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982" w:rsidRDefault="00C07982" w:rsidP="00C07982">
      <w:pPr>
        <w:pStyle w:val="1"/>
        <w:spacing w:before="0" w:after="0"/>
        <w:ind w:firstLine="709"/>
        <w:rPr>
          <w:rFonts w:ascii="Times New Roman" w:hAnsi="Times New Roman"/>
          <w:sz w:val="28"/>
          <w:szCs w:val="28"/>
          <w:lang w:val="ru-RU"/>
        </w:rPr>
      </w:pPr>
      <w:bookmarkStart w:id="0" w:name="_Hlk160961173"/>
      <w:r w:rsidRPr="00FC0192">
        <w:rPr>
          <w:rFonts w:ascii="Times New Roman" w:hAnsi="Times New Roman"/>
          <w:sz w:val="28"/>
          <w:szCs w:val="28"/>
        </w:rPr>
        <w:t xml:space="preserve">Уважаемый </w:t>
      </w:r>
      <w:r>
        <w:rPr>
          <w:rFonts w:ascii="Times New Roman" w:hAnsi="Times New Roman"/>
          <w:sz w:val="28"/>
          <w:szCs w:val="28"/>
          <w:lang w:val="ru-RU"/>
        </w:rPr>
        <w:t>Александр Борисович</w:t>
      </w:r>
      <w:r w:rsidRPr="00FC0192">
        <w:rPr>
          <w:rFonts w:ascii="Times New Roman" w:hAnsi="Times New Roman"/>
          <w:sz w:val="28"/>
          <w:szCs w:val="28"/>
        </w:rPr>
        <w:t>!</w:t>
      </w:r>
    </w:p>
    <w:p w:rsidR="00C07982" w:rsidRDefault="00C07982" w:rsidP="00C07982">
      <w:pPr>
        <w:pStyle w:val="1"/>
        <w:spacing w:before="0"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C0192">
        <w:rPr>
          <w:rFonts w:ascii="Times New Roman" w:hAnsi="Times New Roman"/>
          <w:sz w:val="28"/>
          <w:szCs w:val="28"/>
        </w:rPr>
        <w:t>Уважаемые депутаты</w:t>
      </w:r>
      <w:r>
        <w:rPr>
          <w:rFonts w:ascii="Times New Roman" w:hAnsi="Times New Roman"/>
          <w:sz w:val="28"/>
          <w:szCs w:val="28"/>
          <w:lang w:val="ru-RU"/>
        </w:rPr>
        <w:t xml:space="preserve"> Госсобрания Республики Мордовия, городского поселения Рузаевка!</w:t>
      </w:r>
    </w:p>
    <w:p w:rsidR="00C07982" w:rsidRPr="00FC0192" w:rsidRDefault="00C07982" w:rsidP="00C07982">
      <w:pPr>
        <w:pStyle w:val="1"/>
        <w:spacing w:before="0" w:after="0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Уважаемые </w:t>
      </w:r>
      <w:r w:rsidRPr="00FC0192">
        <w:rPr>
          <w:rFonts w:ascii="Times New Roman" w:hAnsi="Times New Roman"/>
          <w:sz w:val="28"/>
          <w:szCs w:val="28"/>
          <w:lang w:val="ru-RU"/>
        </w:rPr>
        <w:t>приглашенные!</w:t>
      </w:r>
    </w:p>
    <w:p w:rsidR="00C07982" w:rsidRDefault="00C07982" w:rsidP="00C0798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с вами единой командой под руководством </w:t>
      </w:r>
      <w:r w:rsidR="007B5BC8" w:rsidRPr="007B5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Президента Р</w:t>
      </w:r>
      <w:r w:rsidR="00CD0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оссийской Федерации В.В. Путина,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Главы Республики Мордовия А.А.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Здунова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CD0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главы Рузаевского района А.Б. </w:t>
      </w:r>
      <w:proofErr w:type="spellStart"/>
      <w:r w:rsidR="00CD0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Юткина</w:t>
      </w:r>
      <w:proofErr w:type="spellEnd"/>
      <w:r w:rsidR="00CD0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ежедневном режиме решаем самые насущные и актуальные проблемы жителей города Рузаевка, прикладываем максимум усилий для улучшения качества жизни населения.</w:t>
      </w:r>
    </w:p>
    <w:p w:rsidR="00C07982" w:rsidRDefault="00C07982" w:rsidP="00C07982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Хочу поблагодарить каждого. Мы понимаем друг друга и справляемся с возникающими трудностями.</w:t>
      </w:r>
      <w:r w:rsidRPr="00FC019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C07982" w:rsidRPr="00FC0192" w:rsidRDefault="00C07982" w:rsidP="00C0798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Отдельные слова хотел бы адресовать нашим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рузаевцам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Все преобразования в городе всегда происходят </w:t>
      </w:r>
      <w:r w:rsidR="007B5BC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их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 участием. Спасибо за активную гражданскую позицию, за неравнодушное отношение к родной земле, за понимание и поддержку.</w:t>
      </w:r>
    </w:p>
    <w:p w:rsidR="00C07982" w:rsidRDefault="00C07982" w:rsidP="00C07982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08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Особая признательност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участникам</w:t>
      </w:r>
      <w:r w:rsidRPr="00DB08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специальной военной операции,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семьям. Вы- наша гордость. Вы</w:t>
      </w:r>
      <w:r w:rsidR="00CD0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те, от кого зависит будущее России, жизнь наших детей, процветание и укрепление суверенитета нашей страны. Наша задача- создание условий для комфортного проживания наших Героев, решение бытовых проблем их семей. </w:t>
      </w:r>
    </w:p>
    <w:p w:rsidR="00C07982" w:rsidRPr="00FC0192" w:rsidRDefault="00C07982" w:rsidP="00C0798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Рузаевцы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сплотились с одной общей целью- Победить! Мы всегда находим отклик у всех организаций и предприятий города, общественных лидеров, просто неравнодушных граждан.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Оказывается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гуманитарная, волонтерская помощь; сколько написано душевных писем, сказано теплых и воодушевляющих слов! Спасибо всем, кто причастен! Э</w:t>
      </w:r>
      <w:r w:rsidR="007B5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общее дело, только вместе 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C07982" w:rsidRPr="00FC0192" w:rsidRDefault="00C07982" w:rsidP="00C07982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7982" w:rsidRPr="00FC0192" w:rsidRDefault="00C07982" w:rsidP="00C07982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192">
        <w:rPr>
          <w:rFonts w:ascii="Times New Roman" w:hAnsi="Times New Roman" w:cs="Times New Roman"/>
          <w:b/>
          <w:sz w:val="28"/>
          <w:szCs w:val="28"/>
        </w:rPr>
        <w:t>Уважаемые депутаты и приглашенные!</w:t>
      </w:r>
    </w:p>
    <w:p w:rsidR="00C07982" w:rsidRDefault="00C07982" w:rsidP="00C07982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7982" w:rsidRPr="00656E40" w:rsidRDefault="00C07982" w:rsidP="00C0798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E40">
        <w:rPr>
          <w:rFonts w:ascii="Times New Roman" w:hAnsi="Times New Roman" w:cs="Times New Roman"/>
          <w:sz w:val="28"/>
          <w:szCs w:val="28"/>
        </w:rPr>
        <w:t xml:space="preserve">Жизнь и развитие города </w:t>
      </w:r>
      <w:r>
        <w:rPr>
          <w:rFonts w:ascii="Times New Roman" w:hAnsi="Times New Roman" w:cs="Times New Roman"/>
          <w:sz w:val="28"/>
          <w:szCs w:val="28"/>
        </w:rPr>
        <w:t>напрямую зависит от бюджета, его формирования, исполнения и эффективного расходования.</w:t>
      </w:r>
    </w:p>
    <w:p w:rsidR="00C07982" w:rsidRPr="005D3B96" w:rsidRDefault="00C07982" w:rsidP="00C07982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</w:t>
      </w:r>
      <w:r w:rsidRPr="005D3B96">
        <w:rPr>
          <w:rFonts w:ascii="Times New Roman" w:hAnsi="Times New Roman" w:cs="Times New Roman"/>
          <w:sz w:val="28"/>
          <w:szCs w:val="28"/>
        </w:rPr>
        <w:t>оходн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7B5BC8">
        <w:rPr>
          <w:rFonts w:ascii="Times New Roman" w:hAnsi="Times New Roman" w:cs="Times New Roman"/>
          <w:sz w:val="28"/>
          <w:szCs w:val="28"/>
        </w:rPr>
        <w:t xml:space="preserve"> часть бюджета за прошлый</w:t>
      </w:r>
      <w:r w:rsidRPr="005D3B96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D3B96">
        <w:rPr>
          <w:rFonts w:ascii="Times New Roman" w:hAnsi="Times New Roman" w:cs="Times New Roman"/>
          <w:sz w:val="28"/>
          <w:szCs w:val="28"/>
        </w:rPr>
        <w:t xml:space="preserve">актически поступило 731 млн 427 </w:t>
      </w:r>
      <w:proofErr w:type="spellStart"/>
      <w:r w:rsidRPr="005D3B9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5D3B96">
        <w:rPr>
          <w:rFonts w:ascii="Times New Roman" w:hAnsi="Times New Roman" w:cs="Times New Roman"/>
          <w:sz w:val="28"/>
          <w:szCs w:val="28"/>
        </w:rPr>
        <w:t xml:space="preserve">., из них собственных доходов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5D3B96">
        <w:rPr>
          <w:rFonts w:ascii="Times New Roman" w:hAnsi="Times New Roman" w:cs="Times New Roman"/>
          <w:sz w:val="28"/>
          <w:szCs w:val="28"/>
        </w:rPr>
        <w:t xml:space="preserve">183 </w:t>
      </w:r>
      <w:proofErr w:type="gramStart"/>
      <w:r w:rsidRPr="005D3B96">
        <w:rPr>
          <w:rFonts w:ascii="Times New Roman" w:hAnsi="Times New Roman" w:cs="Times New Roman"/>
          <w:sz w:val="28"/>
          <w:szCs w:val="28"/>
        </w:rPr>
        <w:t>млн</w:t>
      </w:r>
      <w:r w:rsidR="00CD00BD">
        <w:rPr>
          <w:rFonts w:ascii="Times New Roman" w:hAnsi="Times New Roman" w:cs="Times New Roman"/>
          <w:sz w:val="28"/>
          <w:szCs w:val="28"/>
        </w:rPr>
        <w:t xml:space="preserve"> </w:t>
      </w:r>
      <w:r w:rsidRPr="005D3B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3B96">
        <w:rPr>
          <w:rFonts w:ascii="Times New Roman" w:hAnsi="Times New Roman" w:cs="Times New Roman"/>
          <w:sz w:val="28"/>
          <w:szCs w:val="28"/>
        </w:rPr>
        <w:t xml:space="preserve">руб. Основными источниками собственных доходов в 2023 году </w:t>
      </w:r>
      <w:r w:rsidR="007B5BC8">
        <w:rPr>
          <w:rFonts w:ascii="Times New Roman" w:hAnsi="Times New Roman" w:cs="Times New Roman"/>
          <w:sz w:val="28"/>
          <w:szCs w:val="28"/>
        </w:rPr>
        <w:t>стали</w:t>
      </w:r>
      <w:r w:rsidRPr="005D3B96">
        <w:rPr>
          <w:rFonts w:ascii="Times New Roman" w:hAnsi="Times New Roman" w:cs="Times New Roman"/>
          <w:sz w:val="28"/>
          <w:szCs w:val="28"/>
        </w:rPr>
        <w:t>: налог на доходы физических л</w:t>
      </w:r>
      <w:r>
        <w:rPr>
          <w:rFonts w:ascii="Times New Roman" w:hAnsi="Times New Roman" w:cs="Times New Roman"/>
          <w:sz w:val="28"/>
          <w:szCs w:val="28"/>
        </w:rPr>
        <w:t xml:space="preserve">иц, </w:t>
      </w:r>
      <w:r w:rsidRPr="005D3B96">
        <w:rPr>
          <w:rFonts w:ascii="Times New Roman" w:hAnsi="Times New Roman" w:cs="Times New Roman"/>
          <w:sz w:val="28"/>
          <w:szCs w:val="28"/>
        </w:rPr>
        <w:t>местные имущественные налоги, аренд</w:t>
      </w:r>
      <w:r>
        <w:rPr>
          <w:rFonts w:ascii="Times New Roman" w:hAnsi="Times New Roman" w:cs="Times New Roman"/>
          <w:sz w:val="28"/>
          <w:szCs w:val="28"/>
        </w:rPr>
        <w:t>ные платежи, доходы от</w:t>
      </w:r>
      <w:r w:rsidRPr="005D3B96">
        <w:rPr>
          <w:rFonts w:ascii="Times New Roman" w:hAnsi="Times New Roman" w:cs="Times New Roman"/>
          <w:sz w:val="28"/>
          <w:szCs w:val="28"/>
        </w:rPr>
        <w:t xml:space="preserve"> продаж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D3B96">
        <w:rPr>
          <w:rFonts w:ascii="Times New Roman" w:hAnsi="Times New Roman" w:cs="Times New Roman"/>
          <w:sz w:val="28"/>
          <w:szCs w:val="28"/>
        </w:rPr>
        <w:t xml:space="preserve"> имущества и земли</w:t>
      </w:r>
      <w:r>
        <w:rPr>
          <w:rFonts w:ascii="Times New Roman" w:hAnsi="Times New Roman" w:cs="Times New Roman"/>
          <w:sz w:val="28"/>
          <w:szCs w:val="28"/>
        </w:rPr>
        <w:t>, прочие неналоговые доходы.</w:t>
      </w:r>
      <w:r w:rsidRPr="005D3B96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C07982" w:rsidRPr="005D3B96" w:rsidRDefault="00C07982" w:rsidP="00C07982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3B96">
        <w:rPr>
          <w:rFonts w:ascii="Times New Roman" w:hAnsi="Times New Roman" w:cs="Times New Roman"/>
          <w:sz w:val="28"/>
          <w:szCs w:val="28"/>
        </w:rPr>
        <w:t>Расходование бюджетных средств в 2023 году производилось в соответствии с направлениями, утвержденными решениями Совета депутатов городского поселения Рузаевка.</w:t>
      </w:r>
    </w:p>
    <w:p w:rsidR="007B5BC8" w:rsidRDefault="00C07982" w:rsidP="00C07982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3B96">
        <w:rPr>
          <w:rFonts w:ascii="Times New Roman" w:hAnsi="Times New Roman" w:cs="Times New Roman"/>
          <w:sz w:val="28"/>
          <w:szCs w:val="28"/>
        </w:rPr>
        <w:t xml:space="preserve">Исполнение расходной части бюджета в 2023 году составило </w:t>
      </w:r>
    </w:p>
    <w:p w:rsidR="00C07982" w:rsidRDefault="00C07982" w:rsidP="00C07982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3B96">
        <w:rPr>
          <w:rFonts w:ascii="Times New Roman" w:hAnsi="Times New Roman" w:cs="Times New Roman"/>
          <w:sz w:val="28"/>
          <w:szCs w:val="28"/>
        </w:rPr>
        <w:t>667 млн. 562 тыс. руб. В структуре общих расходов в минувшем году</w:t>
      </w:r>
      <w:r>
        <w:rPr>
          <w:rFonts w:ascii="Times New Roman" w:hAnsi="Times New Roman" w:cs="Times New Roman"/>
          <w:sz w:val="28"/>
          <w:szCs w:val="28"/>
        </w:rPr>
        <w:t xml:space="preserve"> основную часть составили</w:t>
      </w:r>
      <w:r w:rsidRPr="005D3B96">
        <w:rPr>
          <w:rFonts w:ascii="Times New Roman" w:hAnsi="Times New Roman" w:cs="Times New Roman"/>
          <w:sz w:val="28"/>
          <w:szCs w:val="28"/>
        </w:rPr>
        <w:t xml:space="preserve"> расходы на жилищное и коммунальное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 - более </w:t>
      </w:r>
      <w:r w:rsidRPr="005D3B96">
        <w:rPr>
          <w:rFonts w:ascii="Times New Roman" w:hAnsi="Times New Roman" w:cs="Times New Roman"/>
          <w:sz w:val="28"/>
          <w:szCs w:val="28"/>
        </w:rPr>
        <w:t xml:space="preserve">425 </w:t>
      </w:r>
      <w:proofErr w:type="spellStart"/>
      <w:proofErr w:type="gramStart"/>
      <w:r w:rsidRPr="005D3B96">
        <w:rPr>
          <w:rFonts w:ascii="Times New Roman" w:hAnsi="Times New Roman" w:cs="Times New Roman"/>
          <w:sz w:val="28"/>
          <w:szCs w:val="28"/>
        </w:rPr>
        <w:t>м</w:t>
      </w:r>
      <w:r w:rsidR="0081556B">
        <w:rPr>
          <w:rFonts w:ascii="Times New Roman" w:hAnsi="Times New Roman" w:cs="Times New Roman"/>
          <w:sz w:val="28"/>
          <w:szCs w:val="28"/>
        </w:rPr>
        <w:t>лн.рублей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07982" w:rsidRDefault="00C07982" w:rsidP="00C07982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518-ФЗ и по поручению Главы Рузаевского муниципального района А.Б.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Юткина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проводится активная работа по </w:t>
      </w:r>
      <w:r>
        <w:rPr>
          <w:rFonts w:ascii="Times New Roman" w:hAnsi="Times New Roman" w:cs="Times New Roman"/>
          <w:sz w:val="28"/>
          <w:szCs w:val="28"/>
        </w:rPr>
        <w:lastRenderedPageBreak/>
        <w:t>инвентаризации и выявлению правообладателей ранее учтенных объектов недвижимости на территории городского поселения Рузаевка. МБУ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Градпроект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проведена инвентаризация 3</w:t>
      </w:r>
      <w:r w:rsidR="007B5BC8">
        <w:rPr>
          <w:rFonts w:ascii="Times New Roman" w:hAnsi="Times New Roman" w:cs="Times New Roman"/>
          <w:sz w:val="28"/>
          <w:szCs w:val="28"/>
        </w:rPr>
        <w:t xml:space="preserve"> тысяч </w:t>
      </w:r>
      <w:r>
        <w:rPr>
          <w:rFonts w:ascii="Times New Roman" w:hAnsi="Times New Roman" w:cs="Times New Roman"/>
          <w:sz w:val="28"/>
          <w:szCs w:val="28"/>
        </w:rPr>
        <w:t>687</w:t>
      </w:r>
      <w:r w:rsidR="007B5BC8">
        <w:rPr>
          <w:rFonts w:ascii="Times New Roman" w:hAnsi="Times New Roman" w:cs="Times New Roman"/>
          <w:sz w:val="28"/>
          <w:szCs w:val="28"/>
        </w:rPr>
        <w:t>-ми</w:t>
      </w:r>
      <w:r>
        <w:rPr>
          <w:rFonts w:ascii="Times New Roman" w:hAnsi="Times New Roman" w:cs="Times New Roman"/>
          <w:sz w:val="28"/>
          <w:szCs w:val="28"/>
        </w:rPr>
        <w:t xml:space="preserve"> объектов, по результатам зарегистрирован – 771 объект. В дальнейшем это увеличит налогооблагаемую базу и принесет дополнительные доходы в бюджет города.  С целью увеличения доходный части бюджета ведется активная работа по взысканию задолженности по арендным платежам, платы за наем муниципальных жилых помещений, взысканию административных штрафов.</w:t>
      </w:r>
    </w:p>
    <w:p w:rsidR="00C07982" w:rsidRPr="005D3B96" w:rsidRDefault="00C07982" w:rsidP="00C07982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3B96">
        <w:rPr>
          <w:rFonts w:ascii="Times New Roman" w:hAnsi="Times New Roman" w:cs="Times New Roman"/>
          <w:sz w:val="28"/>
          <w:szCs w:val="28"/>
        </w:rPr>
        <w:t>Необходимо отметить, что в течение года осуществлялась своевременная выплата заработной платы работникам бюджетных учреждений. Своевременно производилась оплата коммунальных платежей и других первоочередных расходов. Кроме того, снизился размер просроченной кредиторской задолженности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3B96">
        <w:rPr>
          <w:rFonts w:ascii="Times New Roman" w:hAnsi="Times New Roman" w:cs="Times New Roman"/>
          <w:sz w:val="28"/>
          <w:szCs w:val="28"/>
        </w:rPr>
        <w:t xml:space="preserve"> Погашено бюджетного кредита перед Рузаевским муниципальным районом на сумму</w:t>
      </w:r>
      <w:r>
        <w:rPr>
          <w:rFonts w:ascii="Times New Roman" w:hAnsi="Times New Roman" w:cs="Times New Roman"/>
          <w:sz w:val="28"/>
          <w:szCs w:val="28"/>
        </w:rPr>
        <w:t xml:space="preserve"> более </w:t>
      </w:r>
      <w:r w:rsidRPr="005D3B96">
        <w:rPr>
          <w:rFonts w:ascii="Times New Roman" w:hAnsi="Times New Roman" w:cs="Times New Roman"/>
          <w:sz w:val="28"/>
          <w:szCs w:val="28"/>
        </w:rPr>
        <w:t xml:space="preserve">18 </w:t>
      </w:r>
      <w:proofErr w:type="spellStart"/>
      <w:r w:rsidRPr="005D3B9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5D3B96">
        <w:rPr>
          <w:rFonts w:ascii="Times New Roman" w:hAnsi="Times New Roman" w:cs="Times New Roman"/>
          <w:sz w:val="28"/>
          <w:szCs w:val="28"/>
        </w:rPr>
        <w:t>.</w:t>
      </w:r>
    </w:p>
    <w:p w:rsidR="00C07982" w:rsidRPr="005D3B96" w:rsidRDefault="00C07982" w:rsidP="00C07982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3B96">
        <w:rPr>
          <w:rFonts w:ascii="Times New Roman" w:hAnsi="Times New Roman" w:cs="Times New Roman"/>
          <w:sz w:val="28"/>
          <w:szCs w:val="28"/>
        </w:rPr>
        <w:t xml:space="preserve"> Бюджет за 2023 год исполнен с профицитом в 63 млн.864 </w:t>
      </w:r>
      <w:proofErr w:type="spellStart"/>
      <w:proofErr w:type="gramStart"/>
      <w:r w:rsidRPr="005D3B96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proofErr w:type="gramEnd"/>
      <w:r w:rsidRPr="005D3B96">
        <w:rPr>
          <w:rFonts w:ascii="Times New Roman" w:hAnsi="Times New Roman" w:cs="Times New Roman"/>
          <w:sz w:val="28"/>
          <w:szCs w:val="28"/>
        </w:rPr>
        <w:t>.</w:t>
      </w:r>
    </w:p>
    <w:p w:rsidR="00C07982" w:rsidRPr="005D3B96" w:rsidRDefault="00C07982" w:rsidP="00C07982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07982" w:rsidRPr="005D3B96" w:rsidRDefault="007B5BC8" w:rsidP="00C0798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депутаты!</w:t>
      </w:r>
    </w:p>
    <w:p w:rsidR="00C07982" w:rsidRPr="005D3B96" w:rsidRDefault="00C07982" w:rsidP="00C0798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Экономический рост</w:t>
      </w:r>
      <w:r w:rsidRPr="005D3B96">
        <w:rPr>
          <w:rFonts w:ascii="Times New Roman" w:hAnsi="Times New Roman" w:cs="Times New Roman"/>
          <w:color w:val="000000"/>
          <w:sz w:val="28"/>
          <w:szCs w:val="28"/>
        </w:rPr>
        <w:t xml:space="preserve">– это основа для появления в городе </w:t>
      </w:r>
      <w:r>
        <w:rPr>
          <w:rFonts w:ascii="Times New Roman" w:hAnsi="Times New Roman" w:cs="Times New Roman"/>
          <w:color w:val="000000"/>
          <w:sz w:val="28"/>
          <w:szCs w:val="28"/>
        </w:rPr>
        <w:t>новых рабочих мест и</w:t>
      </w:r>
      <w:r w:rsidRPr="005D3B96">
        <w:rPr>
          <w:rFonts w:ascii="Times New Roman" w:hAnsi="Times New Roman" w:cs="Times New Roman"/>
          <w:color w:val="000000"/>
          <w:sz w:val="28"/>
          <w:szCs w:val="28"/>
        </w:rPr>
        <w:t xml:space="preserve"> пополнени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D3B96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бюджета. </w:t>
      </w:r>
    </w:p>
    <w:p w:rsidR="00CD00BD" w:rsidRDefault="00C07982" w:rsidP="00C07982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D3B96">
        <w:rPr>
          <w:rFonts w:ascii="Times New Roman" w:hAnsi="Times New Roman" w:cs="Times New Roman"/>
          <w:sz w:val="28"/>
          <w:szCs w:val="28"/>
        </w:rPr>
        <w:t>Численност</w:t>
      </w:r>
      <w:r>
        <w:rPr>
          <w:rFonts w:ascii="Times New Roman" w:hAnsi="Times New Roman" w:cs="Times New Roman"/>
          <w:sz w:val="28"/>
          <w:szCs w:val="28"/>
        </w:rPr>
        <w:t xml:space="preserve">ь населения </w:t>
      </w:r>
      <w:r w:rsidRPr="005D3B96">
        <w:rPr>
          <w:rFonts w:ascii="Times New Roman" w:hAnsi="Times New Roman" w:cs="Times New Roman"/>
          <w:sz w:val="28"/>
          <w:szCs w:val="28"/>
        </w:rPr>
        <w:t>трудоспособно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D3B96">
        <w:rPr>
          <w:rFonts w:ascii="Times New Roman" w:hAnsi="Times New Roman" w:cs="Times New Roman"/>
          <w:sz w:val="28"/>
          <w:szCs w:val="28"/>
        </w:rPr>
        <w:t xml:space="preserve"> возраст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3B96">
        <w:rPr>
          <w:rFonts w:ascii="Times New Roman" w:hAnsi="Times New Roman" w:cs="Times New Roman"/>
          <w:sz w:val="28"/>
          <w:szCs w:val="28"/>
        </w:rPr>
        <w:t xml:space="preserve"> составила </w:t>
      </w:r>
    </w:p>
    <w:p w:rsidR="00C07982" w:rsidRDefault="00C07982" w:rsidP="00C07982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D3B96">
        <w:rPr>
          <w:rFonts w:ascii="Times New Roman" w:hAnsi="Times New Roman" w:cs="Times New Roman"/>
          <w:sz w:val="28"/>
          <w:szCs w:val="28"/>
        </w:rPr>
        <w:t xml:space="preserve">24687 человек. </w:t>
      </w:r>
      <w:r>
        <w:rPr>
          <w:rFonts w:ascii="Times New Roman" w:hAnsi="Times New Roman" w:cs="Times New Roman"/>
          <w:sz w:val="28"/>
          <w:szCs w:val="28"/>
        </w:rPr>
        <w:t>Уровень безработицы серьезно снижается.</w:t>
      </w:r>
    </w:p>
    <w:p w:rsidR="00C07982" w:rsidRPr="005D3B96" w:rsidRDefault="00C07982" w:rsidP="00C07982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D3B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982" w:rsidRDefault="00C07982" w:rsidP="00C07982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города функционируют</w:t>
      </w:r>
      <w:r w:rsidRPr="005D3B96">
        <w:rPr>
          <w:rFonts w:ascii="Times New Roman" w:hAnsi="Times New Roman" w:cs="Times New Roman"/>
          <w:sz w:val="28"/>
          <w:szCs w:val="28"/>
        </w:rPr>
        <w:t xml:space="preserve"> 454</w:t>
      </w:r>
      <w:r w:rsidRPr="007F1CE5">
        <w:rPr>
          <w:rFonts w:ascii="Times New Roman" w:hAnsi="Times New Roman" w:cs="Times New Roman"/>
          <w:sz w:val="28"/>
          <w:szCs w:val="28"/>
        </w:rPr>
        <w:t xml:space="preserve"> </w:t>
      </w:r>
      <w:r w:rsidRPr="005D3B96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D3B96">
        <w:rPr>
          <w:rFonts w:ascii="Times New Roman" w:hAnsi="Times New Roman" w:cs="Times New Roman"/>
          <w:sz w:val="28"/>
          <w:szCs w:val="28"/>
        </w:rPr>
        <w:t>.</w:t>
      </w:r>
    </w:p>
    <w:p w:rsidR="00C07982" w:rsidRPr="005D3B96" w:rsidRDefault="00C07982" w:rsidP="00C07982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D3B96">
        <w:rPr>
          <w:rFonts w:ascii="Times New Roman" w:hAnsi="Times New Roman" w:cs="Times New Roman"/>
          <w:color w:val="000000"/>
          <w:sz w:val="28"/>
          <w:szCs w:val="28"/>
        </w:rPr>
        <w:t xml:space="preserve">В 2023 году крупными и средними предприятиями города отгружено продукции собственного производства в действующих ценах </w:t>
      </w:r>
      <w:r>
        <w:rPr>
          <w:rFonts w:ascii="Times New Roman" w:hAnsi="Times New Roman" w:cs="Times New Roman"/>
          <w:sz w:val="28"/>
          <w:szCs w:val="28"/>
        </w:rPr>
        <w:t>почти на</w:t>
      </w:r>
      <w:r w:rsidRPr="005D3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5D3B96">
        <w:rPr>
          <w:rFonts w:ascii="Times New Roman" w:hAnsi="Times New Roman" w:cs="Times New Roman"/>
          <w:sz w:val="28"/>
          <w:szCs w:val="28"/>
        </w:rPr>
        <w:t xml:space="preserve">млрд.руб.(102,9 % к аналогичному периоду предыдущего года). </w:t>
      </w:r>
    </w:p>
    <w:p w:rsidR="00C07982" w:rsidRPr="005D3B96" w:rsidRDefault="00C07982" w:rsidP="00C07982">
      <w:pPr>
        <w:widowControl/>
        <w:suppressAutoHyphens/>
        <w:autoSpaceDE/>
        <w:adjustRightInd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D3B96">
        <w:rPr>
          <w:rFonts w:ascii="Times New Roman" w:hAnsi="Times New Roman" w:cs="Times New Roman"/>
          <w:color w:val="000000"/>
          <w:spacing w:val="-4"/>
          <w:sz w:val="28"/>
          <w:szCs w:val="28"/>
        </w:rPr>
        <w:t>В 2023 год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5D3B9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на территории городского поселения Рузаевка создано 87 рабочих мест, из них высокопроизводительных 33.</w:t>
      </w:r>
    </w:p>
    <w:p w:rsidR="00C07982" w:rsidRPr="005D3B96" w:rsidRDefault="00C07982" w:rsidP="00C079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Весомый вклад в социально- экономическое развитие города вносит градообразующее предприятие </w:t>
      </w:r>
      <w:r w:rsidRPr="005D3B96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5D3B96">
        <w:rPr>
          <w:rFonts w:ascii="Times New Roman" w:hAnsi="Times New Roman" w:cs="Times New Roman"/>
          <w:sz w:val="28"/>
          <w:szCs w:val="28"/>
        </w:rPr>
        <w:t>Рузхиммаш</w:t>
      </w:r>
      <w:proofErr w:type="spellEnd"/>
      <w:r w:rsidRPr="005D3B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Оно является одним из крупнейших производителей</w:t>
      </w:r>
      <w:r w:rsidRPr="005D3B96">
        <w:rPr>
          <w:rFonts w:ascii="Times New Roman" w:hAnsi="Times New Roman" w:cs="Times New Roman"/>
          <w:sz w:val="28"/>
          <w:szCs w:val="28"/>
        </w:rPr>
        <w:t xml:space="preserve"> грузов</w:t>
      </w:r>
      <w:r w:rsidR="007B5BC8">
        <w:rPr>
          <w:rFonts w:ascii="Times New Roman" w:hAnsi="Times New Roman" w:cs="Times New Roman"/>
          <w:sz w:val="28"/>
          <w:szCs w:val="28"/>
        </w:rPr>
        <w:t xml:space="preserve">ого </w:t>
      </w:r>
      <w:proofErr w:type="spellStart"/>
      <w:r w:rsidR="007B5BC8">
        <w:rPr>
          <w:rFonts w:ascii="Times New Roman" w:hAnsi="Times New Roman" w:cs="Times New Roman"/>
          <w:sz w:val="28"/>
          <w:szCs w:val="28"/>
        </w:rPr>
        <w:t>подвижнО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состава в России</w:t>
      </w:r>
      <w:r w:rsidRPr="005D3B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настоящее время на предприятии трудятся </w:t>
      </w:r>
      <w:r w:rsidR="007B5BC8">
        <w:rPr>
          <w:rFonts w:ascii="Times New Roman" w:hAnsi="Times New Roman" w:cs="Times New Roman"/>
          <w:sz w:val="28"/>
          <w:szCs w:val="28"/>
        </w:rPr>
        <w:t>почти 3500</w:t>
      </w:r>
      <w:r>
        <w:rPr>
          <w:rFonts w:ascii="Times New Roman" w:hAnsi="Times New Roman" w:cs="Times New Roman"/>
          <w:sz w:val="28"/>
          <w:szCs w:val="28"/>
        </w:rPr>
        <w:t xml:space="preserve"> человек, это крупнейший работодатель в Мордовии.</w:t>
      </w:r>
    </w:p>
    <w:p w:rsidR="00C07982" w:rsidRDefault="00C07982" w:rsidP="00C079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3B96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за 2023 год </w:t>
      </w:r>
      <w:r>
        <w:rPr>
          <w:rFonts w:ascii="Times New Roman" w:hAnsi="Times New Roman" w:cs="Times New Roman"/>
          <w:sz w:val="28"/>
          <w:szCs w:val="28"/>
        </w:rPr>
        <w:t xml:space="preserve">на предприятии составила более </w:t>
      </w:r>
      <w:r w:rsidRPr="005D3B96">
        <w:rPr>
          <w:rFonts w:ascii="Times New Roman" w:hAnsi="Times New Roman" w:cs="Times New Roman"/>
          <w:sz w:val="28"/>
          <w:szCs w:val="28"/>
        </w:rPr>
        <w:t xml:space="preserve">77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</w:t>
      </w:r>
      <w:r w:rsidRPr="005D3B96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Pr="005D3B9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Хороший пример для многих!</w:t>
      </w:r>
    </w:p>
    <w:p w:rsidR="00C07982" w:rsidRDefault="00C07982" w:rsidP="00C079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открытии нового предприятия группы компаний «Талина» в Рузаевке стало известно всей стране. На прямой связи с Рузаевской площадкой находился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Презтидент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В.В. Путин. Глава Республики Мордовия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доложил руководителю страны, как в Мордовии выполняются задачи продовольственной безопасности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Предприятием созданы не только рабочие места, но и ведется разработка проекта строительства двух многоэтажных домов в черте города. Также совместно мы решаем вопросы благоустройства города. Это пример отличного симбиоза власти и бизнеса.</w:t>
      </w:r>
    </w:p>
    <w:p w:rsidR="00C07982" w:rsidRDefault="00C07982" w:rsidP="00C07982">
      <w:pPr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города осуществляют свою деятельность такие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предприятия как: </w:t>
      </w:r>
      <w:r w:rsidRPr="0044281A">
        <w:rPr>
          <w:rFonts w:ascii="Times New Roman" w:hAnsi="Times New Roman" w:cs="Times New Roman"/>
          <w:bCs/>
          <w:color w:val="000000"/>
          <w:sz w:val="28"/>
          <w:szCs w:val="28"/>
        </w:rPr>
        <w:t>ООО «</w:t>
      </w:r>
      <w:proofErr w:type="spellStart"/>
      <w:r w:rsidRPr="0044281A">
        <w:rPr>
          <w:rFonts w:ascii="Times New Roman" w:hAnsi="Times New Roman" w:cs="Times New Roman"/>
          <w:bCs/>
          <w:color w:val="000000"/>
          <w:sz w:val="28"/>
          <w:szCs w:val="28"/>
        </w:rPr>
        <w:t>НефтехГазМаш</w:t>
      </w:r>
      <w:proofErr w:type="spellEnd"/>
      <w:r w:rsidRPr="004428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»; реализует инвестиционный проект </w:t>
      </w:r>
      <w:r w:rsidRPr="0044281A">
        <w:rPr>
          <w:rFonts w:ascii="Times New Roman" w:hAnsi="Times New Roman" w:cs="Times New Roman"/>
          <w:bCs/>
          <w:sz w:val="28"/>
          <w:szCs w:val="28"/>
        </w:rPr>
        <w:t>ЗАО «</w:t>
      </w:r>
      <w:proofErr w:type="spellStart"/>
      <w:r w:rsidRPr="0044281A">
        <w:rPr>
          <w:rFonts w:ascii="Times New Roman" w:hAnsi="Times New Roman" w:cs="Times New Roman"/>
          <w:bCs/>
          <w:sz w:val="28"/>
          <w:szCs w:val="28"/>
        </w:rPr>
        <w:t>Рузово</w:t>
      </w:r>
      <w:proofErr w:type="spellEnd"/>
      <w:r w:rsidRPr="0044281A">
        <w:rPr>
          <w:rFonts w:ascii="Times New Roman" w:hAnsi="Times New Roman" w:cs="Times New Roman"/>
          <w:bCs/>
          <w:sz w:val="28"/>
          <w:szCs w:val="28"/>
        </w:rPr>
        <w:t>»; расширяет географию поставок ООО «</w:t>
      </w:r>
      <w:proofErr w:type="spellStart"/>
      <w:r w:rsidRPr="0044281A">
        <w:rPr>
          <w:rFonts w:ascii="Times New Roman" w:hAnsi="Times New Roman" w:cs="Times New Roman"/>
          <w:bCs/>
          <w:sz w:val="28"/>
          <w:szCs w:val="28"/>
        </w:rPr>
        <w:t>НовоМилк</w:t>
      </w:r>
      <w:proofErr w:type="spellEnd"/>
      <w:r w:rsidRPr="0044281A">
        <w:rPr>
          <w:rFonts w:ascii="Times New Roman" w:hAnsi="Times New Roman" w:cs="Times New Roman"/>
          <w:bCs/>
          <w:sz w:val="28"/>
          <w:szCs w:val="28"/>
        </w:rPr>
        <w:t>»</w:t>
      </w:r>
      <w:r w:rsidRPr="0044281A">
        <w:rPr>
          <w:rFonts w:ascii="Times New Roman" w:hAnsi="Times New Roman" w:cs="Times New Roman"/>
          <w:bCs/>
          <w:color w:val="000000"/>
          <w:sz w:val="28"/>
          <w:szCs w:val="28"/>
        </w:rPr>
        <w:t>, модерниз</w:t>
      </w:r>
      <w:r w:rsidR="007B5BC8">
        <w:rPr>
          <w:rFonts w:ascii="Times New Roman" w:hAnsi="Times New Roman" w:cs="Times New Roman"/>
          <w:bCs/>
          <w:color w:val="000000"/>
          <w:sz w:val="28"/>
          <w:szCs w:val="28"/>
        </w:rPr>
        <w:t>ир</w:t>
      </w:r>
      <w:r w:rsidRPr="0044281A">
        <w:rPr>
          <w:rFonts w:ascii="Times New Roman" w:hAnsi="Times New Roman" w:cs="Times New Roman"/>
          <w:bCs/>
          <w:color w:val="000000"/>
          <w:sz w:val="28"/>
          <w:szCs w:val="28"/>
        </w:rPr>
        <w:t>ует производство ООО «Рузаевский завод керамических изделий».</w:t>
      </w:r>
    </w:p>
    <w:p w:rsidR="00C07982" w:rsidRPr="0044281A" w:rsidRDefault="00C07982" w:rsidP="00C07982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Устойчивое развитие экономики обеспечивают резиденты ТОСЭР-Рузаевка.</w:t>
      </w:r>
      <w:r w:rsidRPr="004428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0192">
        <w:rPr>
          <w:rFonts w:ascii="Times New Roman" w:hAnsi="Times New Roman" w:cs="Times New Roman"/>
          <w:color w:val="000000"/>
          <w:sz w:val="28"/>
          <w:szCs w:val="28"/>
        </w:rPr>
        <w:t xml:space="preserve">В Реестре резидентов </w:t>
      </w:r>
      <w:r w:rsidRPr="0044281A">
        <w:rPr>
          <w:rFonts w:ascii="Times New Roman" w:hAnsi="Times New Roman" w:cs="Times New Roman"/>
          <w:bCs/>
          <w:color w:val="000000"/>
          <w:sz w:val="28"/>
          <w:szCs w:val="28"/>
        </w:rPr>
        <w:t>ТОСЭР «Рузаевка»</w:t>
      </w:r>
      <w:r w:rsidRPr="00FC0192">
        <w:rPr>
          <w:rFonts w:ascii="Times New Roman" w:hAnsi="Times New Roman" w:cs="Times New Roman"/>
          <w:color w:val="000000"/>
          <w:sz w:val="28"/>
          <w:szCs w:val="28"/>
        </w:rPr>
        <w:t xml:space="preserve"> 16 резидентов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7982" w:rsidRDefault="00C07982" w:rsidP="00C0798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81A">
        <w:rPr>
          <w:rFonts w:ascii="Times New Roman" w:hAnsi="Times New Roman" w:cs="Times New Roman"/>
          <w:bCs/>
          <w:color w:val="000000"/>
          <w:sz w:val="28"/>
          <w:szCs w:val="28"/>
        </w:rPr>
        <w:t>Увеличивает объемы продукции ООО «Стекольная компания «Развитие»</w:t>
      </w:r>
      <w:r>
        <w:rPr>
          <w:rFonts w:ascii="Times New Roman" w:hAnsi="Times New Roman" w:cs="Times New Roman"/>
          <w:color w:val="000000"/>
          <w:sz w:val="28"/>
          <w:szCs w:val="28"/>
        </w:rPr>
        <w:t>. Не только производственную, но и научную деятельность ведет НПО ООО «Экспонента». Создается кластер конструкционных и полимерных композитов.</w:t>
      </w:r>
    </w:p>
    <w:p w:rsidR="00C07982" w:rsidRDefault="00C07982" w:rsidP="00C07982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192">
        <w:rPr>
          <w:rFonts w:ascii="Times New Roman" w:hAnsi="Times New Roman" w:cs="Times New Roman"/>
          <w:color w:val="000000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>резидентами ТОСЭР</w:t>
      </w:r>
      <w:r w:rsidR="007B5BC8">
        <w:rPr>
          <w:rFonts w:ascii="Times New Roman" w:hAnsi="Times New Roman" w:cs="Times New Roman"/>
          <w:color w:val="000000"/>
          <w:sz w:val="28"/>
          <w:szCs w:val="28"/>
        </w:rPr>
        <w:t xml:space="preserve"> создано 84 рабочих мест</w:t>
      </w:r>
      <w:r w:rsidRPr="00FC01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5BC8" w:rsidRDefault="00C07982" w:rsidP="00C07982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3B5">
        <w:rPr>
          <w:rFonts w:ascii="Times New Roman" w:hAnsi="Times New Roman" w:cs="Times New Roman"/>
          <w:sz w:val="28"/>
          <w:szCs w:val="28"/>
        </w:rPr>
        <w:t xml:space="preserve">Среднемесячная номинальная заработная плата работников организаций </w:t>
      </w:r>
      <w:r>
        <w:rPr>
          <w:rFonts w:ascii="Times New Roman" w:hAnsi="Times New Roman" w:cs="Times New Roman"/>
          <w:sz w:val="28"/>
          <w:szCs w:val="28"/>
        </w:rPr>
        <w:t>города составила за прошедший год более</w:t>
      </w:r>
      <w:r w:rsidRPr="009B23B5">
        <w:rPr>
          <w:rFonts w:ascii="Times New Roman" w:hAnsi="Times New Roman" w:cs="Times New Roman"/>
          <w:sz w:val="28"/>
          <w:szCs w:val="28"/>
        </w:rPr>
        <w:t xml:space="preserve"> 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</w:t>
      </w:r>
      <w:r w:rsidRPr="009B23B5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proofErr w:type="gramEnd"/>
      <w:r w:rsidRPr="009B23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7982" w:rsidRDefault="00C07982" w:rsidP="00C07982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городского поселения Рузаевка в 2023 году продолжалась работу по упорядочению размещения нестационарных объектов торговли. Было заключено 79 договоров. Доход бюджета составил почти 827 тыс. рублей.</w:t>
      </w:r>
    </w:p>
    <w:p w:rsidR="00C07982" w:rsidRDefault="00C07982" w:rsidP="00C07982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982" w:rsidRDefault="007B5BC8" w:rsidP="007B5BC8">
      <w:pPr>
        <w:widowControl/>
        <w:autoSpaceDE/>
        <w:adjustRightInd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Дорогие друзья!</w:t>
      </w:r>
    </w:p>
    <w:p w:rsidR="00C07982" w:rsidRDefault="00C07982" w:rsidP="00C07982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97D">
        <w:rPr>
          <w:rFonts w:ascii="Times New Roman" w:hAnsi="Times New Roman" w:cs="Times New Roman"/>
          <w:sz w:val="28"/>
          <w:szCs w:val="28"/>
        </w:rPr>
        <w:t>Рузаевка активно участвует в программе «Переселение граждан из аварийного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597D">
        <w:rPr>
          <w:rFonts w:ascii="Times New Roman" w:hAnsi="Times New Roman" w:cs="Times New Roman"/>
          <w:bCs/>
          <w:sz w:val="28"/>
          <w:szCs w:val="28"/>
        </w:rPr>
        <w:t>жилищного фонда</w:t>
      </w:r>
      <w:r>
        <w:rPr>
          <w:rFonts w:ascii="Times New Roman" w:hAnsi="Times New Roman" w:cs="Times New Roman"/>
          <w:bCs/>
          <w:sz w:val="28"/>
          <w:szCs w:val="28"/>
        </w:rPr>
        <w:t>». По этапу программы 2022-2023 годов благоустроенные квартиры во вновь построенных многоквартирных домах города Рузаев</w:t>
      </w:r>
      <w:r w:rsidR="00E46DEC">
        <w:rPr>
          <w:rFonts w:ascii="Times New Roman" w:hAnsi="Times New Roman" w:cs="Times New Roman"/>
          <w:bCs/>
          <w:sz w:val="28"/>
          <w:szCs w:val="28"/>
        </w:rPr>
        <w:t xml:space="preserve">ки и ГО Саранск получили более </w:t>
      </w:r>
      <w:r>
        <w:rPr>
          <w:rFonts w:ascii="Times New Roman" w:hAnsi="Times New Roman" w:cs="Times New Roman"/>
          <w:bCs/>
          <w:sz w:val="28"/>
          <w:szCs w:val="28"/>
        </w:rPr>
        <w:t xml:space="preserve">390 человек, расселено </w:t>
      </w:r>
      <w:r w:rsidR="007B5BC8">
        <w:rPr>
          <w:rFonts w:ascii="Times New Roman" w:hAnsi="Times New Roman" w:cs="Times New Roman"/>
          <w:bCs/>
          <w:sz w:val="28"/>
          <w:szCs w:val="28"/>
        </w:rPr>
        <w:t xml:space="preserve">почти </w:t>
      </w:r>
      <w:proofErr w:type="gramStart"/>
      <w:r w:rsidR="007B5BC8">
        <w:rPr>
          <w:rFonts w:ascii="Times New Roman" w:hAnsi="Times New Roman" w:cs="Times New Roman"/>
          <w:bCs/>
          <w:sz w:val="28"/>
          <w:szCs w:val="28"/>
        </w:rPr>
        <w:t xml:space="preserve">3500 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аварийной площади.</w:t>
      </w:r>
    </w:p>
    <w:p w:rsidR="00BC0C49" w:rsidRDefault="00BC0C49" w:rsidP="00BC0C49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последние годы взят хороший темп по ремонту дорога городе. Работы проводятся по национальному проекту безопасные и качественные авто</w:t>
      </w:r>
      <w:r w:rsidR="007B5BC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мобильные 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дороги, ведомственной целевой программе " Содействие", за счёт дорожного фонда республики Мордовия. </w:t>
      </w:r>
    </w:p>
    <w:p w:rsidR="00BC0C49" w:rsidRDefault="00BC0C49" w:rsidP="00BC0C49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Всего в 2023 году на территории городского поселения Рузаевка удалось обновить 4.7 км дорог на общую сумму более 127 млн. Руб. Мы провели в нормативное состояние проезжую часть, а также оборудовали тротуары и обновили освещение по улицам Строительная, Мира, Гагарина, Пионерская.</w:t>
      </w:r>
      <w:r w:rsidRPr="00BC0C49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2023 году также проведены работы по ямочному ремонту автодорог на сумму почти 7 млн. Руб.</w:t>
      </w:r>
    </w:p>
    <w:p w:rsidR="00BC0C49" w:rsidRDefault="00BC0C49" w:rsidP="00BC0C49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Благодаря поддержке руководства района и Правительства Мордовии удалось обеспечить безопасность на самых аварийных участках дорог. Возле остановок на ул. К. Маркса</w:t>
      </w:r>
      <w:r w:rsidR="00E46DE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на пересечении с ул. Зеленая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 Школьным бульваром установлены и подключены проекционные пешеходные переходы. В тёмное время суто</w:t>
      </w:r>
      <w:r w:rsidR="00CD00B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 световое изображение "зебры" п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роецируется на проезжую часть и становится заметным издалека.</w:t>
      </w:r>
    </w:p>
    <w:p w:rsidR="00BC0C49" w:rsidRDefault="00BC0C49" w:rsidP="00BC0C49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Также выполнены работы по созданию посадочных площадок и установке авто</w:t>
      </w:r>
      <w:r w:rsidR="00E46DE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бусных павильонов, защитных ограждений с целью создания новых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маршрут</w:t>
      </w:r>
      <w:r w:rsidR="00E46DE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ов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общественного </w:t>
      </w:r>
      <w:r w:rsidR="00E46DE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транспорта. Ж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ители двух микрорайонов давно обращаются с такими просьбами. Теперь ничего не мешает планировать новые автобусные маршруты.</w:t>
      </w:r>
    </w:p>
    <w:p w:rsidR="00BC0C49" w:rsidRDefault="00BC0C49" w:rsidP="00BC0C49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 xml:space="preserve">В этом году мы планируем реализовать масштабный проект по капитальному ремонту дороги по ул. Ленина от ул. </w:t>
      </w:r>
      <w:proofErr w:type="spellStart"/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Беднодемьяновскся</w:t>
      </w:r>
      <w:proofErr w:type="spellEnd"/>
      <w:r w:rsidR="00CD00B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до ул. К. Маркса. 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 проекту запланировано расширение дороги за счёт парковочных м</w:t>
      </w:r>
      <w:r w:rsidR="00E46DE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ест, обновление тротуаров с обеих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сторон, установка лестничных сходов</w:t>
      </w:r>
      <w:r w:rsidR="00E46DE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 пандусов, организация новой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системы водоотведения</w:t>
      </w:r>
      <w:r w:rsidR="00E46DE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реконструкция уличного освещения,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установка системы оповещения населения.</w:t>
      </w:r>
    </w:p>
    <w:p w:rsidR="00BC0C49" w:rsidRDefault="00BC0C49" w:rsidP="00BC0C49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Также продолжим практику ямочного ремонта дорог.</w:t>
      </w:r>
    </w:p>
    <w:p w:rsidR="00BC0C49" w:rsidRDefault="00BC0C49" w:rsidP="00BC0C49">
      <w:pPr>
        <w:widowControl/>
        <w:autoSpaceDE/>
        <w:adjustRightInd/>
        <w:ind w:firstLine="709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BC0C49" w:rsidRPr="00BC0C49" w:rsidRDefault="00BC0C49" w:rsidP="00BC0C49">
      <w:pPr>
        <w:widowControl/>
        <w:autoSpaceDE/>
        <w:adjustRightInd/>
        <w:ind w:firstLine="709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BC0C49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Уважаемый Александр Борисович!</w:t>
      </w:r>
    </w:p>
    <w:p w:rsidR="00BC0C49" w:rsidRDefault="00BC0C49" w:rsidP="00BC0C49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Хочется выразить признательность жителей Рузаевки за благоустройство подъездных путей к многоквартирным домам и дворовых территорий со стоянками, тротуарами и </w:t>
      </w:r>
      <w:r w:rsidR="00E46DE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детскими площадками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BC0C49" w:rsidRDefault="00BC0C49" w:rsidP="00BC0C49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Третий год подряд эти работы</w:t>
      </w:r>
      <w:r w:rsidR="00E46DE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мы выполняем за счёт средств 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Дорожного Фонда РМ. В 2023 году к вопросу подошли комп</w:t>
      </w:r>
      <w:r w:rsidR="00E46DE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лексно и отремонтировали сразу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несколько дворов в трёх микрорайонах города по ул. Юрасова, Титова и Тухачевского, а также </w:t>
      </w:r>
      <w:proofErr w:type="spellStart"/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Байкузова</w:t>
      </w:r>
      <w:proofErr w:type="spellEnd"/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 Всего привели в но</w:t>
      </w:r>
      <w:r w:rsidR="00E46DE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рмативное состояние 13 дворов, про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езды к 6 многоквартирным домам и детскому саду. Общая сумма контрактов </w:t>
      </w:r>
      <w:r w:rsidR="00E46DE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составила более 23 млн. </w:t>
      </w:r>
      <w:proofErr w:type="spellStart"/>
      <w:proofErr w:type="gramStart"/>
      <w:r w:rsidR="00E46DE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уб</w:t>
      </w:r>
      <w:proofErr w:type="spellEnd"/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,.</w:t>
      </w:r>
      <w:proofErr w:type="gramEnd"/>
    </w:p>
    <w:p w:rsidR="00BC0C49" w:rsidRDefault="00BC0C49" w:rsidP="00BC0C49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Кроме этого прекрасную возможность обновления дворов нам представляла программа "формирование комфортной городской среды" </w:t>
      </w:r>
      <w:r w:rsidR="00E46DE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рамках 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Национального проекта " Жилье и городская среда ". По ней были </w:t>
      </w:r>
      <w:r w:rsidR="00E46DE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благоустроены территории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возле трёх многоквартирных домов. Жители сами подавали заявки, участвовали в составлении проектов, следили за ходом ремонта.</w:t>
      </w:r>
    </w:p>
    <w:p w:rsidR="00BC0C49" w:rsidRDefault="00BC0C49" w:rsidP="00BC0C49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 мнению жителей мы также прибегаем при выборе благоустройства очередного общественного пространства, вместе обсуждаем их наполнение, встречаемся с дизайнерами и п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оектантами.</w:t>
      </w:r>
    </w:p>
    <w:p w:rsidR="00BC0C49" w:rsidRDefault="00BC0C49" w:rsidP="00BC0C49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Кстати, уже завтра начинается Всероссийское рейтинговое голосование за объекты благоустройства в 2025 году. От Рузаевки</w:t>
      </w:r>
      <w:r w:rsidR="00E46DE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будут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E46DE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представлены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две тер</w:t>
      </w:r>
      <w:r w:rsidR="0081556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ритории: Привокзальная площадь и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музей боевой техники по ул. Луначарского. Прошу всех принять активное участие в голосовании, ведь важно мнение каждого.</w:t>
      </w:r>
    </w:p>
    <w:p w:rsidR="00BC0C49" w:rsidRDefault="00BC0C49" w:rsidP="00BC0C49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Так в 2022 году большинство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узаевцев</w:t>
      </w:r>
      <w:proofErr w:type="spellEnd"/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высказалось за реновацию сквера по ул. революции 1905 года. В прошлом году мы его преобразили. Получилось комфортное, зелёное и уютное место для</w:t>
      </w:r>
      <w:r w:rsidR="0081556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отдыха и проведения различных мероприятий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BC0C49" w:rsidRDefault="00CD00BD" w:rsidP="00BC0C49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этом году обновим</w:t>
      </w:r>
      <w:r w:rsidR="00BC0C49"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Аллею Славы по ул. Куйбышева. Конкурсные процедуры завершены, подрядчик определен, как только позволит погода, начнутся работы. Тематика пространства, конечно, историческая, памятная. Ведь здесь проходят</w:t>
      </w:r>
      <w:r w:rsidR="0081556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все патриотические мероприятия. </w:t>
      </w:r>
      <w:r w:rsidR="00BC0C49"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Здесь в следующем году мы отметим 80 </w:t>
      </w:r>
      <w:r w:rsid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</w:t>
      </w:r>
      <w:r w:rsidR="00BC0C49"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летие Победы в Великой Отечественной войне.</w:t>
      </w:r>
    </w:p>
    <w:p w:rsidR="00BC0C49" w:rsidRDefault="0081556B" w:rsidP="00BC0C49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2023 году </w:t>
      </w:r>
      <w:r w:rsidR="00BC0C49"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Общественное пространство по бульвару Горшкова удалось усовершенствовать благодаря победе во Всероссийском конкурсе лучших проектов создания комфортной городской среды среди малых г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ородов и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>исторических поселений</w:t>
      </w:r>
      <w:r w:rsidR="00BC0C49"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. Жители давно оценили это место, оно стало излюбленным среди горожан. Настоящая точка притяжения. </w:t>
      </w:r>
    </w:p>
    <w:p w:rsidR="00BC0C49" w:rsidRDefault="00BC0C49" w:rsidP="00BC0C49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Уважаемые депутаты! Сначала жители, а потом и вы утвердили для него название </w:t>
      </w:r>
      <w:proofErr w:type="spellStart"/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Валда</w:t>
      </w:r>
      <w:proofErr w:type="spellEnd"/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васта</w:t>
      </w:r>
      <w:proofErr w:type="spellEnd"/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. </w:t>
      </w:r>
      <w:r w:rsidR="0081556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Продолжим и в дальнейшем 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вместе определя</w:t>
      </w:r>
      <w:r w:rsidR="0081556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ть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ключевые моменты развития нашего родного города!</w:t>
      </w:r>
    </w:p>
    <w:p w:rsidR="00CD00BD" w:rsidRPr="00BC0C49" w:rsidRDefault="00CD00BD" w:rsidP="00BC0C49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0C49" w:rsidRDefault="00BC0C49" w:rsidP="00CD00BD">
      <w:pPr>
        <w:ind w:firstLine="709"/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BC0C49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Дорогие друзья!</w:t>
      </w:r>
    </w:p>
    <w:p w:rsidR="00BC0C49" w:rsidRDefault="00BC0C49" w:rsidP="00BC0C49">
      <w:pPr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этом году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ы также будем принимать участие во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сероссийском конкурсе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сейчас завершаем подготовку заявок на благоустройство двух территорий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х тоже выбирали наши жители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 пусты</w:t>
      </w:r>
      <w:r w:rsidR="00CD00B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е между многоквартирными домами по улице 40 л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ет Победы с помощью инвестора строи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тся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ворец спортивных единоборств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который должен быть введён до конца года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 свободного пространства рядом ещё достаточно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здесь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узаевцы</w:t>
      </w:r>
      <w:proofErr w:type="spellEnd"/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давно просили создать общественную территорию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BC0C49" w:rsidRDefault="00BC0C49" w:rsidP="00BC0C49">
      <w:pPr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роект благоустройства назвали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«Э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нергия спорта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».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81556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Данная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локация</w:t>
      </w:r>
      <w:r w:rsidR="0081556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будет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транслир</w:t>
      </w:r>
      <w:r w:rsidR="0081556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ова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</w:t>
      </w:r>
      <w:r w:rsidR="0081556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ь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здоровый образ жизни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да</w:t>
      </w:r>
      <w:r w:rsidR="0081556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ст возможность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для активного отдыха на свежем воздухе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 В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заявк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е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предусмотрен</w:t>
      </w:r>
      <w:r w:rsidR="0081556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ы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спортивная </w:t>
      </w:r>
      <w:r w:rsidR="0081556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и 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детская площадк</w:t>
      </w:r>
      <w:r w:rsidR="0081556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две зоны для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ихого отдыха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участок для выгул</w:t>
      </w:r>
      <w:r w:rsidR="00CD00B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CD00B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собак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 центре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-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событийн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ая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площадка для проведения мероприятий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BC0C49" w:rsidRDefault="00BC0C49" w:rsidP="00BC0C49">
      <w:pPr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роект благоустройства общественного пространства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возле Свято-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Троицкого </w:t>
      </w:r>
      <w:r w:rsidR="0081556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Соборного 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храма называется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«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Рузаевка будущего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».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сновная его идея - это объединение двух противоположных стилей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 П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ервый с духом старины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второй ультрасовременный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лавный акцент на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-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арт-объекте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символизирующем будущее и нашу особую экономическую зону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так как локацию планируем наполнить архитектурными формами из материалов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производимых резидентами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ТОСЭР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Рузаевка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B51908" w:rsidRDefault="00BC0C49" w:rsidP="00BC0C49">
      <w:pPr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онечно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н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адеемся на Победу в конкурсе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еализация </w:t>
      </w:r>
      <w:r w:rsidR="0081556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данных проектов </w:t>
      </w:r>
      <w:r w:rsidR="0059774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может сделать </w:t>
      </w:r>
      <w:r w:rsidR="0059774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узаевку ещё </w:t>
      </w:r>
      <w:r w:rsidR="0081556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более красивой,</w:t>
      </w:r>
      <w:r w:rsidRPr="00BC0C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уютной</w:t>
      </w:r>
      <w:r w:rsidR="0081556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 современной</w:t>
      </w:r>
      <w:r w:rsidR="0059774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CD00BD" w:rsidRDefault="00CD00BD" w:rsidP="00BC0C49">
      <w:pPr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176B9B" w:rsidRPr="00176B9B" w:rsidRDefault="00176B9B" w:rsidP="00176B9B">
      <w:pPr>
        <w:ind w:firstLine="709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176B9B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Уважаемые коллеги!</w:t>
      </w:r>
    </w:p>
    <w:p w:rsidR="00176B9B" w:rsidRDefault="00176B9B" w:rsidP="00BC0C49">
      <w:pPr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Рузаевке строится жильё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что говорит о развитии социальной инфраструктуры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привлекательности нашего города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176B9B" w:rsidRDefault="00176B9B" w:rsidP="00BC0C49">
      <w:pPr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</w:t>
      </w:r>
      <w:r w:rsidR="0081556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овый микрорайон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вырос на въезде в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узаевку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увеличивается застройка по улице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Ю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расова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2023 году введено жилья общей площадью почти 12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тыс.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м2.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 этом году возвод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я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тся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много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квартирные дома по улице Петрова и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Трынова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а также С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олнечн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ая.</w:t>
      </w:r>
    </w:p>
    <w:p w:rsidR="00176B9B" w:rsidRDefault="00176B9B" w:rsidP="00BC0C49">
      <w:pPr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ерьёзным шагом в расширении города и снят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ии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напряжённости по обеспечению земельными участками льготной категории населения стал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формирование земельных участков в районе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узгар</w:t>
      </w:r>
      <w:r w:rsidR="00CD00B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ь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евского</w:t>
      </w:r>
      <w:proofErr w:type="spellEnd"/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водоёма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176B9B" w:rsidRDefault="00176B9B" w:rsidP="00BC0C49">
      <w:pPr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прошлом году многодетные семьи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инвалиды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участники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СВО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 все нуждающиеся по списку получили 18 участков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ля индивиду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ального жилищного строительства</w:t>
      </w:r>
      <w:r w:rsidR="00CD00B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 158 под садоводство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176B9B" w:rsidRDefault="00176B9B" w:rsidP="00BC0C49">
      <w:pPr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оэтапно сносим аварийное жильё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прошлом году ликвидировали дома по улице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Тры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нова</w:t>
      </w:r>
      <w:proofErr w:type="spellEnd"/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18 и Луначарского 171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CD00BD" w:rsidRDefault="00176B9B" w:rsidP="00BC0C49">
      <w:pPr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этом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планируется снос </w:t>
      </w:r>
      <w:r w:rsidR="0081556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10</w:t>
      </w:r>
      <w:r w:rsidR="00CD00B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аварийных домов.</w:t>
      </w:r>
    </w:p>
    <w:p w:rsidR="00176B9B" w:rsidRDefault="00176B9B" w:rsidP="00176B9B">
      <w:pPr>
        <w:ind w:firstLine="709"/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76B9B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lastRenderedPageBreak/>
        <w:t>Уважаемые депутаты, приглашённые!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176B9B" w:rsidRPr="00176B9B" w:rsidRDefault="00176B9B" w:rsidP="00176B9B">
      <w:pPr>
        <w:ind w:firstLine="709"/>
        <w:jc w:val="both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0517EB" w:rsidRDefault="00176B9B" w:rsidP="00CD00BD">
      <w:pPr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фер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жилищно-коммунального хозяйства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одна из ключевых для наших граждан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менно по ней поступает наибольшее количество обращений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ами проводится работа в рамках действующих программ и полномочий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По 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респ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уб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ликанской адресной программ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е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«П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роведения капитального ремонта общего имущества многоквартирных домах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»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 2023 году в городском поселении выполнены работы в 20 многоквартирных домах</w:t>
      </w:r>
      <w:r w:rsidR="000517E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0517E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этом году капитальный ремонт запланирован в девяти многоквартирных домах</w:t>
      </w:r>
      <w:r w:rsidR="00CD00B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0517EB" w:rsidRDefault="000517EB" w:rsidP="00176B9B">
      <w:pPr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тоит отметить реализацию производственных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и 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инвестиционных программ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«М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ордовской электросетевой компании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». В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2023 году построен центральн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ый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распределительный пункт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 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современн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ы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 оборудованием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питающей более 4000 абонентов центральной части города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родолжается реконструкция котельной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ЛАЛ,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перекладка трубопроводов тепловой сети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замена обычного не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изолированного провода на воздушных линиях электропередачи на самонесущ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е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й изолированн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CD00BD" w:rsidRDefault="00CD00BD" w:rsidP="00176B9B">
      <w:pPr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0517EB" w:rsidRPr="000517EB" w:rsidRDefault="00176B9B" w:rsidP="00CD00BD">
      <w:pPr>
        <w:ind w:firstLine="709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0517EB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Уважаемый депутаты</w:t>
      </w:r>
      <w:r w:rsidR="000517EB" w:rsidRPr="000517EB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!</w:t>
      </w:r>
    </w:p>
    <w:p w:rsidR="000517EB" w:rsidRDefault="000517EB" w:rsidP="00176B9B">
      <w:pPr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городе работают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8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управляющих организаций</w:t>
      </w:r>
      <w:r w:rsidR="00CD00B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 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16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ТСЖ.</w:t>
      </w:r>
    </w:p>
    <w:p w:rsidR="000517EB" w:rsidRDefault="000517EB" w:rsidP="00176B9B">
      <w:pPr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ри выполнении функции по управлению и обслуживанию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многоквартирных </w:t>
      </w:r>
      <w:r w:rsidR="00F5578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домов сложно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F5578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не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оценить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работу домкомов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0517EB" w:rsidRDefault="000517EB" w:rsidP="00176B9B">
      <w:pPr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собенно хочется отметить старших по домам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:</w:t>
      </w:r>
    </w:p>
    <w:p w:rsidR="000517EB" w:rsidRDefault="000517EB" w:rsidP="00176B9B">
      <w:pPr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ачков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Галину Николаевну</w:t>
      </w:r>
    </w:p>
    <w:p w:rsidR="000517EB" w:rsidRDefault="000517EB" w:rsidP="00176B9B">
      <w:pPr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Дедюру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Н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адежду Александровну</w:t>
      </w:r>
    </w:p>
    <w:p w:rsidR="000517EB" w:rsidRDefault="00CD00BD" w:rsidP="00176B9B">
      <w:pPr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Худякову Ольгу Сер</w:t>
      </w:r>
      <w:r w:rsidR="000517E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геевну</w:t>
      </w:r>
    </w:p>
    <w:p w:rsidR="000517EB" w:rsidRDefault="000517EB" w:rsidP="00176B9B">
      <w:pPr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Муругову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Елену Викторовну</w:t>
      </w:r>
    </w:p>
    <w:p w:rsidR="000517EB" w:rsidRDefault="000517EB" w:rsidP="00176B9B">
      <w:pPr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Бокова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Виктора Николаевича</w:t>
      </w:r>
    </w:p>
    <w:p w:rsidR="000517EB" w:rsidRDefault="000517EB" w:rsidP="00176B9B">
      <w:pPr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Вы главные наши 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помощники при выстраивании взаимоотношени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й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между жителями и управляющими компаниями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CD00BD" w:rsidRDefault="00CD00BD" w:rsidP="00176B9B">
      <w:pPr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0517EB" w:rsidRPr="000517EB" w:rsidRDefault="00176B9B" w:rsidP="00176B9B">
      <w:pPr>
        <w:ind w:firstLine="709"/>
        <w:jc w:val="both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0517EB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Александр Борисович</w:t>
      </w:r>
      <w:r w:rsidR="000517EB" w:rsidRPr="000517EB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,</w:t>
      </w:r>
      <w:r w:rsidRPr="000517EB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депутаты</w:t>
      </w:r>
      <w:r w:rsidR="000517EB" w:rsidRPr="000517EB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,</w:t>
      </w:r>
      <w:r w:rsidRPr="000517EB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приглашённые</w:t>
      </w:r>
      <w:r w:rsidR="000517EB" w:rsidRPr="000517EB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!</w:t>
      </w:r>
      <w:r w:rsidRPr="000517EB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</w:t>
      </w:r>
    </w:p>
    <w:p w:rsidR="000517EB" w:rsidRDefault="000517EB" w:rsidP="00176B9B">
      <w:pPr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кажу о работе отдельных бюджетных учреждений</w:t>
      </w:r>
      <w:r w:rsidR="00F5578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это МБУ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«Г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ородское хозяйство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» и «Д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орожное хозяйство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»</w:t>
      </w:r>
      <w:r w:rsidR="00F5578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выполняющие основные функции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по содержанию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благоустройств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нашего города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роме уборки от снега и мусора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смета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 грязи дорог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общественных территорий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="00CD00B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сотрудники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оммунальной сферы ухаживают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за 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зелёными насаждениями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косят газоны и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украшают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аш город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 В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2023 году было посажено 25.000 цветов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CD00BD" w:rsidRDefault="000517EB" w:rsidP="00176B9B">
      <w:pPr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ротяженность всех видов дорог более 150 км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х об</w:t>
      </w:r>
      <w:r w:rsidR="00CD00B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служивает восемь единиц техники.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прошлом году был закуплен прицепной </w:t>
      </w:r>
      <w:proofErr w:type="spellStart"/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пескоразбрасыватель</w:t>
      </w:r>
      <w:proofErr w:type="spellEnd"/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для обработки </w:t>
      </w:r>
      <w:proofErr w:type="spellStart"/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песк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соляной</w:t>
      </w:r>
      <w:proofErr w:type="spellEnd"/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смесью тротуаров и общественных пространств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070DDE" w:rsidRDefault="000517EB" w:rsidP="00176B9B">
      <w:pPr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ейчас закупаем мин</w:t>
      </w:r>
      <w:r w:rsidR="00CD00B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и-погрузчик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для уборки тротуаров и наших общественных территорий</w:t>
      </w:r>
      <w:r w:rsidR="00070DD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070DD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каждым годом их становится больше</w:t>
      </w:r>
      <w:r w:rsidR="00070DD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объём работы возрастает</w:t>
      </w:r>
      <w:r w:rsidR="00070DD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070DD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акже производится закупка УАЗа </w:t>
      </w:r>
      <w:r w:rsidR="00070DD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ля обеспечения </w:t>
      </w:r>
      <w:r w:rsidR="00070DD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нужд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водн</w:t>
      </w:r>
      <w:r w:rsidR="00F5578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</w:t>
      </w:r>
      <w:r w:rsidR="00070DD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канализационного хозяйства</w:t>
      </w:r>
      <w:r w:rsidR="00070DD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070DDE" w:rsidRDefault="00070DDE" w:rsidP="00176B9B">
      <w:pPr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>Э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то зима выдалась очень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нежная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Мордовии выпало рекордное количество осадков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сложняли ситуации не прекращающиеся снегопады и сильные порывы ветра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Но несмотря на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не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большое количество техники и материальных </w:t>
      </w:r>
      <w:r w:rsidR="00F5578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и кадровых 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ресурсов в городе не было допущено коллапсов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серьезных аварий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длительных задержек рейсов общественного транспорта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070DDE" w:rsidRDefault="00070DDE" w:rsidP="00176B9B">
      <w:pPr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З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а весь зимний период уже </w:t>
      </w:r>
      <w:r w:rsidR="00CD00B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израсходова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но</w:t>
      </w:r>
      <w:r w:rsidR="00CD00B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почти 3 </w:t>
      </w:r>
      <w:proofErr w:type="spellStart"/>
      <w:r w:rsidR="00CD00B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тыс</w:t>
      </w:r>
      <w:proofErr w:type="spellEnd"/>
      <w:r w:rsidR="00CD00B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500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тонн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пескосоляной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смеси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 сезон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еще не завершен 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работы продолжаются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CD00BD" w:rsidRDefault="00070DDE" w:rsidP="00176B9B">
      <w:pPr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онечно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оммунальной сфере города остаётся много проблем и вопросов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 мы решаем их вместе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Я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хочу поблагодарить за помощь организации и предприятия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узаевского района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CD00BD" w:rsidRDefault="00CD00BD" w:rsidP="00176B9B">
      <w:pPr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070DDE" w:rsidRPr="00CD00BD" w:rsidRDefault="00176B9B" w:rsidP="00CD00BD">
      <w:pPr>
        <w:ind w:firstLine="709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CD00BD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Уважаемые участники сессии</w:t>
      </w:r>
      <w:r w:rsidR="00070DDE" w:rsidRPr="00CD00BD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!</w:t>
      </w:r>
    </w:p>
    <w:p w:rsidR="00070DDE" w:rsidRDefault="00070DDE" w:rsidP="00176B9B">
      <w:pPr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риглашаю вас 17 марта в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арк культуры и отдыха на празднование Масленицы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ольшинство районных городских мероприятий проходит именно в нашем парке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З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десь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теплое время года работа</w:t>
      </w:r>
      <w:r w:rsidR="00CD00B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ют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7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аттракционов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3 надувных 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батута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ля детей из многодетных семей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детей участников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СВО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выдаётся льготные билеты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зимнее время организован прокат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лыж.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ейчас идет </w:t>
      </w:r>
      <w:r w:rsidR="00F5578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процедура 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закупк</w:t>
      </w:r>
      <w:r w:rsidR="00F5578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нового аттракциона</w:t>
      </w:r>
      <w:r w:rsidR="00F5578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К открытию сезона он должен быть устан</w:t>
      </w:r>
      <w:r w:rsidR="00860C5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влен.</w:t>
      </w:r>
    </w:p>
    <w:p w:rsidR="00CD00BD" w:rsidRDefault="00CD00BD" w:rsidP="00176B9B">
      <w:pPr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070DDE" w:rsidRPr="00CD00BD" w:rsidRDefault="00070DDE" w:rsidP="00CD00BD">
      <w:pPr>
        <w:ind w:firstLine="709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CD00BD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Д</w:t>
      </w:r>
      <w:r w:rsidR="00176B9B" w:rsidRPr="00CD00BD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орогие друзья</w:t>
      </w:r>
      <w:r w:rsidRPr="00CD00BD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!</w:t>
      </w:r>
    </w:p>
    <w:p w:rsidR="00C4686B" w:rsidRDefault="00176B9B" w:rsidP="00176B9B">
      <w:pPr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Я благодарю каждого за совместную командную работу</w:t>
      </w:r>
      <w:r w:rsidR="00070DD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070DD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</w:t>
      </w:r>
      <w:r w:rsidR="00CD00B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ы вместе решаем задачи</w:t>
      </w:r>
      <w:proofErr w:type="gramStart"/>
      <w:r w:rsidR="00CD00B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proofErr w:type="gramEnd"/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поставленные президен</w:t>
      </w:r>
      <w:r w:rsidR="00070DD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том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России</w:t>
      </w:r>
      <w:r w:rsidR="00070DD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="00F5578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Глав</w:t>
      </w:r>
      <w:r w:rsidR="00CD00B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ой</w:t>
      </w:r>
      <w:r w:rsidR="00F5578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еспублики</w:t>
      </w:r>
      <w:r w:rsidR="00F5578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Мордовия и Г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лавой </w:t>
      </w:r>
      <w:r w:rsidR="00070DD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узаевского района</w:t>
      </w:r>
      <w:r w:rsidR="00070DD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А все они сводятся к одному</w:t>
      </w:r>
      <w:r w:rsidR="00070DD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повышение благополучия</w:t>
      </w:r>
      <w:r w:rsidR="00070DD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качества жизни каждого жител</w:t>
      </w:r>
      <w:r w:rsidR="00070DD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я 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города</w:t>
      </w:r>
      <w:r w:rsidR="00070DD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070DD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ак сказал президент России </w:t>
      </w:r>
      <w:r w:rsidR="00070DD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Владимир Путин на форуме «Малая Родина-сила России», 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нерешенных проблем </w:t>
      </w:r>
      <w:r w:rsidR="00070DD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регион</w:t>
      </w:r>
      <w:r w:rsidR="00070DD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ах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ещё немало</w:t>
      </w:r>
      <w:r w:rsidR="00070DD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 это логично</w:t>
      </w:r>
      <w:r w:rsidR="00C4686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чем уютнее и комфортнее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становится в городе</w:t>
      </w:r>
      <w:r w:rsidR="00C4686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тем выше запросы населения</w:t>
      </w:r>
      <w:r w:rsidR="00C4686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C4686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</w:t>
      </w:r>
      <w:r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удем стараться им соответствовать</w:t>
      </w:r>
      <w:r w:rsidR="00C4686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176B9B" w:rsidRDefault="00C4686B" w:rsidP="00176B9B">
      <w:pPr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 вклад вносит каждый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олько мы решаем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какой стране будем жить дальше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какие процессы в ней будут происходить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же завтра начинается избирательный процесс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 Свой выбор должен сделать каждый. Я вас тоже прошу прийти на избирательный участок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 определить будущее России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будуще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е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Мордовии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="00176B9B" w:rsidRPr="00176B9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будущее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Рузаевки.</w:t>
      </w:r>
    </w:p>
    <w:p w:rsidR="00C4686B" w:rsidRPr="00176B9B" w:rsidRDefault="00CD00BD" w:rsidP="00176B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Благодарю за внимание!</w:t>
      </w:r>
      <w:bookmarkStart w:id="1" w:name="_GoBack"/>
      <w:bookmarkEnd w:id="1"/>
    </w:p>
    <w:sectPr w:rsidR="00C4686B" w:rsidRPr="0017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82"/>
    <w:rsid w:val="000517EB"/>
    <w:rsid w:val="00070DDE"/>
    <w:rsid w:val="00176B9B"/>
    <w:rsid w:val="004B75E8"/>
    <w:rsid w:val="0050131F"/>
    <w:rsid w:val="00597742"/>
    <w:rsid w:val="007B5BC8"/>
    <w:rsid w:val="0081556B"/>
    <w:rsid w:val="00860C5A"/>
    <w:rsid w:val="00BC0C49"/>
    <w:rsid w:val="00C07982"/>
    <w:rsid w:val="00C4686B"/>
    <w:rsid w:val="00CD00BD"/>
    <w:rsid w:val="00E46DEC"/>
    <w:rsid w:val="00F5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4F49D"/>
  <w15:chartTrackingRefBased/>
  <w15:docId w15:val="{88F6F395-5CD8-4D94-9B64-3ED3E65E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9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7982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98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C4686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68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2545</Words>
  <Characters>14512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Гурина</dc:creator>
  <cp:keywords/>
  <dc:description/>
  <cp:lastModifiedBy>Марина Гурина</cp:lastModifiedBy>
  <cp:revision>11</cp:revision>
  <cp:lastPrinted>2024-03-14T06:20:00Z</cp:lastPrinted>
  <dcterms:created xsi:type="dcterms:W3CDTF">2024-03-13T14:27:00Z</dcterms:created>
  <dcterms:modified xsi:type="dcterms:W3CDTF">2024-03-14T06:54:00Z</dcterms:modified>
</cp:coreProperties>
</file>