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7144" w14:textId="6D7ABC44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2DA4CC6" wp14:editId="3CC505C2">
            <wp:extent cx="800100" cy="971550"/>
            <wp:effectExtent l="0" t="0" r="0" b="0"/>
            <wp:docPr id="17337637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988FC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14:paraId="02590192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2B9DDF3C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6289C62E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A84CB32" w14:textId="77777777" w:rsidR="00D7332C" w:rsidRPr="00D7332C" w:rsidRDefault="00D7332C" w:rsidP="00D7332C">
      <w:pPr>
        <w:rPr>
          <w:rFonts w:ascii="Times New Roman" w:hAnsi="Times New Roman" w:cs="Times New Roman"/>
          <w:sz w:val="28"/>
          <w:szCs w:val="28"/>
        </w:rPr>
      </w:pPr>
    </w:p>
    <w:p w14:paraId="33741A00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D7332C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08164DDE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5E549" w14:textId="00FAFFB5" w:rsidR="00D7332C" w:rsidRPr="00E24DFF" w:rsidRDefault="00E24DFF" w:rsidP="00D7332C">
      <w:pPr>
        <w:tabs>
          <w:tab w:val="left" w:pos="851"/>
          <w:tab w:val="left" w:pos="1701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E24DFF">
        <w:rPr>
          <w:rFonts w:ascii="Times New Roman" w:hAnsi="Times New Roman" w:cs="Times New Roman"/>
          <w:sz w:val="28"/>
          <w:szCs w:val="28"/>
        </w:rPr>
        <w:t>от 12.05.2025 года</w:t>
      </w:r>
      <w:r w:rsidR="00D7332C" w:rsidRPr="00E24DFF">
        <w:rPr>
          <w:rFonts w:ascii="Times New Roman" w:hAnsi="Times New Roman" w:cs="Times New Roman"/>
          <w:sz w:val="28"/>
          <w:szCs w:val="28"/>
        </w:rPr>
        <w:tab/>
      </w:r>
      <w:r w:rsidR="00D7332C" w:rsidRPr="00E24DFF">
        <w:rPr>
          <w:rFonts w:ascii="Times New Roman" w:hAnsi="Times New Roman" w:cs="Times New Roman"/>
          <w:sz w:val="28"/>
          <w:szCs w:val="28"/>
        </w:rPr>
        <w:tab/>
      </w:r>
      <w:r w:rsidR="00D7332C" w:rsidRPr="00E24DFF">
        <w:rPr>
          <w:rFonts w:ascii="Times New Roman" w:hAnsi="Times New Roman" w:cs="Times New Roman"/>
          <w:sz w:val="28"/>
          <w:szCs w:val="28"/>
        </w:rPr>
        <w:tab/>
      </w:r>
      <w:r w:rsidR="00D7332C" w:rsidRPr="00E24DFF">
        <w:rPr>
          <w:rFonts w:ascii="Times New Roman" w:hAnsi="Times New Roman" w:cs="Times New Roman"/>
          <w:sz w:val="28"/>
          <w:szCs w:val="28"/>
        </w:rPr>
        <w:tab/>
      </w:r>
      <w:r w:rsidR="00D7332C" w:rsidRPr="00E24DFF">
        <w:rPr>
          <w:rFonts w:ascii="Times New Roman" w:hAnsi="Times New Roman" w:cs="Times New Roman"/>
          <w:sz w:val="28"/>
          <w:szCs w:val="28"/>
        </w:rPr>
        <w:tab/>
      </w:r>
      <w:r w:rsidR="00D7332C" w:rsidRPr="00E24DF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24D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32C" w:rsidRPr="00E24DFF">
        <w:rPr>
          <w:rFonts w:ascii="Times New Roman" w:hAnsi="Times New Roman" w:cs="Times New Roman"/>
          <w:sz w:val="28"/>
          <w:szCs w:val="28"/>
        </w:rPr>
        <w:t xml:space="preserve">       № </w:t>
      </w:r>
      <w:r w:rsidRPr="00E24DFF">
        <w:rPr>
          <w:rFonts w:ascii="Times New Roman" w:hAnsi="Times New Roman" w:cs="Times New Roman"/>
          <w:sz w:val="28"/>
          <w:szCs w:val="28"/>
        </w:rPr>
        <w:t>375</w:t>
      </w:r>
    </w:p>
    <w:p w14:paraId="0F29FEBC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2712F" w14:textId="35537052" w:rsidR="00D7332C" w:rsidRDefault="00D7332C" w:rsidP="00D7332C">
      <w:pPr>
        <w:jc w:val="center"/>
        <w:rPr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г. Рузаевка</w:t>
      </w:r>
    </w:p>
    <w:p w14:paraId="191FA9A4" w14:textId="7E9A9136" w:rsidR="001452C5" w:rsidRPr="001452C5" w:rsidRDefault="001452C5" w:rsidP="001452C5">
      <w:pPr>
        <w:pStyle w:val="a3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bookmarkStart w:id="0" w:name="_GoBack"/>
      <w:r w:rsidRPr="001452C5">
        <w:rPr>
          <w:bCs w:val="0"/>
          <w:sz w:val="28"/>
          <w:szCs w:val="28"/>
        </w:rPr>
        <w:t>О</w:t>
      </w:r>
      <w:r w:rsidR="005C699E">
        <w:rPr>
          <w:bCs w:val="0"/>
          <w:sz w:val="28"/>
          <w:szCs w:val="28"/>
        </w:rPr>
        <w:t>б утверждении допустимого времени устранения аварийных нарушений в системе теплоснабжения жилых домов на территории</w:t>
      </w:r>
      <w:r w:rsidR="005C699E" w:rsidRPr="001452C5">
        <w:rPr>
          <w:bCs w:val="0"/>
          <w:sz w:val="28"/>
          <w:szCs w:val="28"/>
        </w:rPr>
        <w:t xml:space="preserve"> городского</w:t>
      </w:r>
      <w:r w:rsidRPr="001452C5">
        <w:rPr>
          <w:bCs w:val="0"/>
          <w:sz w:val="28"/>
          <w:szCs w:val="28"/>
        </w:rPr>
        <w:t xml:space="preserve"> поселени</w:t>
      </w:r>
      <w:r w:rsidR="005C699E">
        <w:rPr>
          <w:bCs w:val="0"/>
          <w:sz w:val="28"/>
          <w:szCs w:val="28"/>
        </w:rPr>
        <w:t>я</w:t>
      </w:r>
      <w:r w:rsidRPr="001452C5">
        <w:rPr>
          <w:bCs w:val="0"/>
          <w:sz w:val="28"/>
          <w:szCs w:val="28"/>
        </w:rPr>
        <w:t xml:space="preserve">   Рузаевка</w:t>
      </w:r>
    </w:p>
    <w:bookmarkEnd w:id="0"/>
    <w:p w14:paraId="6EBBC5D4" w14:textId="77777777" w:rsidR="001452C5" w:rsidRP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8454468" w14:textId="0E2B7C7D" w:rsid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В соответствии с </w:t>
      </w:r>
      <w:r w:rsidRPr="001452C5">
        <w:rPr>
          <w:rFonts w:eastAsia="Calibri"/>
          <w:b w:val="0"/>
          <w:sz w:val="28"/>
          <w:szCs w:val="28"/>
        </w:rPr>
        <w:t>Федеральными законами от 6 октября 2003 года              № 131-ФЗ «Об общих принципах организации местного самоуправления в Российской Федерации», от 27 июля 2010 года №190-ФЗ</w:t>
      </w:r>
      <w:r w:rsidR="00841B68"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 w:rsidRPr="001452C5">
        <w:rPr>
          <w:rFonts w:eastAsia="Calibri"/>
          <w:b w:val="0"/>
          <w:sz w:val="28"/>
          <w:szCs w:val="28"/>
        </w:rPr>
        <w:t xml:space="preserve"> «О теплоснабжении»,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приказом Министерства энергетики Российской Федерации </w:t>
      </w:r>
      <w:r w:rsidR="00EF51A4" w:rsidRPr="001452C5">
        <w:rPr>
          <w:rFonts w:eastAsia="Calibri"/>
          <w:b w:val="0"/>
          <w:sz w:val="28"/>
          <w:szCs w:val="28"/>
        </w:rPr>
        <w:t>1</w:t>
      </w:r>
      <w:r w:rsidR="00EF51A4">
        <w:rPr>
          <w:rFonts w:eastAsia="Calibri"/>
          <w:b w:val="0"/>
          <w:sz w:val="28"/>
          <w:szCs w:val="28"/>
        </w:rPr>
        <w:t>3</w:t>
      </w:r>
      <w:r w:rsidR="00EF51A4" w:rsidRPr="001452C5">
        <w:rPr>
          <w:rFonts w:eastAsia="Calibri"/>
          <w:b w:val="0"/>
          <w:sz w:val="28"/>
          <w:szCs w:val="28"/>
        </w:rPr>
        <w:t xml:space="preserve"> </w:t>
      </w:r>
      <w:r w:rsidR="00EF51A4">
        <w:rPr>
          <w:rFonts w:eastAsia="Calibri"/>
          <w:b w:val="0"/>
          <w:sz w:val="28"/>
          <w:szCs w:val="28"/>
        </w:rPr>
        <w:t>ноября</w:t>
      </w:r>
      <w:r w:rsidR="00EF51A4" w:rsidRPr="001452C5">
        <w:rPr>
          <w:rFonts w:eastAsia="Calibri"/>
          <w:b w:val="0"/>
          <w:sz w:val="28"/>
          <w:szCs w:val="28"/>
        </w:rPr>
        <w:t xml:space="preserve"> 20</w:t>
      </w:r>
      <w:r w:rsidR="00EF51A4">
        <w:rPr>
          <w:rFonts w:eastAsia="Calibri"/>
          <w:b w:val="0"/>
          <w:sz w:val="28"/>
          <w:szCs w:val="28"/>
        </w:rPr>
        <w:t>24</w:t>
      </w:r>
      <w:r w:rsidR="00EF51A4" w:rsidRPr="001452C5">
        <w:rPr>
          <w:rFonts w:eastAsia="Calibri"/>
          <w:b w:val="0"/>
          <w:sz w:val="28"/>
          <w:szCs w:val="28"/>
        </w:rPr>
        <w:t xml:space="preserve"> года   № </w:t>
      </w:r>
      <w:r w:rsidR="00EF51A4">
        <w:rPr>
          <w:rFonts w:eastAsia="Calibri"/>
          <w:b w:val="0"/>
          <w:sz w:val="28"/>
          <w:szCs w:val="28"/>
        </w:rPr>
        <w:t>2234</w:t>
      </w:r>
      <w:r w:rsidR="00EF51A4" w:rsidRPr="001452C5">
        <w:rPr>
          <w:rFonts w:eastAsia="Calibri"/>
          <w:b w:val="0"/>
          <w:sz w:val="28"/>
          <w:szCs w:val="28"/>
        </w:rPr>
        <w:t xml:space="preserve"> «Об утверждении </w:t>
      </w:r>
      <w:r w:rsidR="00EF51A4">
        <w:rPr>
          <w:rFonts w:eastAsia="Calibri"/>
          <w:b w:val="0"/>
          <w:sz w:val="28"/>
          <w:szCs w:val="28"/>
        </w:rPr>
        <w:t>П</w:t>
      </w:r>
      <w:r w:rsidR="00EF51A4" w:rsidRPr="001452C5">
        <w:rPr>
          <w:rFonts w:eastAsia="Calibri"/>
          <w:b w:val="0"/>
          <w:sz w:val="28"/>
          <w:szCs w:val="28"/>
        </w:rPr>
        <w:t xml:space="preserve">равил </w:t>
      </w:r>
      <w:r w:rsidR="00EF51A4">
        <w:rPr>
          <w:rFonts w:eastAsia="Calibri"/>
          <w:b w:val="0"/>
          <w:sz w:val="28"/>
          <w:szCs w:val="28"/>
        </w:rPr>
        <w:t>обеспечения</w:t>
      </w:r>
      <w:r w:rsidR="00EF51A4" w:rsidRPr="001452C5">
        <w:rPr>
          <w:rFonts w:eastAsia="Calibri"/>
          <w:b w:val="0"/>
          <w:sz w:val="28"/>
          <w:szCs w:val="28"/>
        </w:rPr>
        <w:t xml:space="preserve"> готовности к отопительному периоду</w:t>
      </w:r>
      <w:r w:rsidR="00EF51A4">
        <w:rPr>
          <w:rFonts w:eastAsia="Calibri"/>
          <w:b w:val="0"/>
          <w:sz w:val="28"/>
          <w:szCs w:val="28"/>
        </w:rPr>
        <w:t xml:space="preserve"> и Порядка проведения оценки обеспечения готовности к отопительному периоду</w:t>
      </w:r>
      <w:r w:rsidR="00EF51A4" w:rsidRPr="001452C5">
        <w:rPr>
          <w:rFonts w:eastAsia="Calibri"/>
          <w:b w:val="0"/>
          <w:sz w:val="28"/>
          <w:szCs w:val="28"/>
        </w:rPr>
        <w:t xml:space="preserve">», </w:t>
      </w:r>
      <w:r w:rsidR="00EF51A4"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  <w:r w:rsidRPr="001452C5">
        <w:rPr>
          <w:rFonts w:eastAsia="Calibri"/>
          <w:b w:val="0"/>
          <w:sz w:val="28"/>
          <w:szCs w:val="28"/>
        </w:rPr>
        <w:t xml:space="preserve">, </w:t>
      </w:r>
      <w:r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</w:p>
    <w:p w14:paraId="06D83E06" w14:textId="77777777" w:rsidR="00D002E6" w:rsidRPr="001452C5" w:rsidRDefault="00D002E6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733A2D8" w14:textId="4A09CEE3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C4A7FEC" w14:textId="1B60DB1F" w:rsidR="001452C5" w:rsidRPr="001452C5" w:rsidRDefault="001452C5" w:rsidP="005C699E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1. </w:t>
      </w:r>
      <w:r w:rsidR="005C699E" w:rsidRPr="001452C5">
        <w:rPr>
          <w:b w:val="0"/>
          <w:bCs w:val="0"/>
          <w:sz w:val="28"/>
          <w:szCs w:val="28"/>
        </w:rPr>
        <w:t xml:space="preserve">Утвердить </w:t>
      </w:r>
      <w:r w:rsidR="005C699E">
        <w:rPr>
          <w:b w:val="0"/>
          <w:bCs w:val="0"/>
          <w:sz w:val="28"/>
          <w:szCs w:val="28"/>
        </w:rPr>
        <w:t>расчет допустимого времени устранения аварийных нарушений в системе теплоснабжения жилых домов на территории городского поселения Рузаевка (приложение 1).</w:t>
      </w:r>
    </w:p>
    <w:p w14:paraId="211A2B12" w14:textId="520D9C11" w:rsidR="001452C5" w:rsidRPr="001452C5" w:rsidRDefault="001452C5" w:rsidP="001452C5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</w:t>
      </w:r>
      <w:r w:rsidR="005C699E">
        <w:rPr>
          <w:b w:val="0"/>
          <w:bCs w:val="0"/>
          <w:sz w:val="28"/>
          <w:szCs w:val="28"/>
        </w:rPr>
        <w:t>2</w:t>
      </w:r>
      <w:r w:rsidRPr="001452C5">
        <w:rPr>
          <w:b w:val="0"/>
          <w:bCs w:val="0"/>
          <w:sz w:val="28"/>
          <w:szCs w:val="28"/>
        </w:rPr>
        <w:t xml:space="preserve">. Контроль за исполнением настоящего постановления возложить на </w:t>
      </w:r>
      <w:r w:rsidR="00CF7422">
        <w:rPr>
          <w:b w:val="0"/>
          <w:bCs w:val="0"/>
          <w:sz w:val="28"/>
          <w:szCs w:val="28"/>
        </w:rPr>
        <w:t>П</w:t>
      </w:r>
      <w:r w:rsidRPr="001452C5">
        <w:rPr>
          <w:b w:val="0"/>
          <w:bCs w:val="0"/>
          <w:sz w:val="28"/>
          <w:szCs w:val="28"/>
        </w:rPr>
        <w:t>ервого заместителя Главы администрации городского поселения Рузаевка</w:t>
      </w:r>
    </w:p>
    <w:p w14:paraId="03F31D12" w14:textId="150F7BDA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lastRenderedPageBreak/>
        <w:t xml:space="preserve">           </w:t>
      </w:r>
      <w:r w:rsidR="005C699E">
        <w:rPr>
          <w:b w:val="0"/>
          <w:bCs w:val="0"/>
          <w:sz w:val="28"/>
          <w:szCs w:val="28"/>
        </w:rPr>
        <w:t>3</w:t>
      </w:r>
      <w:r w:rsidRPr="001452C5">
        <w:rPr>
          <w:b w:val="0"/>
          <w:bCs w:val="0"/>
          <w:sz w:val="28"/>
          <w:szCs w:val="28"/>
        </w:rPr>
        <w:t xml:space="preserve">. Настоящее постановление вступает в силу </w:t>
      </w:r>
      <w:r w:rsidR="00CD5B91">
        <w:rPr>
          <w:b w:val="0"/>
          <w:bCs w:val="0"/>
          <w:sz w:val="28"/>
          <w:szCs w:val="28"/>
        </w:rPr>
        <w:t>после</w:t>
      </w:r>
      <w:r w:rsidRPr="001452C5">
        <w:rPr>
          <w:b w:val="0"/>
          <w:bCs w:val="0"/>
          <w:sz w:val="28"/>
          <w:szCs w:val="28"/>
        </w:rPr>
        <w:t xml:space="preserve"> дня его опубликования</w:t>
      </w:r>
      <w:r w:rsidR="00D002E6">
        <w:rPr>
          <w:b w:val="0"/>
          <w:bCs w:val="0"/>
          <w:sz w:val="28"/>
          <w:szCs w:val="28"/>
        </w:rPr>
        <w:t xml:space="preserve"> в сети «Интернет» по адресу: </w:t>
      </w:r>
      <w:r w:rsidR="00D002E6" w:rsidRPr="00D002E6">
        <w:rPr>
          <w:b w:val="0"/>
          <w:bCs w:val="0"/>
          <w:sz w:val="28"/>
          <w:szCs w:val="28"/>
        </w:rPr>
        <w:t>https://ruzaevka-gp.gosuslugi.ru/</w:t>
      </w:r>
    </w:p>
    <w:p w14:paraId="20AEF29D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9E37EA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D405C4" w14:textId="77777777" w:rsid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6CAC70" w14:textId="77777777" w:rsidR="00D002E6" w:rsidRPr="001452C5" w:rsidRDefault="00D002E6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EE107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Глава администрации</w:t>
      </w:r>
    </w:p>
    <w:p w14:paraId="31FB4E8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городского поселения Рузаевка                                                    А.Ю. Домнин</w:t>
      </w:r>
    </w:p>
    <w:p w14:paraId="35381B28" w14:textId="1101211C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7699A9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F1B0DA" w14:textId="27182DEB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A66AF5" w14:textId="3C6229F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F1F22E" w14:textId="08E4A0B0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5F52879" w14:textId="691E8E0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3CC910" w14:textId="3AFA4F1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B81A5D" w14:textId="44D83DC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C7970C" w14:textId="21FA7C55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807B9C" w14:textId="5912C206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0D9C0A" w14:textId="77777777" w:rsidR="005C699E" w:rsidRDefault="005C699E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EDDE8C" w14:textId="77777777" w:rsidR="005C699E" w:rsidRDefault="005C699E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F9987F" w14:textId="77777777" w:rsidR="005C699E" w:rsidRDefault="005C699E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722AA1" w14:textId="77777777" w:rsidR="005C699E" w:rsidRDefault="005C699E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AA3C6B" w14:textId="00DC9F5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DA084D" w14:textId="097D4C3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E0A717" w14:textId="1376F0C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0045E4" w14:textId="06862F7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524AFA2" w14:textId="77777777" w:rsidR="002B0D97" w:rsidRDefault="002B0D97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72D9155" w14:textId="383062AD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648DD" w14:textId="77777777" w:rsidR="00E24DFF" w:rsidRDefault="00E24DFF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1CD87" w14:textId="2FDC4B04" w:rsidR="001452C5" w:rsidRPr="007467B3" w:rsidRDefault="00D7332C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8" w:anchor="/document/404796761/entry/0" w:history="1">
        <w:r w:rsidR="00C514A2"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Рузаевка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F3126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4DFF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24DFF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</w:p>
    <w:p w14:paraId="7F0E0AE6" w14:textId="77777777" w:rsidR="00603FF5" w:rsidRPr="001452C5" w:rsidRDefault="00603FF5" w:rsidP="001452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FA8D7" w14:textId="1C11DBD5" w:rsidR="00603FF5" w:rsidRPr="001452C5" w:rsidRDefault="005C699E" w:rsidP="00145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Расчет </w:t>
      </w:r>
      <w:r w:rsidR="00603FF5">
        <w:rPr>
          <w:rFonts w:ascii="Times New Roman" w:hAnsi="Times New Roman" w:cs="Times New Roman"/>
          <w:b/>
          <w:bCs/>
          <w:sz w:val="28"/>
          <w:szCs w:val="28"/>
        </w:rPr>
        <w:t>допустимого времени</w:t>
      </w:r>
      <w:r w:rsidR="00982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3FF5">
        <w:rPr>
          <w:rFonts w:ascii="Times New Roman" w:hAnsi="Times New Roman" w:cs="Times New Roman"/>
          <w:b/>
          <w:bCs/>
          <w:sz w:val="28"/>
          <w:szCs w:val="28"/>
        </w:rPr>
        <w:t>устранения аварии и восстановление теплоснабжения</w:t>
      </w:r>
    </w:p>
    <w:p w14:paraId="5AC8B98C" w14:textId="1FE5EF72" w:rsidR="004061A5" w:rsidRDefault="00603FF5" w:rsidP="00603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Замораживание трубопроводов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подвалах, лестничных клетках и на чердаках зданий может произойти</w:t>
      </w:r>
      <w:r w:rsidR="0098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прекращения подачи тепла при снижении температуры воздуха внутри жилых помещений до 8</w:t>
      </w:r>
      <w:r w:rsidR="004B0F13">
        <w:rPr>
          <w:rFonts w:ascii="Times New Roman" w:eastAsia="Times New Roman" w:hAnsi="Times New Roman" w:cs="Times New Roman"/>
          <w:sz w:val="28"/>
          <w:szCs w:val="28"/>
          <w:lang w:eastAsia="ru-RU"/>
        </w:rPr>
        <w:t>° С. Примерный темп падения температуры в отапливаемых п</w:t>
      </w:r>
      <w:r w:rsidR="00C8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0F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мещениях</w:t>
      </w:r>
      <w:r w:rsidR="0098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E1">
        <w:rPr>
          <w:rFonts w:ascii="Times New Roman" w:eastAsia="Times New Roman" w:hAnsi="Times New Roman" w:cs="Times New Roman"/>
          <w:sz w:val="28"/>
          <w:szCs w:val="28"/>
          <w:lang w:eastAsia="ru-RU"/>
        </w:rPr>
        <w:t>(°С/ч) при полном отключении подачи тепла приведен в таблице 1.</w:t>
      </w:r>
    </w:p>
    <w:p w14:paraId="468C97E0" w14:textId="7B41D5FF" w:rsidR="0064084C" w:rsidRDefault="0064084C" w:rsidP="00603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73"/>
        <w:gridCol w:w="1868"/>
        <w:gridCol w:w="1868"/>
        <w:gridCol w:w="1868"/>
        <w:gridCol w:w="1868"/>
      </w:tblGrid>
      <w:tr w:rsidR="00C818E1" w14:paraId="608607C6" w14:textId="77777777" w:rsidTr="00492D2D">
        <w:trPr>
          <w:trHeight w:val="672"/>
        </w:trPr>
        <w:tc>
          <w:tcPr>
            <w:tcW w:w="1873" w:type="dxa"/>
            <w:vMerge w:val="restart"/>
          </w:tcPr>
          <w:p w14:paraId="26F0DB6D" w14:textId="77777777" w:rsidR="00C818E1" w:rsidRDefault="00C818E1" w:rsidP="00C818E1">
            <w:pPr>
              <w:spacing w:before="100" w:beforeAutospacing="1" w:after="100" w:afterAutospacing="1" w:line="12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</w:p>
          <w:p w14:paraId="70B0DE3C" w14:textId="078CF17D" w:rsidR="00C818E1" w:rsidRDefault="00C818E1" w:rsidP="00C818E1">
            <w:pPr>
              <w:spacing w:before="100" w:beforeAutospacing="1" w:after="100" w:afterAutospacing="1" w:line="12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аккумуляции</w:t>
            </w:r>
          </w:p>
        </w:tc>
        <w:tc>
          <w:tcPr>
            <w:tcW w:w="7472" w:type="dxa"/>
            <w:gridSpan w:val="4"/>
          </w:tcPr>
          <w:p w14:paraId="39071A3A" w14:textId="2DD0691F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падения температуры, °С/ч при температуре наружного воздуха, ° С</w:t>
            </w:r>
          </w:p>
        </w:tc>
      </w:tr>
      <w:tr w:rsidR="00C818E1" w14:paraId="3E33E166" w14:textId="77777777" w:rsidTr="00C818E1">
        <w:tc>
          <w:tcPr>
            <w:tcW w:w="1873" w:type="dxa"/>
            <w:vMerge/>
          </w:tcPr>
          <w:p w14:paraId="10E51591" w14:textId="2D980BC6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14:paraId="3F791EF6" w14:textId="38FD2714" w:rsidR="00C818E1" w:rsidRDefault="00C818E1" w:rsidP="00603F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+/- 0</w:t>
            </w:r>
          </w:p>
        </w:tc>
        <w:tc>
          <w:tcPr>
            <w:tcW w:w="1868" w:type="dxa"/>
          </w:tcPr>
          <w:p w14:paraId="24A5A18E" w14:textId="4D2BDCAC" w:rsidR="00C818E1" w:rsidRDefault="00C818E1" w:rsidP="00603F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-10</w:t>
            </w:r>
          </w:p>
        </w:tc>
        <w:tc>
          <w:tcPr>
            <w:tcW w:w="1868" w:type="dxa"/>
          </w:tcPr>
          <w:p w14:paraId="0133846E" w14:textId="0C4C06E6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868" w:type="dxa"/>
          </w:tcPr>
          <w:p w14:paraId="306C1A26" w14:textId="5F61EC69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</w:tr>
      <w:tr w:rsidR="00C818E1" w14:paraId="6AC86CF3" w14:textId="77777777" w:rsidTr="00C818E1">
        <w:tc>
          <w:tcPr>
            <w:tcW w:w="1873" w:type="dxa"/>
          </w:tcPr>
          <w:p w14:paraId="675AD0DE" w14:textId="002DBC1A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8" w:type="dxa"/>
          </w:tcPr>
          <w:p w14:paraId="220BCFD5" w14:textId="1ECCF7BC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68" w:type="dxa"/>
          </w:tcPr>
          <w:p w14:paraId="3A30E988" w14:textId="03CDD262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68" w:type="dxa"/>
          </w:tcPr>
          <w:p w14:paraId="017BE75E" w14:textId="0BE7BDC0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868" w:type="dxa"/>
          </w:tcPr>
          <w:p w14:paraId="0967B647" w14:textId="64A49238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818E1" w14:paraId="76CA9C07" w14:textId="77777777" w:rsidTr="00C818E1">
        <w:tc>
          <w:tcPr>
            <w:tcW w:w="1873" w:type="dxa"/>
          </w:tcPr>
          <w:p w14:paraId="2608A399" w14:textId="111A7ED1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68" w:type="dxa"/>
          </w:tcPr>
          <w:p w14:paraId="3478E373" w14:textId="304102CE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68" w:type="dxa"/>
          </w:tcPr>
          <w:p w14:paraId="1CBA7577" w14:textId="2CC148BD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68" w:type="dxa"/>
          </w:tcPr>
          <w:p w14:paraId="38392308" w14:textId="22A42578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868" w:type="dxa"/>
          </w:tcPr>
          <w:p w14:paraId="0301CAB8" w14:textId="6DBD9086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C818E1" w14:paraId="031AD665" w14:textId="77777777" w:rsidTr="00C818E1">
        <w:tc>
          <w:tcPr>
            <w:tcW w:w="1873" w:type="dxa"/>
          </w:tcPr>
          <w:p w14:paraId="12AB1721" w14:textId="02013C37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68" w:type="dxa"/>
          </w:tcPr>
          <w:p w14:paraId="48A3094E" w14:textId="4A6650C3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68" w:type="dxa"/>
          </w:tcPr>
          <w:p w14:paraId="31A8D7A5" w14:textId="509CFEB4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68" w:type="dxa"/>
          </w:tcPr>
          <w:p w14:paraId="35659468" w14:textId="60CA243D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68" w:type="dxa"/>
          </w:tcPr>
          <w:p w14:paraId="14FB2DDB" w14:textId="20D03F14" w:rsidR="00C818E1" w:rsidRDefault="00C818E1" w:rsidP="00C81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14:paraId="015E2C77" w14:textId="09865377" w:rsidR="00C818E1" w:rsidRDefault="00C818E1" w:rsidP="00603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аккумуляции</w:t>
      </w:r>
      <w:r w:rsidR="00CC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 величину тепловой аккумуляции зданий и зависит от толщины стен, коэффициента теплопередачи и коэффициента остекленения. Коэффициенты аккумуляции тепла для жилых и промышленных зданий приведения в таблице 2.</w:t>
      </w:r>
    </w:p>
    <w:p w14:paraId="12106EB4" w14:textId="0A4946F1" w:rsidR="00CC6E43" w:rsidRDefault="00CC6E43" w:rsidP="00603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</w:t>
      </w:r>
      <w:r w:rsidR="00574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коэффициент</w:t>
      </w:r>
      <w:r w:rsidR="0057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аккумуляции для углового помещения верхнего этажа равен 10. Если авария произошла при температуре наружного воздуха -20°С, то по таблице 1 определяется темп падения температуры, равный 1,1°С в час. Время снижения температуры в квартире с 18 до 8°С, при которой в подвалах и на лестничных клетках может произойти замерзания теплоносителя и труб, определяется как (18-8)/1,1, и составит 9ч. Если в результате аварии отключено несколько зданий, то определение времени, имеющегося в распоряжении на ликвидацию аварии или принятия мер по предотвращению развития аварии, производится по зданию, имеющему наименьший коэффициент аккумуляции.</w:t>
      </w:r>
    </w:p>
    <w:p w14:paraId="174F1C5B" w14:textId="77777777" w:rsidR="00E24DFF" w:rsidRDefault="0064084C" w:rsidP="0064084C">
      <w:pPr>
        <w:tabs>
          <w:tab w:val="left" w:pos="7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976780" w14:textId="31369DC3" w:rsidR="0064084C" w:rsidRDefault="0064084C" w:rsidP="0064084C">
      <w:pPr>
        <w:tabs>
          <w:tab w:val="left" w:pos="7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4959" w14:paraId="773201B5" w14:textId="77777777" w:rsidTr="00574959">
        <w:tc>
          <w:tcPr>
            <w:tcW w:w="3115" w:type="dxa"/>
          </w:tcPr>
          <w:p w14:paraId="463EC647" w14:textId="5375CF39" w:rsidR="00574959" w:rsidRDefault="00574959" w:rsidP="005749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зданий</w:t>
            </w:r>
          </w:p>
        </w:tc>
        <w:tc>
          <w:tcPr>
            <w:tcW w:w="3115" w:type="dxa"/>
          </w:tcPr>
          <w:p w14:paraId="71495AD8" w14:textId="4405C54C" w:rsidR="00574959" w:rsidRDefault="00574959" w:rsidP="005749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115" w:type="dxa"/>
          </w:tcPr>
          <w:p w14:paraId="262F147F" w14:textId="56123252" w:rsidR="00574959" w:rsidRDefault="00574959" w:rsidP="005749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аккумуляции</w:t>
            </w:r>
          </w:p>
        </w:tc>
      </w:tr>
      <w:tr w:rsidR="00574959" w14:paraId="1E428AFD" w14:textId="77777777" w:rsidTr="00574959">
        <w:tc>
          <w:tcPr>
            <w:tcW w:w="3115" w:type="dxa"/>
          </w:tcPr>
          <w:p w14:paraId="54787816" w14:textId="44DCF83F" w:rsidR="00574959" w:rsidRPr="00E61989" w:rsidRDefault="00E61989" w:rsidP="00E61989">
            <w:pPr>
              <w:spacing w:before="100" w:beforeAutospacing="1" w:after="100" w:afterAutospacing="1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74959" w:rsidRPr="00E6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Крупнопанельный </w:t>
            </w:r>
            <w:r w:rsidRPr="00E6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серии 1-605 А с 3-слойным</w:t>
            </w:r>
            <w:r w:rsidR="00332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наружным</w:t>
            </w:r>
            <w:r w:rsidR="00332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стенами, утепленными минераловатными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3115" w:type="dxa"/>
          </w:tcPr>
          <w:p w14:paraId="2CA3BD3C" w14:textId="7DD5405F" w:rsidR="00574959" w:rsidRDefault="0033265F" w:rsidP="003326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Угловые: верхнего этажа среднего и первого этажа средние</w:t>
            </w:r>
          </w:p>
        </w:tc>
        <w:tc>
          <w:tcPr>
            <w:tcW w:w="3115" w:type="dxa"/>
          </w:tcPr>
          <w:p w14:paraId="6A08C9E4" w14:textId="77777777" w:rsidR="00574959" w:rsidRDefault="0033265F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14:paraId="174180CF" w14:textId="77777777" w:rsidR="0033265F" w:rsidRDefault="0033265F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14:paraId="209F6716" w14:textId="18AA2F77" w:rsidR="0033265F" w:rsidRDefault="0033265F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574959" w14:paraId="151380AF" w14:textId="77777777" w:rsidTr="00574959">
        <w:tc>
          <w:tcPr>
            <w:tcW w:w="3115" w:type="dxa"/>
          </w:tcPr>
          <w:p w14:paraId="79DAD723" w14:textId="313DC334" w:rsidR="00574959" w:rsidRDefault="0033265F" w:rsidP="00E6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Крупнопанельный жилой дом серии К</w:t>
            </w:r>
            <w:r w:rsidR="00A90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7-3(конструкции инженера Лагутенко) с наружными стенами толщиной 16 см., утепленными минераловатными плитами с железобетонными фактурными слоями</w:t>
            </w:r>
          </w:p>
        </w:tc>
        <w:tc>
          <w:tcPr>
            <w:tcW w:w="3115" w:type="dxa"/>
          </w:tcPr>
          <w:p w14:paraId="5B7C41A4" w14:textId="09992112" w:rsidR="00574959" w:rsidRDefault="00A900AC" w:rsidP="00603F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Угловые: верхнего этажа среднего и первого этажа средние</w:t>
            </w:r>
          </w:p>
        </w:tc>
        <w:tc>
          <w:tcPr>
            <w:tcW w:w="3115" w:type="dxa"/>
          </w:tcPr>
          <w:p w14:paraId="579BCBB2" w14:textId="77777777" w:rsidR="00574959" w:rsidRDefault="00A900AC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14:paraId="69245224" w14:textId="77777777" w:rsidR="00A900AC" w:rsidRDefault="00A900AC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14:paraId="48EF0805" w14:textId="34FE4F6B" w:rsidR="00A900AC" w:rsidRDefault="00A900AC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A900AC" w14:paraId="5A130BA7" w14:textId="77777777" w:rsidTr="00574959">
        <w:tc>
          <w:tcPr>
            <w:tcW w:w="3115" w:type="dxa"/>
          </w:tcPr>
          <w:p w14:paraId="2B36BE3D" w14:textId="1C0FA4B5" w:rsidR="00D462C3" w:rsidRDefault="00A900AC" w:rsidP="00D462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22 см, толщина утеплителя</w:t>
            </w:r>
            <w:r w:rsidR="00D4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зоне стыкования с ребрами 5 см, между рёбрами 7 см. Общая толщина железобетонных элементов между ребрами 30-40мм.</w:t>
            </w:r>
          </w:p>
        </w:tc>
        <w:tc>
          <w:tcPr>
            <w:tcW w:w="3115" w:type="dxa"/>
          </w:tcPr>
          <w:p w14:paraId="6E2CFF5A" w14:textId="3649A05A" w:rsidR="00A900AC" w:rsidRDefault="00D462C3" w:rsidP="00603F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Угловые</w:t>
            </w:r>
            <w:r w:rsidR="002C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верхнего этажа</w:t>
            </w:r>
          </w:p>
        </w:tc>
        <w:tc>
          <w:tcPr>
            <w:tcW w:w="3115" w:type="dxa"/>
          </w:tcPr>
          <w:p w14:paraId="4F4D0DB0" w14:textId="7BF8759D" w:rsidR="00A900AC" w:rsidRDefault="00D462C3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462C3" w14:paraId="1C5548F0" w14:textId="77777777" w:rsidTr="00574959">
        <w:tc>
          <w:tcPr>
            <w:tcW w:w="3115" w:type="dxa"/>
          </w:tcPr>
          <w:p w14:paraId="0C05E66E" w14:textId="5EF5EE41" w:rsidR="00D462C3" w:rsidRDefault="00D462C3" w:rsidP="00D462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Кирпичные жилые здания с толщиной стен в 2,5 кирпича и коэффициентом остекленения 0,18- 0,25 </w:t>
            </w:r>
          </w:p>
        </w:tc>
        <w:tc>
          <w:tcPr>
            <w:tcW w:w="3115" w:type="dxa"/>
          </w:tcPr>
          <w:p w14:paraId="5965BE09" w14:textId="66A550C1" w:rsidR="00D462C3" w:rsidRDefault="00D462C3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3115" w:type="dxa"/>
          </w:tcPr>
          <w:p w14:paraId="2F384253" w14:textId="29835887" w:rsidR="00D462C3" w:rsidRDefault="00D462C3" w:rsidP="00D462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100-65</w:t>
            </w:r>
          </w:p>
        </w:tc>
      </w:tr>
    </w:tbl>
    <w:p w14:paraId="3582790C" w14:textId="13CB971F" w:rsidR="00D462C3" w:rsidRPr="00D462C3" w:rsidRDefault="00D462C3" w:rsidP="00E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допустимого времени устранения аварийных нарушений в работе систем отопления жилых домов</w:t>
      </w:r>
    </w:p>
    <w:p w14:paraId="26393032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59"/>
        <w:gridCol w:w="1186"/>
        <w:gridCol w:w="2728"/>
        <w:gridCol w:w="1186"/>
        <w:gridCol w:w="2486"/>
      </w:tblGrid>
      <w:tr w:rsidR="00A77C06" w14:paraId="0E0992B1" w14:textId="77777777" w:rsidTr="00A77C06">
        <w:tc>
          <w:tcPr>
            <w:tcW w:w="1824" w:type="dxa"/>
            <w:vMerge w:val="restart"/>
          </w:tcPr>
          <w:p w14:paraId="419B78E0" w14:textId="77777777" w:rsidR="00A77C06" w:rsidRDefault="00A77C06" w:rsidP="00F23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Тнв</w:t>
            </w:r>
            <w:proofErr w:type="spellEnd"/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3767254" w14:textId="363F9DF4" w:rsidR="00A77C06" w:rsidRPr="00925CD6" w:rsidRDefault="00A77C06" w:rsidP="00F23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</w:p>
        </w:tc>
        <w:tc>
          <w:tcPr>
            <w:tcW w:w="3803" w:type="dxa"/>
            <w:gridSpan w:val="2"/>
          </w:tcPr>
          <w:p w14:paraId="557FFFEF" w14:textId="1AF5D01B" w:rsidR="00A77C06" w:rsidRPr="00925CD6" w:rsidRDefault="00A77C06" w:rsidP="00F23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коэффициен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аккумуляции 60</w:t>
            </w:r>
          </w:p>
        </w:tc>
        <w:tc>
          <w:tcPr>
            <w:tcW w:w="3718" w:type="dxa"/>
            <w:gridSpan w:val="2"/>
          </w:tcPr>
          <w:p w14:paraId="15739436" w14:textId="249002D7" w:rsidR="00A77C06" w:rsidRDefault="00A77C06" w:rsidP="00F23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коэффициен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аккумуляции 40</w:t>
            </w:r>
          </w:p>
        </w:tc>
      </w:tr>
      <w:tr w:rsidR="00A77C06" w14:paraId="5A618901" w14:textId="77777777" w:rsidTr="00A77C06">
        <w:tc>
          <w:tcPr>
            <w:tcW w:w="1824" w:type="dxa"/>
            <w:vMerge/>
          </w:tcPr>
          <w:p w14:paraId="204D572F" w14:textId="77777777" w:rsidR="00A77C06" w:rsidRPr="00D462C3" w:rsidRDefault="00A77C06" w:rsidP="00C51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</w:tcPr>
          <w:p w14:paraId="52167978" w14:textId="0C7187C1" w:rsidR="00A77C06" w:rsidRPr="00A77C06" w:rsidRDefault="00A77C06" w:rsidP="00C51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падения </w:t>
            </w:r>
            <w:proofErr w:type="spellStart"/>
            <w:r w:rsidRPr="00A7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Твн</w:t>
            </w:r>
            <w:proofErr w:type="spellEnd"/>
            <w:r w:rsidRPr="00A7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°С/ч</w:t>
            </w:r>
          </w:p>
        </w:tc>
        <w:tc>
          <w:tcPr>
            <w:tcW w:w="2790" w:type="dxa"/>
          </w:tcPr>
          <w:p w14:paraId="433ED0CD" w14:textId="3398FF09" w:rsidR="00A77C06" w:rsidRPr="00E33A50" w:rsidRDefault="00A77C06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время на устранение аварийных нарушений, часов (время снижения температуры в квартирах с 18°С до 8°С)</w:t>
            </w:r>
          </w:p>
        </w:tc>
        <w:tc>
          <w:tcPr>
            <w:tcW w:w="1186" w:type="dxa"/>
          </w:tcPr>
          <w:p w14:paraId="5BDD2B01" w14:textId="247AC113" w:rsidR="00A77C06" w:rsidRPr="00E33A50" w:rsidRDefault="00A77C06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падения </w:t>
            </w:r>
            <w:proofErr w:type="spellStart"/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Твн</w:t>
            </w:r>
            <w:proofErr w:type="spellEnd"/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°С/ч</w:t>
            </w:r>
          </w:p>
        </w:tc>
        <w:tc>
          <w:tcPr>
            <w:tcW w:w="2532" w:type="dxa"/>
          </w:tcPr>
          <w:p w14:paraId="4EC799BB" w14:textId="51BA4B3E" w:rsidR="00A77C06" w:rsidRPr="00E33A50" w:rsidRDefault="00A77C06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время на устранения аварийных нарушений, часов (время снижения температуры в квартирах с 18°С до 8°С)</w:t>
            </w:r>
          </w:p>
        </w:tc>
      </w:tr>
      <w:tr w:rsidR="00D462C3" w14:paraId="7445497C" w14:textId="77777777" w:rsidTr="00A77C06">
        <w:tc>
          <w:tcPr>
            <w:tcW w:w="1824" w:type="dxa"/>
          </w:tcPr>
          <w:p w14:paraId="6AD1BEAE" w14:textId="2C0CC2E1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</w:t>
            </w:r>
          </w:p>
        </w:tc>
        <w:tc>
          <w:tcPr>
            <w:tcW w:w="1013" w:type="dxa"/>
          </w:tcPr>
          <w:p w14:paraId="0B8D18D1" w14:textId="339B4D3B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790" w:type="dxa"/>
          </w:tcPr>
          <w:p w14:paraId="3EFDCA4A" w14:textId="79814B5F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6" w:type="dxa"/>
          </w:tcPr>
          <w:p w14:paraId="294653D9" w14:textId="0B459E49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32" w:type="dxa"/>
          </w:tcPr>
          <w:p w14:paraId="0A0B72F1" w14:textId="744A5216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462C3" w14:paraId="5674311B" w14:textId="77777777" w:rsidTr="00A77C06">
        <w:tc>
          <w:tcPr>
            <w:tcW w:w="1824" w:type="dxa"/>
          </w:tcPr>
          <w:p w14:paraId="21211442" w14:textId="6DCC4E82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013" w:type="dxa"/>
          </w:tcPr>
          <w:p w14:paraId="0D12E559" w14:textId="1DE181F2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790" w:type="dxa"/>
          </w:tcPr>
          <w:p w14:paraId="28F531BE" w14:textId="4F22A9DD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86" w:type="dxa"/>
          </w:tcPr>
          <w:p w14:paraId="61821885" w14:textId="0A63E91B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532" w:type="dxa"/>
          </w:tcPr>
          <w:p w14:paraId="56F37FA1" w14:textId="20B122CF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D462C3" w14:paraId="0F084E61" w14:textId="77777777" w:rsidTr="00A77C06">
        <w:tc>
          <w:tcPr>
            <w:tcW w:w="1824" w:type="dxa"/>
          </w:tcPr>
          <w:p w14:paraId="428CCF0C" w14:textId="0057CB87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013" w:type="dxa"/>
          </w:tcPr>
          <w:p w14:paraId="2EEFCAF7" w14:textId="1388BD0E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790" w:type="dxa"/>
          </w:tcPr>
          <w:p w14:paraId="404A23C5" w14:textId="1FBE0D36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86" w:type="dxa"/>
          </w:tcPr>
          <w:p w14:paraId="774B25B0" w14:textId="37341A3A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2532" w:type="dxa"/>
          </w:tcPr>
          <w:p w14:paraId="18F1CB13" w14:textId="46913478" w:rsidR="00D462C3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33A50" w14:paraId="22C79B86" w14:textId="77777777" w:rsidTr="00A77C06">
        <w:tc>
          <w:tcPr>
            <w:tcW w:w="1824" w:type="dxa"/>
          </w:tcPr>
          <w:p w14:paraId="0A71153A" w14:textId="6976674D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1013" w:type="dxa"/>
          </w:tcPr>
          <w:p w14:paraId="2F47F80F" w14:textId="33A70F19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90" w:type="dxa"/>
          </w:tcPr>
          <w:p w14:paraId="770434CF" w14:textId="776BD48F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6" w:type="dxa"/>
          </w:tcPr>
          <w:p w14:paraId="776ACF79" w14:textId="33C7D6EA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532" w:type="dxa"/>
          </w:tcPr>
          <w:p w14:paraId="57A652E9" w14:textId="5DA20C6D" w:rsidR="00E33A50" w:rsidRPr="00E33A50" w:rsidRDefault="00E33A50" w:rsidP="00E33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</w:tbl>
    <w:p w14:paraId="7AFAB737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CBD0615" w14:textId="24552CEF" w:rsidR="00E33A50" w:rsidRPr="00E33A50" w:rsidRDefault="0064084C" w:rsidP="00E33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33A50" w:rsidRPr="00E33A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 выполнен в соответствии с организационно-методическими рекомендациями по подготовке к проведению отопительного периода и повышению </w:t>
      </w:r>
      <w:r w:rsidR="002C3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E3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теплоснабжения в городах и населенных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утвержденном Приказом </w:t>
      </w:r>
      <w:r w:rsidR="00A77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06.09.200 №203.</w:t>
      </w:r>
    </w:p>
    <w:sectPr w:rsidR="00E33A50" w:rsidRPr="00E33A50" w:rsidSect="00E0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78800" w14:textId="77777777" w:rsidR="00117F80" w:rsidRDefault="00117F80" w:rsidP="001F3456">
      <w:pPr>
        <w:spacing w:after="0" w:line="240" w:lineRule="auto"/>
      </w:pPr>
      <w:r>
        <w:separator/>
      </w:r>
    </w:p>
  </w:endnote>
  <w:endnote w:type="continuationSeparator" w:id="0">
    <w:p w14:paraId="083B8DD6" w14:textId="77777777" w:rsidR="00117F80" w:rsidRDefault="00117F80" w:rsidP="001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12AF" w14:textId="77777777" w:rsidR="00117F80" w:rsidRDefault="00117F80" w:rsidP="001F3456">
      <w:pPr>
        <w:spacing w:after="0" w:line="240" w:lineRule="auto"/>
      </w:pPr>
      <w:r>
        <w:separator/>
      </w:r>
    </w:p>
  </w:footnote>
  <w:footnote w:type="continuationSeparator" w:id="0">
    <w:p w14:paraId="14EFF73C" w14:textId="77777777" w:rsidR="00117F80" w:rsidRDefault="00117F80" w:rsidP="001F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5C31"/>
    <w:multiLevelType w:val="hybridMultilevel"/>
    <w:tmpl w:val="F61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A7"/>
    <w:rsid w:val="0000137F"/>
    <w:rsid w:val="00005647"/>
    <w:rsid w:val="000203E6"/>
    <w:rsid w:val="000661BA"/>
    <w:rsid w:val="000D31D0"/>
    <w:rsid w:val="000D5C19"/>
    <w:rsid w:val="00117F80"/>
    <w:rsid w:val="001452C5"/>
    <w:rsid w:val="00170394"/>
    <w:rsid w:val="00187B9B"/>
    <w:rsid w:val="001A55B9"/>
    <w:rsid w:val="001E5D77"/>
    <w:rsid w:val="001F3456"/>
    <w:rsid w:val="00203526"/>
    <w:rsid w:val="00212BC3"/>
    <w:rsid w:val="00297482"/>
    <w:rsid w:val="002B0D97"/>
    <w:rsid w:val="002C3700"/>
    <w:rsid w:val="002D2CA7"/>
    <w:rsid w:val="003057D3"/>
    <w:rsid w:val="0033265F"/>
    <w:rsid w:val="00374BC0"/>
    <w:rsid w:val="00375DC7"/>
    <w:rsid w:val="00381327"/>
    <w:rsid w:val="003D0E6A"/>
    <w:rsid w:val="004061A5"/>
    <w:rsid w:val="004374F1"/>
    <w:rsid w:val="004522CF"/>
    <w:rsid w:val="004B0F13"/>
    <w:rsid w:val="005504AB"/>
    <w:rsid w:val="005561C5"/>
    <w:rsid w:val="00557D72"/>
    <w:rsid w:val="00574959"/>
    <w:rsid w:val="00580AE8"/>
    <w:rsid w:val="00582FB0"/>
    <w:rsid w:val="005C699E"/>
    <w:rsid w:val="00603FF5"/>
    <w:rsid w:val="0064084C"/>
    <w:rsid w:val="006C332A"/>
    <w:rsid w:val="006C64DD"/>
    <w:rsid w:val="006F1297"/>
    <w:rsid w:val="00733928"/>
    <w:rsid w:val="007467B3"/>
    <w:rsid w:val="0084160C"/>
    <w:rsid w:val="00841B68"/>
    <w:rsid w:val="00864B2E"/>
    <w:rsid w:val="00890ADE"/>
    <w:rsid w:val="008B496E"/>
    <w:rsid w:val="008D3D80"/>
    <w:rsid w:val="009173BB"/>
    <w:rsid w:val="00925CD6"/>
    <w:rsid w:val="009822DF"/>
    <w:rsid w:val="009B4152"/>
    <w:rsid w:val="009E7BA4"/>
    <w:rsid w:val="00A16930"/>
    <w:rsid w:val="00A77C06"/>
    <w:rsid w:val="00A8039A"/>
    <w:rsid w:val="00A900AC"/>
    <w:rsid w:val="00AC3DD1"/>
    <w:rsid w:val="00AE20C8"/>
    <w:rsid w:val="00AF13FD"/>
    <w:rsid w:val="00B44118"/>
    <w:rsid w:val="00BD27D6"/>
    <w:rsid w:val="00BF3126"/>
    <w:rsid w:val="00C059DD"/>
    <w:rsid w:val="00C31A23"/>
    <w:rsid w:val="00C514A2"/>
    <w:rsid w:val="00C818E1"/>
    <w:rsid w:val="00C939C4"/>
    <w:rsid w:val="00C93FD5"/>
    <w:rsid w:val="00CC6E43"/>
    <w:rsid w:val="00CD5B91"/>
    <w:rsid w:val="00CF7422"/>
    <w:rsid w:val="00D002E6"/>
    <w:rsid w:val="00D13472"/>
    <w:rsid w:val="00D40078"/>
    <w:rsid w:val="00D462C3"/>
    <w:rsid w:val="00D7332C"/>
    <w:rsid w:val="00D73B92"/>
    <w:rsid w:val="00DC2383"/>
    <w:rsid w:val="00E07570"/>
    <w:rsid w:val="00E24DFF"/>
    <w:rsid w:val="00E33A50"/>
    <w:rsid w:val="00E61989"/>
    <w:rsid w:val="00E75551"/>
    <w:rsid w:val="00EF51A4"/>
    <w:rsid w:val="00F23B64"/>
    <w:rsid w:val="00F27821"/>
    <w:rsid w:val="00FC1202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4DE0"/>
  <w15:chartTrackingRefBased/>
  <w15:docId w15:val="{9B0777FB-8721-4A9E-A920-AEAD521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List Paragraph"/>
    <w:basedOn w:val="a"/>
    <w:uiPriority w:val="34"/>
    <w:qFormat/>
    <w:rsid w:val="0084160C"/>
    <w:pPr>
      <w:ind w:left="720"/>
      <w:contextualSpacing/>
    </w:pPr>
  </w:style>
  <w:style w:type="table" w:styleId="ab">
    <w:name w:val="Table Grid"/>
    <w:basedOn w:val="a1"/>
    <w:uiPriority w:val="39"/>
    <w:rsid w:val="00C8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1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6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9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8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3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01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2</cp:revision>
  <cp:lastPrinted>2025-05-12T06:16:00Z</cp:lastPrinted>
  <dcterms:created xsi:type="dcterms:W3CDTF">2025-05-14T08:23:00Z</dcterms:created>
  <dcterms:modified xsi:type="dcterms:W3CDTF">2025-05-14T08:23:00Z</dcterms:modified>
</cp:coreProperties>
</file>