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9EB54" w14:textId="77777777" w:rsidR="00082468" w:rsidRPr="00082468" w:rsidRDefault="00082468" w:rsidP="00082468">
      <w:pPr>
        <w:widowControl/>
        <w:autoSpaceDE/>
        <w:autoSpaceDN/>
        <w:adjustRightInd/>
        <w:ind w:firstLine="0"/>
        <w:jc w:val="center"/>
        <w:rPr>
          <w:rFonts w:ascii="Times New Roman" w:eastAsia="Times New Roman" w:hAnsi="Times New Roman" w:cs="Times New Roman"/>
          <w:sz w:val="28"/>
          <w:szCs w:val="28"/>
        </w:rPr>
      </w:pPr>
      <w:r w:rsidRPr="00082468">
        <w:rPr>
          <w:rFonts w:asciiTheme="minorHAnsi" w:eastAsiaTheme="minorHAnsi" w:hAnsiTheme="minorHAnsi" w:cstheme="minorBidi"/>
          <w:b/>
          <w:noProof/>
          <w:color w:val="000000"/>
          <w:sz w:val="22"/>
          <w:szCs w:val="22"/>
          <w:lang w:eastAsia="en-US"/>
        </w:rPr>
        <w:drawing>
          <wp:inline distT="0" distB="0" distL="0" distR="0" wp14:anchorId="1D1F96C0" wp14:editId="5FE709BB">
            <wp:extent cx="790575" cy="8953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895350"/>
                    </a:xfrm>
                    <a:prstGeom prst="rect">
                      <a:avLst/>
                    </a:prstGeom>
                    <a:noFill/>
                    <a:ln>
                      <a:noFill/>
                    </a:ln>
                  </pic:spPr>
                </pic:pic>
              </a:graphicData>
            </a:graphic>
          </wp:inline>
        </w:drawing>
      </w:r>
    </w:p>
    <w:p w14:paraId="0755C791" w14:textId="77777777" w:rsidR="00082468" w:rsidRPr="00082468" w:rsidRDefault="00082468" w:rsidP="00082468">
      <w:pPr>
        <w:widowControl/>
        <w:autoSpaceDE/>
        <w:autoSpaceDN/>
        <w:adjustRightInd/>
        <w:ind w:firstLine="0"/>
        <w:jc w:val="center"/>
        <w:rPr>
          <w:rFonts w:ascii="Times New Roman" w:eastAsia="Times New Roman" w:hAnsi="Times New Roman" w:cs="Times New Roman"/>
          <w:sz w:val="28"/>
          <w:szCs w:val="28"/>
        </w:rPr>
      </w:pPr>
    </w:p>
    <w:p w14:paraId="00D5B52F" w14:textId="77777777" w:rsidR="00082468" w:rsidRPr="00082468" w:rsidRDefault="00082468" w:rsidP="00082468">
      <w:pPr>
        <w:widowControl/>
        <w:autoSpaceDE/>
        <w:autoSpaceDN/>
        <w:adjustRightInd/>
        <w:ind w:firstLine="0"/>
        <w:jc w:val="center"/>
        <w:rPr>
          <w:rFonts w:ascii="Times New Roman" w:eastAsia="Times New Roman" w:hAnsi="Times New Roman" w:cs="Times New Roman"/>
          <w:sz w:val="28"/>
          <w:szCs w:val="28"/>
        </w:rPr>
      </w:pPr>
      <w:r w:rsidRPr="00082468">
        <w:rPr>
          <w:rFonts w:ascii="Times New Roman" w:eastAsia="Times New Roman" w:hAnsi="Times New Roman" w:cs="Times New Roman"/>
          <w:sz w:val="28"/>
          <w:szCs w:val="28"/>
        </w:rPr>
        <w:t xml:space="preserve">АДМИНИСТРАЦИЯ  </w:t>
      </w:r>
    </w:p>
    <w:p w14:paraId="219485B2" w14:textId="77777777" w:rsidR="00082468" w:rsidRPr="00082468" w:rsidRDefault="00082468" w:rsidP="00082468">
      <w:pPr>
        <w:widowControl/>
        <w:autoSpaceDE/>
        <w:autoSpaceDN/>
        <w:adjustRightInd/>
        <w:ind w:firstLine="0"/>
        <w:jc w:val="center"/>
        <w:rPr>
          <w:rFonts w:ascii="Times New Roman" w:eastAsia="Times New Roman" w:hAnsi="Times New Roman" w:cs="Times New Roman"/>
          <w:sz w:val="28"/>
          <w:szCs w:val="28"/>
        </w:rPr>
      </w:pPr>
      <w:r w:rsidRPr="00082468">
        <w:rPr>
          <w:rFonts w:ascii="Times New Roman" w:eastAsia="Times New Roman" w:hAnsi="Times New Roman" w:cs="Times New Roman"/>
          <w:sz w:val="28"/>
          <w:szCs w:val="28"/>
        </w:rPr>
        <w:t>ГОРОДСКОГО ПОСЕЛЕНИЯ РУЗАЕВКА</w:t>
      </w:r>
    </w:p>
    <w:p w14:paraId="59D9CB4A" w14:textId="77777777" w:rsidR="00082468" w:rsidRPr="00082468" w:rsidRDefault="00082468" w:rsidP="00082468">
      <w:pPr>
        <w:widowControl/>
        <w:autoSpaceDE/>
        <w:autoSpaceDN/>
        <w:adjustRightInd/>
        <w:ind w:firstLine="0"/>
        <w:jc w:val="center"/>
        <w:rPr>
          <w:rFonts w:ascii="Times New Roman" w:eastAsia="Times New Roman" w:hAnsi="Times New Roman" w:cs="Times New Roman"/>
          <w:sz w:val="28"/>
          <w:szCs w:val="28"/>
        </w:rPr>
      </w:pPr>
      <w:r w:rsidRPr="00082468">
        <w:rPr>
          <w:rFonts w:ascii="Times New Roman" w:eastAsia="Times New Roman" w:hAnsi="Times New Roman" w:cs="Times New Roman"/>
          <w:sz w:val="28"/>
          <w:szCs w:val="28"/>
        </w:rPr>
        <w:t>РУЗАЕВСКОГО МУНИЦИПАЛЬНОГО РАЙОНА</w:t>
      </w:r>
    </w:p>
    <w:p w14:paraId="1358C21F" w14:textId="77777777" w:rsidR="00082468" w:rsidRPr="00082468" w:rsidRDefault="00082468" w:rsidP="00082468">
      <w:pPr>
        <w:widowControl/>
        <w:autoSpaceDE/>
        <w:autoSpaceDN/>
        <w:adjustRightInd/>
        <w:ind w:firstLine="0"/>
        <w:jc w:val="center"/>
        <w:rPr>
          <w:rFonts w:ascii="Times New Roman" w:eastAsia="Times New Roman" w:hAnsi="Times New Roman" w:cs="Times New Roman"/>
          <w:sz w:val="28"/>
          <w:szCs w:val="28"/>
        </w:rPr>
      </w:pPr>
      <w:r w:rsidRPr="00082468">
        <w:rPr>
          <w:rFonts w:ascii="Times New Roman" w:eastAsia="Times New Roman" w:hAnsi="Times New Roman" w:cs="Times New Roman"/>
          <w:sz w:val="28"/>
          <w:szCs w:val="28"/>
        </w:rPr>
        <w:t>РЕСПУБЛИКИ МОРДОВИЯ</w:t>
      </w:r>
    </w:p>
    <w:p w14:paraId="4F1BCE2B" w14:textId="77777777" w:rsidR="00082468" w:rsidRPr="00082468" w:rsidRDefault="00082468" w:rsidP="00082468">
      <w:pPr>
        <w:widowControl/>
        <w:autoSpaceDE/>
        <w:autoSpaceDN/>
        <w:adjustRightInd/>
        <w:ind w:firstLine="0"/>
        <w:jc w:val="center"/>
        <w:rPr>
          <w:rFonts w:ascii="Times New Roman" w:eastAsia="Times New Roman" w:hAnsi="Times New Roman" w:cs="Times New Roman"/>
          <w:sz w:val="28"/>
          <w:szCs w:val="28"/>
        </w:rPr>
      </w:pPr>
    </w:p>
    <w:p w14:paraId="78C11638" w14:textId="77777777" w:rsidR="00082468" w:rsidRPr="00082468" w:rsidRDefault="00082468" w:rsidP="00082468">
      <w:pPr>
        <w:widowControl/>
        <w:autoSpaceDE/>
        <w:autoSpaceDN/>
        <w:adjustRightInd/>
        <w:ind w:firstLine="0"/>
        <w:jc w:val="center"/>
        <w:rPr>
          <w:rFonts w:ascii="Times New Roman" w:eastAsia="Times New Roman" w:hAnsi="Times New Roman" w:cs="Times New Roman"/>
          <w:sz w:val="28"/>
          <w:szCs w:val="28"/>
        </w:rPr>
      </w:pPr>
    </w:p>
    <w:p w14:paraId="227E50F1" w14:textId="77777777" w:rsidR="00082468" w:rsidRPr="00082468" w:rsidRDefault="00082468" w:rsidP="00082468">
      <w:pPr>
        <w:widowControl/>
        <w:autoSpaceDE/>
        <w:autoSpaceDN/>
        <w:adjustRightInd/>
        <w:ind w:firstLine="0"/>
        <w:jc w:val="center"/>
        <w:rPr>
          <w:rFonts w:ascii="Times New Roman" w:eastAsia="Times New Roman" w:hAnsi="Times New Roman" w:cs="Times New Roman"/>
          <w:b/>
          <w:sz w:val="34"/>
          <w:szCs w:val="28"/>
        </w:rPr>
      </w:pPr>
      <w:r w:rsidRPr="00082468">
        <w:rPr>
          <w:rFonts w:ascii="Times New Roman" w:eastAsia="Times New Roman" w:hAnsi="Times New Roman" w:cs="Times New Roman"/>
          <w:b/>
          <w:sz w:val="34"/>
          <w:szCs w:val="28"/>
        </w:rPr>
        <w:t>П О С Т А Н О В Л Е Н И Е</w:t>
      </w:r>
    </w:p>
    <w:p w14:paraId="62F3E4EC" w14:textId="77777777" w:rsidR="00082468" w:rsidRPr="00082468" w:rsidRDefault="00082468" w:rsidP="00082468">
      <w:pPr>
        <w:widowControl/>
        <w:autoSpaceDE/>
        <w:autoSpaceDN/>
        <w:adjustRightInd/>
        <w:ind w:firstLine="0"/>
        <w:jc w:val="center"/>
        <w:rPr>
          <w:rFonts w:ascii="Times New Roman" w:eastAsia="Times New Roman" w:hAnsi="Times New Roman" w:cs="Times New Roman"/>
          <w:b/>
          <w:sz w:val="28"/>
          <w:szCs w:val="28"/>
        </w:rPr>
      </w:pPr>
    </w:p>
    <w:p w14:paraId="41A2147D" w14:textId="61D3FB97" w:rsidR="00082468" w:rsidRPr="00082468" w:rsidRDefault="00082468" w:rsidP="00082468">
      <w:pPr>
        <w:widowControl/>
        <w:autoSpaceDE/>
        <w:autoSpaceDN/>
        <w:adjustRightInd/>
        <w:ind w:firstLine="0"/>
        <w:jc w:val="left"/>
        <w:rPr>
          <w:rFonts w:ascii="Times New Roman" w:eastAsia="Times New Roman" w:hAnsi="Times New Roman" w:cs="Times New Roman"/>
          <w:bCs/>
          <w:sz w:val="28"/>
          <w:szCs w:val="28"/>
        </w:rPr>
      </w:pPr>
      <w:r w:rsidRPr="00082468">
        <w:rPr>
          <w:rFonts w:ascii="Times New Roman" w:eastAsia="Times New Roman" w:hAnsi="Times New Roman" w:cs="Times New Roman"/>
          <w:bCs/>
          <w:sz w:val="28"/>
          <w:szCs w:val="28"/>
        </w:rPr>
        <w:t>от 24.12.2024 года</w:t>
      </w:r>
      <w:r w:rsidRPr="00082468">
        <w:rPr>
          <w:rFonts w:ascii="Times New Roman" w:eastAsia="Times New Roman" w:hAnsi="Times New Roman" w:cs="Times New Roman"/>
          <w:bCs/>
          <w:sz w:val="28"/>
          <w:szCs w:val="28"/>
        </w:rPr>
        <w:tab/>
      </w:r>
      <w:r w:rsidRPr="00082468">
        <w:rPr>
          <w:rFonts w:ascii="Times New Roman" w:eastAsia="Times New Roman" w:hAnsi="Times New Roman" w:cs="Times New Roman"/>
          <w:bCs/>
          <w:sz w:val="28"/>
          <w:szCs w:val="28"/>
        </w:rPr>
        <w:tab/>
      </w:r>
      <w:r w:rsidRPr="00082468">
        <w:rPr>
          <w:rFonts w:ascii="Times New Roman" w:eastAsia="Times New Roman" w:hAnsi="Times New Roman" w:cs="Times New Roman"/>
          <w:bCs/>
          <w:sz w:val="28"/>
          <w:szCs w:val="28"/>
        </w:rPr>
        <w:tab/>
      </w:r>
      <w:r w:rsidRPr="00082468">
        <w:rPr>
          <w:rFonts w:ascii="Times New Roman" w:eastAsia="Times New Roman" w:hAnsi="Times New Roman" w:cs="Times New Roman"/>
          <w:bCs/>
          <w:sz w:val="28"/>
          <w:szCs w:val="28"/>
        </w:rPr>
        <w:tab/>
      </w:r>
      <w:r w:rsidRPr="00082468">
        <w:rPr>
          <w:rFonts w:ascii="Times New Roman" w:eastAsia="Times New Roman" w:hAnsi="Times New Roman" w:cs="Times New Roman"/>
          <w:bCs/>
          <w:sz w:val="28"/>
          <w:szCs w:val="28"/>
        </w:rPr>
        <w:tab/>
      </w:r>
      <w:r w:rsidRPr="00082468">
        <w:rPr>
          <w:rFonts w:ascii="Times New Roman" w:eastAsia="Times New Roman" w:hAnsi="Times New Roman" w:cs="Times New Roman"/>
          <w:bCs/>
          <w:sz w:val="28"/>
          <w:szCs w:val="28"/>
        </w:rPr>
        <w:tab/>
        <w:t xml:space="preserve">                          № 2009</w:t>
      </w:r>
    </w:p>
    <w:p w14:paraId="01F8E8B0" w14:textId="77777777" w:rsidR="00082468" w:rsidRPr="00082468" w:rsidRDefault="00082468" w:rsidP="00082468">
      <w:pPr>
        <w:widowControl/>
        <w:autoSpaceDE/>
        <w:autoSpaceDN/>
        <w:adjustRightInd/>
        <w:ind w:firstLine="0"/>
        <w:jc w:val="left"/>
        <w:rPr>
          <w:rFonts w:ascii="Times New Roman" w:eastAsia="Times New Roman" w:hAnsi="Times New Roman" w:cs="Times New Roman"/>
          <w:b/>
          <w:sz w:val="28"/>
          <w:szCs w:val="28"/>
        </w:rPr>
      </w:pPr>
    </w:p>
    <w:p w14:paraId="45036348" w14:textId="77777777" w:rsidR="00082468" w:rsidRPr="00082468" w:rsidRDefault="00082468" w:rsidP="00082468">
      <w:pPr>
        <w:widowControl/>
        <w:autoSpaceDE/>
        <w:autoSpaceDN/>
        <w:adjustRightInd/>
        <w:ind w:firstLine="0"/>
        <w:jc w:val="center"/>
        <w:rPr>
          <w:rFonts w:ascii="Times New Roman" w:eastAsia="Times New Roman" w:hAnsi="Times New Roman" w:cs="Times New Roman"/>
          <w:sz w:val="26"/>
          <w:szCs w:val="26"/>
        </w:rPr>
      </w:pPr>
      <w:r w:rsidRPr="00082468">
        <w:rPr>
          <w:rFonts w:ascii="Times New Roman" w:eastAsia="Times New Roman" w:hAnsi="Times New Roman" w:cs="Times New Roman"/>
          <w:sz w:val="26"/>
          <w:szCs w:val="26"/>
        </w:rPr>
        <w:t>г. Рузаевка</w:t>
      </w:r>
    </w:p>
    <w:p w14:paraId="2E04959B" w14:textId="77777777" w:rsidR="00082468" w:rsidRPr="00082468" w:rsidRDefault="00082468" w:rsidP="00082468">
      <w:pPr>
        <w:widowControl/>
        <w:autoSpaceDE/>
        <w:autoSpaceDN/>
        <w:adjustRightInd/>
        <w:ind w:firstLine="0"/>
        <w:jc w:val="center"/>
        <w:rPr>
          <w:rFonts w:ascii="Times New Roman" w:eastAsia="Times New Roman" w:hAnsi="Times New Roman" w:cs="Times New Roman"/>
          <w:sz w:val="26"/>
          <w:szCs w:val="26"/>
        </w:rPr>
      </w:pPr>
    </w:p>
    <w:p w14:paraId="00EC1AA1" w14:textId="77777777" w:rsidR="00082468" w:rsidRPr="00082468" w:rsidRDefault="00082468" w:rsidP="00082468">
      <w:pPr>
        <w:widowControl/>
        <w:autoSpaceDE/>
        <w:autoSpaceDN/>
        <w:adjustRightInd/>
        <w:ind w:firstLine="0"/>
        <w:jc w:val="center"/>
        <w:rPr>
          <w:rFonts w:ascii="Times New Roman" w:eastAsia="Times New Roman" w:hAnsi="Times New Roman" w:cs="Times New Roman"/>
          <w:b/>
          <w:sz w:val="28"/>
          <w:szCs w:val="28"/>
        </w:rPr>
      </w:pPr>
      <w:r w:rsidRPr="00082468">
        <w:rPr>
          <w:rFonts w:ascii="Times New Roman" w:eastAsia="Times New Roman" w:hAnsi="Times New Roman" w:cs="Times New Roman"/>
          <w:b/>
          <w:sz w:val="28"/>
          <w:szCs w:val="28"/>
        </w:rPr>
        <w:t>Об утверждении муниципальной программы «Формирование современной городской среды на территории городского поселения Рузаевка на 2025-2030 годы»</w:t>
      </w:r>
    </w:p>
    <w:p w14:paraId="7CC63241" w14:textId="77777777" w:rsidR="00082468" w:rsidRPr="00082468" w:rsidRDefault="00082468" w:rsidP="00082468">
      <w:pPr>
        <w:widowControl/>
        <w:autoSpaceDE/>
        <w:autoSpaceDN/>
        <w:adjustRightInd/>
        <w:ind w:firstLine="0"/>
        <w:jc w:val="center"/>
        <w:rPr>
          <w:rFonts w:ascii="Times New Roman" w:eastAsia="Times New Roman" w:hAnsi="Times New Roman" w:cs="Times New Roman"/>
          <w:b/>
          <w:sz w:val="28"/>
          <w:szCs w:val="28"/>
        </w:rPr>
      </w:pPr>
    </w:p>
    <w:p w14:paraId="5A82E86A" w14:textId="77777777" w:rsidR="00082468" w:rsidRPr="00082468" w:rsidRDefault="00082468" w:rsidP="00082468">
      <w:pPr>
        <w:widowControl/>
        <w:autoSpaceDE/>
        <w:autoSpaceDN/>
        <w:adjustRightInd/>
        <w:ind w:firstLine="0"/>
        <w:rPr>
          <w:rFonts w:ascii="Times New Roman" w:eastAsia="Times New Roman" w:hAnsi="Times New Roman" w:cs="Times New Roman"/>
          <w:bCs/>
          <w:kern w:val="32"/>
          <w:sz w:val="28"/>
          <w:szCs w:val="28"/>
        </w:rPr>
      </w:pPr>
      <w:r w:rsidRPr="00082468">
        <w:rPr>
          <w:rFonts w:ascii="Times New Roman" w:eastAsia="Times New Roman" w:hAnsi="Times New Roman" w:cs="Times New Roman"/>
          <w:bCs/>
          <w:kern w:val="32"/>
          <w:sz w:val="28"/>
          <w:szCs w:val="28"/>
        </w:rPr>
        <w:t xml:space="preserve">          В соответствии с постановлением Правительства Российской Федерации от 30.12.2017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Республики Мордовия от 29.12.2023г. № 791 «Об утверждении Государственной программы Республики Мордовия «Формирование современной городской среды на территории Республики Мордовия»  и признании утратившими силу отдельных постановлений Правительства Республики Мордовия» и</w:t>
      </w:r>
      <w:r w:rsidRPr="00082468">
        <w:rPr>
          <w:rFonts w:ascii="Times New Roman" w:eastAsia="Times New Roman" w:hAnsi="Times New Roman" w:cs="Times New Roman"/>
          <w:bCs/>
          <w:sz w:val="26"/>
          <w:szCs w:val="26"/>
        </w:rPr>
        <w:t xml:space="preserve"> </w:t>
      </w:r>
      <w:r w:rsidRPr="00082468">
        <w:rPr>
          <w:rFonts w:ascii="Times New Roman" w:eastAsia="Times New Roman" w:hAnsi="Times New Roman" w:cs="Times New Roman"/>
          <w:bCs/>
          <w:sz w:val="28"/>
          <w:szCs w:val="28"/>
        </w:rPr>
        <w:t>Уставом городского поселения Рузаевка,</w:t>
      </w:r>
      <w:r w:rsidRPr="00082468">
        <w:rPr>
          <w:rFonts w:ascii="Times New Roman" w:eastAsia="Times New Roman" w:hAnsi="Times New Roman" w:cs="Times New Roman"/>
          <w:bCs/>
          <w:kern w:val="32"/>
          <w:sz w:val="28"/>
          <w:szCs w:val="28"/>
        </w:rPr>
        <w:t xml:space="preserve">  администрация городского поселения Рузаевка Рузаевского муниципального района Республики Мордовия </w:t>
      </w:r>
    </w:p>
    <w:p w14:paraId="09A1B80E" w14:textId="77777777" w:rsidR="00082468" w:rsidRPr="00082468" w:rsidRDefault="00082468" w:rsidP="00082468">
      <w:pPr>
        <w:widowControl/>
        <w:autoSpaceDE/>
        <w:autoSpaceDN/>
        <w:adjustRightInd/>
        <w:ind w:firstLine="0"/>
        <w:jc w:val="center"/>
        <w:rPr>
          <w:rFonts w:ascii="Times New Roman" w:eastAsia="Times New Roman" w:hAnsi="Times New Roman" w:cs="Times New Roman"/>
          <w:bCs/>
          <w:kern w:val="32"/>
          <w:sz w:val="28"/>
          <w:szCs w:val="28"/>
        </w:rPr>
      </w:pPr>
      <w:r w:rsidRPr="00082468">
        <w:rPr>
          <w:rFonts w:ascii="Times New Roman" w:eastAsia="Times New Roman" w:hAnsi="Times New Roman" w:cs="Times New Roman"/>
          <w:bCs/>
          <w:sz w:val="28"/>
          <w:szCs w:val="28"/>
        </w:rPr>
        <w:t>п о с т а н о в л я е т:</w:t>
      </w:r>
    </w:p>
    <w:p w14:paraId="5F53F1B5" w14:textId="77777777" w:rsidR="00082468" w:rsidRPr="00082468" w:rsidRDefault="00082468" w:rsidP="00082468">
      <w:pPr>
        <w:widowControl/>
        <w:autoSpaceDE/>
        <w:autoSpaceDN/>
        <w:adjustRightInd/>
        <w:ind w:firstLine="0"/>
        <w:rPr>
          <w:rFonts w:ascii="Times New Roman" w:eastAsia="Times New Roman" w:hAnsi="Times New Roman" w:cs="Times New Roman"/>
          <w:b/>
          <w:sz w:val="28"/>
          <w:szCs w:val="28"/>
        </w:rPr>
      </w:pPr>
      <w:r w:rsidRPr="00082468">
        <w:rPr>
          <w:rFonts w:ascii="Times New Roman" w:eastAsia="Times New Roman" w:hAnsi="Times New Roman" w:cs="Times New Roman"/>
          <w:b/>
          <w:sz w:val="28"/>
          <w:szCs w:val="28"/>
        </w:rPr>
        <w:t xml:space="preserve">          </w:t>
      </w:r>
      <w:r w:rsidRPr="00082468">
        <w:rPr>
          <w:rFonts w:ascii="Times New Roman" w:eastAsia="Calibri" w:hAnsi="Times New Roman" w:cs="Times New Roman"/>
          <w:sz w:val="28"/>
          <w:szCs w:val="28"/>
        </w:rPr>
        <w:t xml:space="preserve">1. </w:t>
      </w:r>
      <w:r w:rsidRPr="00082468">
        <w:rPr>
          <w:rFonts w:ascii="Times New Roman" w:eastAsiaTheme="minorHAnsi" w:hAnsi="Times New Roman" w:cs="Times New Roman"/>
          <w:sz w:val="28"/>
          <w:szCs w:val="28"/>
          <w:lang w:eastAsia="en-US"/>
        </w:rPr>
        <w:t>Утвердить муниципальную программу «Формирование современной городской среды на территории городского поселения Рузаевка на 2025-2030 годы» (Приложение № 1)</w:t>
      </w:r>
    </w:p>
    <w:p w14:paraId="326C8AF1" w14:textId="77777777" w:rsidR="00082468" w:rsidRPr="00082468" w:rsidRDefault="00082468" w:rsidP="00082468">
      <w:pPr>
        <w:widowControl/>
        <w:autoSpaceDE/>
        <w:autoSpaceDN/>
        <w:adjustRightInd/>
        <w:ind w:firstLine="0"/>
        <w:rPr>
          <w:rFonts w:ascii="Times New Roman" w:eastAsiaTheme="minorHAnsi" w:hAnsi="Times New Roman" w:cs="Times New Roman"/>
          <w:sz w:val="28"/>
          <w:szCs w:val="28"/>
          <w:lang w:eastAsia="en-US"/>
        </w:rPr>
      </w:pPr>
      <w:r w:rsidRPr="00082468">
        <w:rPr>
          <w:rFonts w:ascii="Times New Roman" w:eastAsia="Times New Roman" w:hAnsi="Times New Roman" w:cs="Times New Roman"/>
          <w:b/>
          <w:sz w:val="28"/>
          <w:szCs w:val="28"/>
        </w:rPr>
        <w:t xml:space="preserve">          </w:t>
      </w:r>
      <w:r w:rsidRPr="00082468">
        <w:rPr>
          <w:rFonts w:ascii="Times New Roman" w:eastAsiaTheme="minorHAnsi" w:hAnsi="Times New Roman" w:cs="Times New Roman"/>
          <w:sz w:val="28"/>
          <w:szCs w:val="28"/>
          <w:lang w:eastAsia="en-US"/>
        </w:rPr>
        <w:t>2. Признать утратившими силу:</w:t>
      </w:r>
    </w:p>
    <w:p w14:paraId="091AFF65" w14:textId="77777777" w:rsidR="00082468" w:rsidRPr="00082468" w:rsidRDefault="00082468" w:rsidP="00082468">
      <w:pPr>
        <w:widowControl/>
        <w:autoSpaceDE/>
        <w:autoSpaceDN/>
        <w:adjustRightInd/>
        <w:ind w:firstLine="0"/>
        <w:rPr>
          <w:rFonts w:ascii="Times New Roman" w:eastAsiaTheme="minorHAnsi" w:hAnsi="Times New Roman" w:cs="Times New Roman"/>
          <w:sz w:val="28"/>
          <w:szCs w:val="28"/>
          <w:lang w:eastAsia="en-US"/>
        </w:rPr>
      </w:pPr>
      <w:r w:rsidRPr="00082468">
        <w:rPr>
          <w:rFonts w:ascii="Times New Roman" w:eastAsiaTheme="minorHAnsi" w:hAnsi="Times New Roman" w:cs="Times New Roman"/>
          <w:sz w:val="28"/>
          <w:szCs w:val="28"/>
          <w:lang w:eastAsia="en-US"/>
        </w:rPr>
        <w:t xml:space="preserve">1) </w:t>
      </w:r>
      <w:bookmarkStart w:id="0" w:name="_Hlk176531727"/>
      <w:r w:rsidRPr="00082468">
        <w:rPr>
          <w:rFonts w:ascii="Times New Roman" w:eastAsiaTheme="minorHAnsi" w:hAnsi="Times New Roman" w:cs="Times New Roman"/>
          <w:sz w:val="28"/>
          <w:szCs w:val="28"/>
          <w:lang w:eastAsia="en-US"/>
        </w:rPr>
        <w:t>постановление администрации городского поселения Рузаевка Рузаевского муниципального района Республики Мордовия от 19 марта 2019 года № 273 «Об утверждении муниципальной программы «Формирование современной городской среды на территории городского поселения Рузаевка на 2018-2024 годы»;</w:t>
      </w:r>
    </w:p>
    <w:bookmarkEnd w:id="0"/>
    <w:p w14:paraId="6BC46FE0" w14:textId="77777777" w:rsidR="00082468" w:rsidRPr="00082468" w:rsidRDefault="00082468" w:rsidP="00082468">
      <w:pPr>
        <w:widowControl/>
        <w:autoSpaceDE/>
        <w:autoSpaceDN/>
        <w:adjustRightInd/>
        <w:ind w:firstLine="0"/>
        <w:rPr>
          <w:rFonts w:ascii="Times New Roman" w:eastAsiaTheme="minorHAnsi" w:hAnsi="Times New Roman" w:cs="Times New Roman"/>
          <w:sz w:val="28"/>
          <w:szCs w:val="28"/>
          <w:lang w:eastAsia="en-US"/>
        </w:rPr>
      </w:pPr>
      <w:r w:rsidRPr="00082468">
        <w:rPr>
          <w:rFonts w:ascii="Times New Roman" w:eastAsiaTheme="minorHAnsi" w:hAnsi="Times New Roman" w:cs="Times New Roman"/>
          <w:sz w:val="28"/>
          <w:szCs w:val="28"/>
          <w:lang w:eastAsia="en-US"/>
        </w:rPr>
        <w:t>2) постановление администрации городского поселения Рузаевка Рузаевского муниципального района Республики Мордовия от 30 апреля 2019 года № 430 «О внесение изменений в постановление администрации городского поселения Рузаевка от 19 марта 2019 года № 273 «Об утверждении муниципальной программы «Формирование современной городской среды на территории городского поселения Рузаевка на 2018-2024 годы»;</w:t>
      </w:r>
    </w:p>
    <w:p w14:paraId="6A04C854" w14:textId="2607562B" w:rsidR="00082468" w:rsidRPr="00082468" w:rsidRDefault="00082468" w:rsidP="00082468">
      <w:pPr>
        <w:widowControl/>
        <w:autoSpaceDE/>
        <w:autoSpaceDN/>
        <w:adjustRightInd/>
        <w:ind w:firstLine="0"/>
        <w:rPr>
          <w:rFonts w:ascii="Times New Roman" w:eastAsiaTheme="minorHAnsi" w:hAnsi="Times New Roman" w:cs="Times New Roman"/>
          <w:sz w:val="28"/>
          <w:szCs w:val="28"/>
          <w:lang w:eastAsia="en-US"/>
        </w:rPr>
      </w:pPr>
      <w:r w:rsidRPr="00082468">
        <w:rPr>
          <w:rFonts w:ascii="Times New Roman" w:eastAsiaTheme="minorHAnsi" w:hAnsi="Times New Roman" w:cs="Times New Roman"/>
          <w:sz w:val="28"/>
          <w:szCs w:val="28"/>
          <w:lang w:eastAsia="en-US"/>
        </w:rPr>
        <w:lastRenderedPageBreak/>
        <w:t>3) постановление администрации городского поселения Рузаевка Рузаевского муниципального района Республики Мордовия от 4 июня 2020 года № 3</w:t>
      </w:r>
      <w:r w:rsidR="00552865">
        <w:rPr>
          <w:rFonts w:ascii="Times New Roman" w:eastAsiaTheme="minorHAnsi" w:hAnsi="Times New Roman" w:cs="Times New Roman"/>
          <w:sz w:val="28"/>
          <w:szCs w:val="28"/>
          <w:lang w:eastAsia="en-US"/>
        </w:rPr>
        <w:t>3</w:t>
      </w:r>
      <w:bookmarkStart w:id="1" w:name="_GoBack"/>
      <w:bookmarkEnd w:id="1"/>
      <w:r w:rsidRPr="00082468">
        <w:rPr>
          <w:rFonts w:ascii="Times New Roman" w:eastAsiaTheme="minorHAnsi" w:hAnsi="Times New Roman" w:cs="Times New Roman"/>
          <w:sz w:val="28"/>
          <w:szCs w:val="28"/>
          <w:lang w:eastAsia="en-US"/>
        </w:rPr>
        <w:t>7 «О внесение изменений в постановление администрации городского поселения Рузаевка от 19 марта 2019 года № 273 «Об утверждении муниципальной программы «Формирование современной городской среды на территории городского поселения Рузаевка на 2018-2024 годы»;</w:t>
      </w:r>
    </w:p>
    <w:p w14:paraId="54862458" w14:textId="77777777" w:rsidR="00082468" w:rsidRPr="00082468" w:rsidRDefault="00082468" w:rsidP="00082468">
      <w:pPr>
        <w:widowControl/>
        <w:autoSpaceDE/>
        <w:autoSpaceDN/>
        <w:adjustRightInd/>
        <w:ind w:firstLine="0"/>
        <w:rPr>
          <w:rFonts w:ascii="Times New Roman" w:eastAsiaTheme="minorHAnsi" w:hAnsi="Times New Roman" w:cs="Times New Roman"/>
          <w:sz w:val="28"/>
          <w:szCs w:val="28"/>
          <w:lang w:eastAsia="en-US"/>
        </w:rPr>
      </w:pPr>
      <w:r w:rsidRPr="00082468">
        <w:rPr>
          <w:rFonts w:ascii="Times New Roman" w:eastAsiaTheme="minorHAnsi" w:hAnsi="Times New Roman" w:cs="Times New Roman"/>
          <w:sz w:val="28"/>
          <w:szCs w:val="28"/>
          <w:lang w:eastAsia="en-US"/>
        </w:rPr>
        <w:t>4) постановление администрации городского поселения Рузаевка Рузаевского муниципального района Республики Мордовия от 26 августа 2020 года                № 598 «О внесение изменений в постановление администрации городского поселения Рузаевка от 19 марта 2019 года № 273 «Об утверждении муниципальной программы «Формирование современной городской среды на территории городского поселения Рузаевка на 2018-2024 годы»;</w:t>
      </w:r>
    </w:p>
    <w:p w14:paraId="392D180A" w14:textId="77777777" w:rsidR="00082468" w:rsidRPr="00082468" w:rsidRDefault="00082468" w:rsidP="00082468">
      <w:pPr>
        <w:widowControl/>
        <w:autoSpaceDE/>
        <w:autoSpaceDN/>
        <w:adjustRightInd/>
        <w:ind w:firstLine="0"/>
        <w:rPr>
          <w:rFonts w:ascii="Times New Roman" w:eastAsiaTheme="minorHAnsi" w:hAnsi="Times New Roman" w:cs="Times New Roman"/>
          <w:sz w:val="28"/>
          <w:szCs w:val="28"/>
          <w:lang w:eastAsia="en-US"/>
        </w:rPr>
      </w:pPr>
      <w:r w:rsidRPr="00082468">
        <w:rPr>
          <w:rFonts w:ascii="Times New Roman" w:eastAsiaTheme="minorHAnsi" w:hAnsi="Times New Roman" w:cs="Times New Roman"/>
          <w:sz w:val="28"/>
          <w:szCs w:val="28"/>
          <w:lang w:eastAsia="en-US"/>
        </w:rPr>
        <w:t>5) постановление администрации городского поселения Рузаевка Рузаевского муниципального района Республики Мордовия от 21 сентября 2020 года                № 680 «О внесение изменений в постановление администрации городского поселения Рузаевка от 19 марта 2019 года № 273 «Об утверждении муниципальной программы «Формирование современной городской среды на территории городского поселения Рузаевка на 2018-2024 годы»;</w:t>
      </w:r>
    </w:p>
    <w:p w14:paraId="120009D5" w14:textId="77777777" w:rsidR="00082468" w:rsidRPr="00082468" w:rsidRDefault="00082468" w:rsidP="00082468">
      <w:pPr>
        <w:widowControl/>
        <w:autoSpaceDE/>
        <w:autoSpaceDN/>
        <w:adjustRightInd/>
        <w:ind w:firstLine="0"/>
        <w:rPr>
          <w:rFonts w:ascii="Times New Roman" w:eastAsiaTheme="minorHAnsi" w:hAnsi="Times New Roman" w:cs="Times New Roman"/>
          <w:sz w:val="28"/>
          <w:szCs w:val="28"/>
          <w:lang w:eastAsia="en-US"/>
        </w:rPr>
      </w:pPr>
      <w:r w:rsidRPr="00082468">
        <w:rPr>
          <w:rFonts w:ascii="Times New Roman" w:eastAsiaTheme="minorHAnsi" w:hAnsi="Times New Roman" w:cs="Times New Roman"/>
          <w:sz w:val="28"/>
          <w:szCs w:val="28"/>
          <w:lang w:eastAsia="en-US"/>
        </w:rPr>
        <w:t>6) постановление администрации городского поселения Рузаевка Рузаевского муниципального района Республики Мордовия от 11 января 2021 года № 1«О внесение изменений в постановление администрации городского поселения Рузаевка от 19 марта 2019 года № 273 «Об утверждении муниципальной программы «Формирование современной городской среды на территории городского поселения Рузаевка на 2018-2024 годы»;</w:t>
      </w:r>
    </w:p>
    <w:p w14:paraId="2685EDD2" w14:textId="0F14659F" w:rsidR="00082468" w:rsidRPr="00082468" w:rsidRDefault="00082468" w:rsidP="00082468">
      <w:pPr>
        <w:widowControl/>
        <w:autoSpaceDE/>
        <w:autoSpaceDN/>
        <w:adjustRightInd/>
        <w:ind w:firstLine="0"/>
        <w:rPr>
          <w:rFonts w:ascii="Times New Roman" w:eastAsiaTheme="minorHAnsi" w:hAnsi="Times New Roman" w:cs="Times New Roman"/>
          <w:sz w:val="28"/>
          <w:szCs w:val="28"/>
          <w:lang w:eastAsia="en-US"/>
        </w:rPr>
      </w:pPr>
      <w:r w:rsidRPr="00082468">
        <w:rPr>
          <w:rFonts w:ascii="Times New Roman" w:eastAsiaTheme="minorHAnsi" w:hAnsi="Times New Roman" w:cs="Times New Roman"/>
          <w:sz w:val="28"/>
          <w:szCs w:val="28"/>
          <w:lang w:eastAsia="en-US"/>
        </w:rPr>
        <w:t>7) постановление администрации городского поселения Рузаевка Рузаевского муниципального района Республики Мордовия от 14 марта 2022 года                №288 «О внесение изменений в постановление администрации городского поселения Рузаевка от 19 марта 2019 года № 273 «Об утверждении муниципальной программы «Формирование современной городской среды на территории городского поселения Рузаевка на 2018-2024 годы»;</w:t>
      </w:r>
    </w:p>
    <w:p w14:paraId="7B016907" w14:textId="77777777" w:rsidR="00082468" w:rsidRPr="00082468" w:rsidRDefault="00082468" w:rsidP="00082468">
      <w:pPr>
        <w:widowControl/>
        <w:autoSpaceDE/>
        <w:autoSpaceDN/>
        <w:adjustRightInd/>
        <w:ind w:firstLine="0"/>
        <w:rPr>
          <w:rFonts w:ascii="Times New Roman" w:eastAsiaTheme="minorHAnsi" w:hAnsi="Times New Roman" w:cs="Times New Roman"/>
          <w:sz w:val="28"/>
          <w:szCs w:val="28"/>
          <w:lang w:eastAsia="en-US"/>
        </w:rPr>
      </w:pPr>
      <w:r w:rsidRPr="00082468">
        <w:rPr>
          <w:rFonts w:ascii="Times New Roman" w:eastAsiaTheme="minorHAnsi" w:hAnsi="Times New Roman" w:cs="Times New Roman"/>
          <w:sz w:val="28"/>
          <w:szCs w:val="28"/>
          <w:lang w:eastAsia="en-US"/>
        </w:rPr>
        <w:t>8) постановление администрации городского поселения Рузаевка Рузаевского муниципального района Республики Мордовия от 23 декабря 2022 года                № 2583 «О внесение изменений в постановление администрации городского поселения Рузаевка от 19 марта 2019 года № 273 «Об утверждении муниципальной программы «Формирование современной городской среды на территории городского поселения Рузаевка на 2018-2024 годы»;</w:t>
      </w:r>
    </w:p>
    <w:p w14:paraId="00272649" w14:textId="77777777" w:rsidR="00082468" w:rsidRPr="00082468" w:rsidRDefault="00082468" w:rsidP="00082468">
      <w:pPr>
        <w:widowControl/>
        <w:autoSpaceDE/>
        <w:autoSpaceDN/>
        <w:adjustRightInd/>
        <w:ind w:firstLine="0"/>
        <w:rPr>
          <w:rFonts w:ascii="Times New Roman" w:eastAsiaTheme="minorHAnsi" w:hAnsi="Times New Roman" w:cs="Times New Roman"/>
          <w:sz w:val="28"/>
          <w:szCs w:val="28"/>
          <w:lang w:eastAsia="en-US"/>
        </w:rPr>
      </w:pPr>
      <w:r w:rsidRPr="00082468">
        <w:rPr>
          <w:rFonts w:ascii="Times New Roman" w:eastAsiaTheme="minorHAnsi" w:hAnsi="Times New Roman" w:cs="Times New Roman"/>
          <w:sz w:val="28"/>
          <w:szCs w:val="28"/>
          <w:lang w:eastAsia="en-US"/>
        </w:rPr>
        <w:t>9) постановление администрации городского поселения Рузаевка Рузаевского муниципального района Республики Мордовия 10 ноября 2023 года                      № 1857 «О внесение изменений в постановление администрации городского поселения Рузаевка от 19 марта 2019 года № 273 «Об утверждении муниципальной программы «Формирование современной городской среды на территории городского поселения Рузаевка на 2018-2024 годы»;</w:t>
      </w:r>
    </w:p>
    <w:p w14:paraId="78F471FE" w14:textId="77777777" w:rsidR="00082468" w:rsidRPr="00082468" w:rsidRDefault="00082468" w:rsidP="00082468">
      <w:pPr>
        <w:widowControl/>
        <w:autoSpaceDE/>
        <w:autoSpaceDN/>
        <w:adjustRightInd/>
        <w:ind w:firstLine="0"/>
        <w:rPr>
          <w:rFonts w:ascii="Times New Roman" w:eastAsiaTheme="minorHAnsi" w:hAnsi="Times New Roman" w:cs="Times New Roman"/>
          <w:sz w:val="28"/>
          <w:szCs w:val="28"/>
          <w:lang w:eastAsia="en-US"/>
        </w:rPr>
      </w:pPr>
      <w:r w:rsidRPr="00082468">
        <w:rPr>
          <w:rFonts w:ascii="Times New Roman" w:eastAsiaTheme="minorHAnsi" w:hAnsi="Times New Roman" w:cs="Times New Roman"/>
          <w:sz w:val="28"/>
          <w:szCs w:val="28"/>
          <w:lang w:eastAsia="en-US"/>
        </w:rPr>
        <w:t xml:space="preserve">10) постановление администрации городского поселения Рузаевка Рузаевского муниципального района Республики Мордовия от 20 декабря 2023 года  № 2125 «О внесение изменений в постановление администрации городского поселения Рузаевка от 19 марта 2019 года № 273 «Об утверждении муниципальной программы </w:t>
      </w:r>
      <w:r w:rsidRPr="00082468">
        <w:rPr>
          <w:rFonts w:ascii="Times New Roman" w:eastAsiaTheme="minorHAnsi" w:hAnsi="Times New Roman" w:cs="Times New Roman"/>
          <w:sz w:val="28"/>
          <w:szCs w:val="28"/>
          <w:lang w:eastAsia="en-US"/>
        </w:rPr>
        <w:lastRenderedPageBreak/>
        <w:t>«Формирование современной городской среды на территории городского поселения Рузаевка на 2018-2024 годы».</w:t>
      </w:r>
    </w:p>
    <w:p w14:paraId="54C6154F" w14:textId="77777777" w:rsidR="00082468" w:rsidRPr="00082468" w:rsidRDefault="00082468" w:rsidP="00082468">
      <w:pPr>
        <w:widowControl/>
        <w:autoSpaceDE/>
        <w:autoSpaceDN/>
        <w:adjustRightInd/>
        <w:ind w:firstLine="567"/>
        <w:rPr>
          <w:rFonts w:ascii="Times New Roman" w:eastAsiaTheme="minorHAnsi" w:hAnsi="Times New Roman" w:cs="Times New Roman"/>
          <w:sz w:val="28"/>
          <w:szCs w:val="28"/>
          <w:lang w:eastAsia="en-US"/>
        </w:rPr>
      </w:pPr>
      <w:r w:rsidRPr="00082468">
        <w:rPr>
          <w:rFonts w:ascii="Times New Roman" w:eastAsia="Times New Roman" w:hAnsi="Times New Roman" w:cs="Times New Roman"/>
          <w:b/>
          <w:sz w:val="28"/>
          <w:szCs w:val="28"/>
        </w:rPr>
        <w:t xml:space="preserve">  </w:t>
      </w:r>
      <w:r w:rsidRPr="00082468">
        <w:rPr>
          <w:rFonts w:ascii="Times New Roman" w:eastAsiaTheme="minorHAnsi" w:hAnsi="Times New Roman" w:cs="Times New Roman"/>
          <w:sz w:val="28"/>
          <w:szCs w:val="28"/>
          <w:lang w:eastAsia="en-US"/>
        </w:rPr>
        <w:t>3. Контроль за исполнением настоящего постановления возложить на Первого заместителя Главы администрации.</w:t>
      </w:r>
    </w:p>
    <w:p w14:paraId="4E2C5F79" w14:textId="19B0E7F8" w:rsidR="00082468" w:rsidRPr="00082468" w:rsidRDefault="00082468" w:rsidP="00082468">
      <w:pPr>
        <w:widowControl/>
        <w:autoSpaceDE/>
        <w:autoSpaceDN/>
        <w:adjustRightInd/>
        <w:ind w:firstLine="0"/>
        <w:rPr>
          <w:rFonts w:ascii="Times New Roman" w:eastAsiaTheme="minorHAnsi" w:hAnsi="Times New Roman" w:cs="Times New Roman"/>
          <w:sz w:val="28"/>
          <w:szCs w:val="28"/>
          <w:lang w:eastAsia="en-US"/>
        </w:rPr>
      </w:pPr>
      <w:r w:rsidRPr="00082468">
        <w:rPr>
          <w:rFonts w:ascii="Times New Roman" w:eastAsiaTheme="minorHAnsi" w:hAnsi="Times New Roman" w:cs="Times New Roman"/>
          <w:sz w:val="28"/>
          <w:szCs w:val="28"/>
          <w:lang w:eastAsia="en-US"/>
        </w:rPr>
        <w:t xml:space="preserve">       </w:t>
      </w:r>
      <w:r w:rsidRPr="00082468">
        <w:rPr>
          <w:rFonts w:ascii="Times New Roman" w:eastAsia="Times New Roman" w:hAnsi="Times New Roman" w:cs="Times New Roman"/>
          <w:sz w:val="28"/>
          <w:szCs w:val="28"/>
        </w:rPr>
        <w:t xml:space="preserve">4. Настоящее постановление </w:t>
      </w:r>
      <w:r w:rsidRPr="00082468">
        <w:rPr>
          <w:rFonts w:ascii="Times New Roman" w:eastAsiaTheme="minorHAnsi" w:hAnsi="Times New Roman" w:cs="Times New Roman"/>
          <w:sz w:val="28"/>
          <w:szCs w:val="28"/>
          <w:lang w:eastAsia="en-US"/>
        </w:rPr>
        <w:t>вступает в силу с 1 января 2025 года и подлежит размещению на официальном сайте органов местного самоуправления в сети «Интернет» по адресу</w:t>
      </w:r>
      <w:r w:rsidRPr="00082468">
        <w:rPr>
          <w:rFonts w:asciiTheme="minorHAnsi" w:eastAsiaTheme="minorHAnsi" w:hAnsiTheme="minorHAnsi" w:cstheme="minorBidi"/>
          <w:sz w:val="28"/>
          <w:szCs w:val="28"/>
          <w:lang w:eastAsia="en-US"/>
        </w:rPr>
        <w:t xml:space="preserve">: </w:t>
      </w:r>
      <w:r w:rsidRPr="00082468">
        <w:rPr>
          <w:rFonts w:ascii="Times New Roman" w:eastAsia="Times New Roman" w:hAnsi="Times New Roman" w:cs="Times New Roman"/>
          <w:sz w:val="28"/>
          <w:szCs w:val="28"/>
          <w:lang w:val="en-US"/>
        </w:rPr>
        <w:t>www</w:t>
      </w:r>
      <w:r w:rsidRPr="00082468">
        <w:rPr>
          <w:rFonts w:ascii="Times New Roman" w:eastAsia="Times New Roman" w:hAnsi="Times New Roman" w:cs="Times New Roman"/>
          <w:sz w:val="28"/>
          <w:szCs w:val="28"/>
        </w:rPr>
        <w:t>.</w:t>
      </w:r>
      <w:r w:rsidRPr="00082468">
        <w:rPr>
          <w:rFonts w:ascii="Times New Roman" w:eastAsiaTheme="minorHAnsi" w:hAnsi="Times New Roman" w:cstheme="minorBidi"/>
          <w:color w:val="2E74B5"/>
          <w:sz w:val="28"/>
          <w:szCs w:val="28"/>
        </w:rPr>
        <w:t xml:space="preserve"> </w:t>
      </w:r>
      <w:r w:rsidRPr="00082468">
        <w:rPr>
          <w:rFonts w:ascii="Times New Roman" w:eastAsiaTheme="minorHAnsi" w:hAnsi="Times New Roman" w:cstheme="minorBidi"/>
          <w:sz w:val="28"/>
          <w:szCs w:val="28"/>
        </w:rPr>
        <w:t>ruzaevka-gp.gosuslugi.ru</w:t>
      </w:r>
      <w:r w:rsidRPr="00082468">
        <w:rPr>
          <w:rFonts w:ascii="Times New Roman" w:eastAsiaTheme="minorHAnsi" w:hAnsi="Times New Roman" w:cstheme="minorBidi"/>
          <w:sz w:val="28"/>
          <w:szCs w:val="28"/>
          <w:lang w:eastAsia="en-US"/>
        </w:rPr>
        <w:t>.</w:t>
      </w:r>
    </w:p>
    <w:p w14:paraId="175794C1" w14:textId="77777777" w:rsidR="00082468" w:rsidRPr="00082468" w:rsidRDefault="00082468" w:rsidP="00082468">
      <w:pPr>
        <w:widowControl/>
        <w:tabs>
          <w:tab w:val="left" w:pos="9360"/>
        </w:tabs>
        <w:autoSpaceDE/>
        <w:autoSpaceDN/>
        <w:adjustRightInd/>
        <w:ind w:right="-5" w:firstLine="0"/>
        <w:rPr>
          <w:rFonts w:ascii="Times New Roman" w:eastAsia="Times New Roman" w:hAnsi="Times New Roman" w:cs="Times New Roman"/>
          <w:b/>
          <w:sz w:val="28"/>
          <w:szCs w:val="28"/>
        </w:rPr>
      </w:pPr>
    </w:p>
    <w:p w14:paraId="15F263E4" w14:textId="77777777" w:rsidR="00082468" w:rsidRPr="00082468" w:rsidRDefault="00082468" w:rsidP="00082468">
      <w:pPr>
        <w:widowControl/>
        <w:tabs>
          <w:tab w:val="left" w:pos="9360"/>
        </w:tabs>
        <w:autoSpaceDE/>
        <w:autoSpaceDN/>
        <w:adjustRightInd/>
        <w:ind w:right="-5" w:firstLine="0"/>
        <w:rPr>
          <w:rFonts w:ascii="Times New Roman" w:eastAsia="Times New Roman" w:hAnsi="Times New Roman" w:cs="Times New Roman"/>
          <w:b/>
          <w:sz w:val="28"/>
          <w:szCs w:val="28"/>
        </w:rPr>
      </w:pPr>
    </w:p>
    <w:p w14:paraId="0EEEE903" w14:textId="77777777" w:rsidR="00082468" w:rsidRPr="00082468" w:rsidRDefault="00082468" w:rsidP="00082468">
      <w:pPr>
        <w:widowControl/>
        <w:tabs>
          <w:tab w:val="left" w:pos="9360"/>
        </w:tabs>
        <w:autoSpaceDE/>
        <w:autoSpaceDN/>
        <w:adjustRightInd/>
        <w:ind w:right="-5" w:firstLine="0"/>
        <w:rPr>
          <w:rFonts w:ascii="Times New Roman" w:eastAsia="Times New Roman" w:hAnsi="Times New Roman" w:cs="Times New Roman"/>
          <w:b/>
          <w:sz w:val="28"/>
          <w:szCs w:val="28"/>
        </w:rPr>
      </w:pPr>
    </w:p>
    <w:p w14:paraId="2CDD721A" w14:textId="77777777" w:rsidR="00082468" w:rsidRDefault="00082468" w:rsidP="00082468">
      <w:pPr>
        <w:widowControl/>
        <w:tabs>
          <w:tab w:val="left" w:pos="9360"/>
        </w:tabs>
        <w:autoSpaceDE/>
        <w:autoSpaceDN/>
        <w:adjustRightInd/>
        <w:ind w:right="-5" w:firstLine="0"/>
        <w:rPr>
          <w:rFonts w:ascii="Times New Roman" w:eastAsia="Times New Roman" w:hAnsi="Times New Roman" w:cs="Times New Roman"/>
          <w:sz w:val="28"/>
          <w:szCs w:val="28"/>
        </w:rPr>
      </w:pPr>
      <w:r w:rsidRPr="00082468">
        <w:rPr>
          <w:rFonts w:ascii="Times New Roman" w:eastAsia="Times New Roman" w:hAnsi="Times New Roman" w:cs="Times New Roman"/>
          <w:sz w:val="28"/>
          <w:szCs w:val="28"/>
        </w:rPr>
        <w:t>Глава администрации</w:t>
      </w:r>
    </w:p>
    <w:p w14:paraId="585D665C" w14:textId="31A464DA" w:rsidR="00082468" w:rsidRPr="00082468" w:rsidRDefault="00082468" w:rsidP="00082468">
      <w:pPr>
        <w:widowControl/>
        <w:tabs>
          <w:tab w:val="left" w:pos="9360"/>
        </w:tabs>
        <w:autoSpaceDE/>
        <w:autoSpaceDN/>
        <w:adjustRightInd/>
        <w:ind w:right="-5" w:firstLine="0"/>
        <w:rPr>
          <w:rFonts w:ascii="Times New Roman" w:eastAsia="Times New Roman" w:hAnsi="Times New Roman" w:cs="Times New Roman"/>
        </w:rPr>
      </w:pPr>
      <w:r w:rsidRPr="00082468">
        <w:rPr>
          <w:rFonts w:ascii="Times New Roman" w:eastAsia="Times New Roman" w:hAnsi="Times New Roman" w:cs="Times New Roman"/>
          <w:sz w:val="28"/>
          <w:szCs w:val="28"/>
        </w:rPr>
        <w:t>городского поселения Рузаевка</w:t>
      </w:r>
      <w:r>
        <w:rPr>
          <w:rFonts w:ascii="Times New Roman" w:eastAsia="Times New Roman" w:hAnsi="Times New Roman" w:cs="Times New Roman"/>
          <w:sz w:val="28"/>
          <w:szCs w:val="28"/>
        </w:rPr>
        <w:t xml:space="preserve"> </w:t>
      </w:r>
      <w:r w:rsidRPr="00082468">
        <w:rPr>
          <w:rFonts w:ascii="Times New Roman" w:eastAsia="Times New Roman" w:hAnsi="Times New Roman" w:cs="Times New Roman"/>
          <w:sz w:val="28"/>
          <w:szCs w:val="28"/>
        </w:rPr>
        <w:t xml:space="preserve">                                          </w:t>
      </w:r>
      <w:proofErr w:type="spellStart"/>
      <w:r w:rsidRPr="00082468">
        <w:rPr>
          <w:rFonts w:ascii="Times New Roman" w:eastAsia="Times New Roman" w:hAnsi="Times New Roman" w:cs="Times New Roman"/>
          <w:sz w:val="28"/>
          <w:szCs w:val="28"/>
        </w:rPr>
        <w:t>А.Ю</w:t>
      </w:r>
      <w:proofErr w:type="spellEnd"/>
      <w:r w:rsidRPr="00082468">
        <w:rPr>
          <w:rFonts w:ascii="Times New Roman" w:eastAsia="Times New Roman" w:hAnsi="Times New Roman" w:cs="Times New Roman"/>
          <w:sz w:val="28"/>
          <w:szCs w:val="28"/>
        </w:rPr>
        <w:t>. Домнин</w:t>
      </w:r>
    </w:p>
    <w:p w14:paraId="122CBB74" w14:textId="77777777" w:rsidR="00082468" w:rsidRPr="00082468" w:rsidRDefault="00082468" w:rsidP="00082468">
      <w:pPr>
        <w:widowControl/>
        <w:autoSpaceDE/>
        <w:autoSpaceDN/>
        <w:adjustRightInd/>
        <w:ind w:firstLine="0"/>
        <w:jc w:val="center"/>
        <w:rPr>
          <w:rFonts w:ascii="Times New Roman" w:eastAsia="Times New Roman" w:hAnsi="Times New Roman" w:cs="Times New Roman"/>
          <w:sz w:val="28"/>
          <w:szCs w:val="28"/>
        </w:rPr>
      </w:pPr>
    </w:p>
    <w:p w14:paraId="5920176C" w14:textId="77777777" w:rsidR="00082468" w:rsidRPr="00082468" w:rsidRDefault="00082468" w:rsidP="00082468">
      <w:pPr>
        <w:widowControl/>
        <w:autoSpaceDE/>
        <w:autoSpaceDN/>
        <w:adjustRightInd/>
        <w:ind w:firstLine="0"/>
        <w:rPr>
          <w:rFonts w:ascii="Times New Roman" w:eastAsia="Times New Roman" w:hAnsi="Times New Roman" w:cs="Times New Roman"/>
          <w:sz w:val="28"/>
          <w:szCs w:val="28"/>
        </w:rPr>
      </w:pPr>
    </w:p>
    <w:p w14:paraId="3F2F729C" w14:textId="77777777" w:rsidR="00082468" w:rsidRPr="00082468" w:rsidRDefault="00082468" w:rsidP="00082468">
      <w:pPr>
        <w:widowControl/>
        <w:autoSpaceDE/>
        <w:autoSpaceDN/>
        <w:adjustRightInd/>
        <w:ind w:firstLine="0"/>
        <w:rPr>
          <w:rFonts w:ascii="Times New Roman" w:eastAsia="Times New Roman" w:hAnsi="Times New Roman" w:cs="Times New Roman"/>
          <w:sz w:val="28"/>
          <w:szCs w:val="28"/>
        </w:rPr>
      </w:pPr>
    </w:p>
    <w:p w14:paraId="1A4CA57D" w14:textId="77777777" w:rsidR="00082468" w:rsidRPr="00082468" w:rsidRDefault="00082468" w:rsidP="00082468">
      <w:pPr>
        <w:widowControl/>
        <w:autoSpaceDE/>
        <w:autoSpaceDN/>
        <w:adjustRightInd/>
        <w:ind w:firstLine="0"/>
        <w:rPr>
          <w:rFonts w:ascii="Times New Roman" w:eastAsia="Times New Roman" w:hAnsi="Times New Roman" w:cs="Times New Roman"/>
          <w:sz w:val="28"/>
          <w:szCs w:val="28"/>
        </w:rPr>
      </w:pPr>
    </w:p>
    <w:p w14:paraId="09756596" w14:textId="77777777" w:rsidR="00082468" w:rsidRPr="00082468" w:rsidRDefault="00082468" w:rsidP="00082468">
      <w:pPr>
        <w:widowControl/>
        <w:autoSpaceDE/>
        <w:autoSpaceDN/>
        <w:adjustRightInd/>
        <w:ind w:firstLine="0"/>
        <w:rPr>
          <w:rFonts w:ascii="Times New Roman" w:eastAsia="Times New Roman" w:hAnsi="Times New Roman" w:cs="Times New Roman"/>
          <w:sz w:val="28"/>
          <w:szCs w:val="28"/>
        </w:rPr>
      </w:pPr>
    </w:p>
    <w:p w14:paraId="77C6CF4E" w14:textId="77777777" w:rsidR="00082468" w:rsidRPr="00082468" w:rsidRDefault="00082468" w:rsidP="00082468">
      <w:pPr>
        <w:widowControl/>
        <w:autoSpaceDE/>
        <w:autoSpaceDN/>
        <w:adjustRightInd/>
        <w:ind w:firstLine="0"/>
        <w:rPr>
          <w:rFonts w:ascii="Times New Roman" w:eastAsia="Times New Roman" w:hAnsi="Times New Roman" w:cs="Times New Roman"/>
          <w:sz w:val="28"/>
          <w:szCs w:val="28"/>
        </w:rPr>
      </w:pPr>
    </w:p>
    <w:p w14:paraId="210BDCCC" w14:textId="77777777" w:rsidR="00082468" w:rsidRPr="00082468" w:rsidRDefault="00082468" w:rsidP="00082468">
      <w:pPr>
        <w:widowControl/>
        <w:autoSpaceDE/>
        <w:autoSpaceDN/>
        <w:adjustRightInd/>
        <w:ind w:firstLine="0"/>
        <w:rPr>
          <w:rFonts w:ascii="Times New Roman" w:eastAsia="Times New Roman" w:hAnsi="Times New Roman" w:cs="Times New Roman"/>
          <w:sz w:val="28"/>
          <w:szCs w:val="28"/>
        </w:rPr>
      </w:pPr>
    </w:p>
    <w:p w14:paraId="5F224284" w14:textId="77777777" w:rsidR="00082468" w:rsidRPr="00082468" w:rsidRDefault="00082468" w:rsidP="00082468">
      <w:pPr>
        <w:widowControl/>
        <w:autoSpaceDE/>
        <w:autoSpaceDN/>
        <w:adjustRightInd/>
        <w:spacing w:after="160" w:line="360" w:lineRule="auto"/>
        <w:ind w:firstLine="0"/>
        <w:jc w:val="center"/>
        <w:rPr>
          <w:rFonts w:ascii="Times New Roman" w:eastAsiaTheme="minorHAnsi" w:hAnsi="Times New Roman" w:cstheme="minorBidi"/>
          <w:b/>
          <w:color w:val="26282F"/>
          <w:sz w:val="28"/>
          <w:szCs w:val="28"/>
          <w:lang w:eastAsia="en-US"/>
        </w:rPr>
      </w:pPr>
    </w:p>
    <w:p w14:paraId="405EBBF0" w14:textId="77777777" w:rsidR="00082468" w:rsidRPr="00082468" w:rsidRDefault="00082468" w:rsidP="00082468">
      <w:pPr>
        <w:widowControl/>
        <w:autoSpaceDE/>
        <w:autoSpaceDN/>
        <w:adjustRightInd/>
        <w:spacing w:after="160" w:line="360" w:lineRule="auto"/>
        <w:ind w:firstLine="0"/>
        <w:jc w:val="center"/>
        <w:rPr>
          <w:rFonts w:ascii="Times New Roman" w:eastAsiaTheme="minorHAnsi" w:hAnsi="Times New Roman" w:cstheme="minorBidi"/>
          <w:b/>
          <w:color w:val="26282F"/>
          <w:sz w:val="28"/>
          <w:szCs w:val="28"/>
          <w:lang w:eastAsia="en-US"/>
        </w:rPr>
      </w:pPr>
    </w:p>
    <w:p w14:paraId="0D5CB4F1" w14:textId="77777777" w:rsidR="00082468" w:rsidRPr="00082468" w:rsidRDefault="00082468" w:rsidP="00082468">
      <w:pPr>
        <w:widowControl/>
        <w:autoSpaceDE/>
        <w:autoSpaceDN/>
        <w:adjustRightInd/>
        <w:spacing w:after="160" w:line="360" w:lineRule="auto"/>
        <w:ind w:firstLine="0"/>
        <w:jc w:val="center"/>
        <w:rPr>
          <w:rFonts w:ascii="Times New Roman" w:eastAsiaTheme="minorHAnsi" w:hAnsi="Times New Roman" w:cstheme="minorBidi"/>
          <w:b/>
          <w:color w:val="26282F"/>
          <w:sz w:val="28"/>
          <w:szCs w:val="28"/>
          <w:lang w:eastAsia="en-US"/>
        </w:rPr>
      </w:pPr>
    </w:p>
    <w:p w14:paraId="3896315B" w14:textId="77777777" w:rsidR="00082468" w:rsidRPr="00082468" w:rsidRDefault="00082468" w:rsidP="00082468">
      <w:pPr>
        <w:widowControl/>
        <w:autoSpaceDE/>
        <w:autoSpaceDN/>
        <w:adjustRightInd/>
        <w:spacing w:after="160" w:line="360" w:lineRule="auto"/>
        <w:ind w:firstLine="0"/>
        <w:jc w:val="center"/>
        <w:rPr>
          <w:rFonts w:ascii="Times New Roman" w:eastAsiaTheme="minorHAnsi" w:hAnsi="Times New Roman" w:cstheme="minorBidi"/>
          <w:b/>
          <w:color w:val="26282F"/>
          <w:sz w:val="28"/>
          <w:szCs w:val="28"/>
          <w:lang w:eastAsia="en-US"/>
        </w:rPr>
      </w:pPr>
    </w:p>
    <w:p w14:paraId="74F0458D" w14:textId="77777777" w:rsidR="00082468" w:rsidRPr="00082468" w:rsidRDefault="00082468" w:rsidP="00082468">
      <w:pPr>
        <w:widowControl/>
        <w:autoSpaceDE/>
        <w:autoSpaceDN/>
        <w:adjustRightInd/>
        <w:spacing w:after="160" w:line="360" w:lineRule="auto"/>
        <w:ind w:firstLine="0"/>
        <w:jc w:val="center"/>
        <w:rPr>
          <w:rFonts w:ascii="Times New Roman" w:eastAsiaTheme="minorHAnsi" w:hAnsi="Times New Roman" w:cstheme="minorBidi"/>
          <w:b/>
          <w:color w:val="26282F"/>
          <w:sz w:val="28"/>
          <w:szCs w:val="28"/>
          <w:lang w:eastAsia="en-US"/>
        </w:rPr>
      </w:pPr>
    </w:p>
    <w:p w14:paraId="40A915BA" w14:textId="77777777" w:rsidR="00082468" w:rsidRPr="00082468" w:rsidRDefault="00082468" w:rsidP="00082468">
      <w:pPr>
        <w:widowControl/>
        <w:autoSpaceDE/>
        <w:autoSpaceDN/>
        <w:adjustRightInd/>
        <w:spacing w:after="160" w:line="360" w:lineRule="auto"/>
        <w:ind w:firstLine="0"/>
        <w:jc w:val="center"/>
        <w:rPr>
          <w:rFonts w:ascii="Times New Roman" w:eastAsiaTheme="minorHAnsi" w:hAnsi="Times New Roman" w:cstheme="minorBidi"/>
          <w:b/>
          <w:color w:val="26282F"/>
          <w:sz w:val="28"/>
          <w:szCs w:val="28"/>
          <w:lang w:eastAsia="en-US"/>
        </w:rPr>
      </w:pPr>
    </w:p>
    <w:p w14:paraId="31B362CD" w14:textId="77777777" w:rsidR="00082468" w:rsidRPr="00082468" w:rsidRDefault="00082468" w:rsidP="00082468">
      <w:pPr>
        <w:widowControl/>
        <w:autoSpaceDE/>
        <w:autoSpaceDN/>
        <w:adjustRightInd/>
        <w:spacing w:after="160" w:line="360" w:lineRule="auto"/>
        <w:ind w:firstLine="0"/>
        <w:jc w:val="center"/>
        <w:rPr>
          <w:rFonts w:ascii="Times New Roman" w:eastAsiaTheme="minorHAnsi" w:hAnsi="Times New Roman" w:cstheme="minorBidi"/>
          <w:b/>
          <w:color w:val="26282F"/>
          <w:sz w:val="28"/>
          <w:szCs w:val="28"/>
          <w:lang w:eastAsia="en-US"/>
        </w:rPr>
      </w:pPr>
    </w:p>
    <w:p w14:paraId="49E23155" w14:textId="77777777" w:rsidR="00082468" w:rsidRPr="00082468" w:rsidRDefault="00082468" w:rsidP="00082468">
      <w:pPr>
        <w:widowControl/>
        <w:autoSpaceDE/>
        <w:autoSpaceDN/>
        <w:adjustRightInd/>
        <w:spacing w:after="160" w:line="360" w:lineRule="auto"/>
        <w:ind w:firstLine="0"/>
        <w:jc w:val="center"/>
        <w:rPr>
          <w:rFonts w:ascii="Times New Roman" w:eastAsiaTheme="minorHAnsi" w:hAnsi="Times New Roman" w:cstheme="minorBidi"/>
          <w:b/>
          <w:bCs/>
          <w:sz w:val="28"/>
          <w:szCs w:val="28"/>
          <w:lang w:eastAsia="en-US"/>
        </w:rPr>
      </w:pPr>
    </w:p>
    <w:p w14:paraId="058B6213" w14:textId="77777777" w:rsidR="00082468" w:rsidRPr="00082468" w:rsidRDefault="00082468" w:rsidP="00082468">
      <w:pPr>
        <w:widowControl/>
        <w:autoSpaceDE/>
        <w:autoSpaceDN/>
        <w:adjustRightInd/>
        <w:spacing w:after="160" w:line="360" w:lineRule="auto"/>
        <w:ind w:firstLine="0"/>
        <w:jc w:val="center"/>
        <w:rPr>
          <w:rFonts w:ascii="Times New Roman" w:eastAsiaTheme="minorHAnsi" w:hAnsi="Times New Roman" w:cstheme="minorBidi"/>
          <w:b/>
          <w:bCs/>
          <w:sz w:val="28"/>
          <w:szCs w:val="28"/>
          <w:lang w:eastAsia="en-US"/>
        </w:rPr>
      </w:pPr>
    </w:p>
    <w:p w14:paraId="4F3E1E5C" w14:textId="77777777" w:rsidR="00082468" w:rsidRPr="00082468" w:rsidRDefault="00082468" w:rsidP="00082468">
      <w:pPr>
        <w:widowControl/>
        <w:autoSpaceDE/>
        <w:autoSpaceDN/>
        <w:adjustRightInd/>
        <w:spacing w:after="160" w:line="360" w:lineRule="auto"/>
        <w:ind w:firstLine="0"/>
        <w:jc w:val="center"/>
        <w:rPr>
          <w:rFonts w:ascii="Times New Roman" w:eastAsiaTheme="minorHAnsi" w:hAnsi="Times New Roman" w:cstheme="minorBidi"/>
          <w:b/>
          <w:bCs/>
          <w:sz w:val="28"/>
          <w:szCs w:val="28"/>
          <w:lang w:eastAsia="en-US"/>
        </w:rPr>
      </w:pPr>
    </w:p>
    <w:p w14:paraId="5942742A" w14:textId="77777777" w:rsidR="00082468" w:rsidRDefault="00B46EA6" w:rsidP="00F51542">
      <w:pPr>
        <w:ind w:firstLine="0"/>
        <w:jc w:val="right"/>
      </w:pPr>
      <w:r>
        <w:t xml:space="preserve"> </w:t>
      </w:r>
    </w:p>
    <w:p w14:paraId="7D5EE731" w14:textId="0ABDD464" w:rsidR="00082468" w:rsidRDefault="00082468" w:rsidP="00F51542">
      <w:pPr>
        <w:ind w:firstLine="0"/>
        <w:jc w:val="right"/>
      </w:pPr>
    </w:p>
    <w:p w14:paraId="2F89C7F6" w14:textId="53C8F4B8" w:rsidR="00082468" w:rsidRDefault="00082468" w:rsidP="00F51542">
      <w:pPr>
        <w:ind w:firstLine="0"/>
        <w:jc w:val="right"/>
      </w:pPr>
    </w:p>
    <w:p w14:paraId="5F611434" w14:textId="2A50F52B" w:rsidR="00082468" w:rsidRDefault="00082468" w:rsidP="00F51542">
      <w:pPr>
        <w:ind w:firstLine="0"/>
        <w:jc w:val="right"/>
      </w:pPr>
    </w:p>
    <w:p w14:paraId="7EDA4A22" w14:textId="175B008D" w:rsidR="00082468" w:rsidRDefault="00082468" w:rsidP="00F51542">
      <w:pPr>
        <w:ind w:firstLine="0"/>
        <w:jc w:val="right"/>
      </w:pPr>
    </w:p>
    <w:p w14:paraId="1930E0FD" w14:textId="77777777" w:rsidR="00082468" w:rsidRDefault="00082468" w:rsidP="00F51542">
      <w:pPr>
        <w:ind w:firstLine="0"/>
        <w:jc w:val="right"/>
      </w:pPr>
    </w:p>
    <w:p w14:paraId="5160FA29" w14:textId="77777777" w:rsidR="00082468" w:rsidRDefault="00082468" w:rsidP="00F51542">
      <w:pPr>
        <w:ind w:firstLine="0"/>
        <w:jc w:val="right"/>
      </w:pPr>
    </w:p>
    <w:p w14:paraId="45237D5C" w14:textId="77777777" w:rsidR="00082468" w:rsidRDefault="00082468" w:rsidP="00F51542">
      <w:pPr>
        <w:ind w:firstLine="0"/>
        <w:jc w:val="right"/>
      </w:pPr>
    </w:p>
    <w:p w14:paraId="40E7391B" w14:textId="1069C7D2" w:rsidR="00D14CFB" w:rsidRPr="00E033D2" w:rsidRDefault="00B46EA6" w:rsidP="00F51542">
      <w:pPr>
        <w:ind w:firstLine="0"/>
        <w:jc w:val="right"/>
        <w:rPr>
          <w:sz w:val="26"/>
          <w:szCs w:val="26"/>
        </w:rPr>
      </w:pPr>
      <w:r>
        <w:lastRenderedPageBreak/>
        <w:t xml:space="preserve"> </w:t>
      </w:r>
      <w:r w:rsidR="00D14CFB" w:rsidRPr="00E033D2">
        <w:rPr>
          <w:sz w:val="26"/>
          <w:szCs w:val="26"/>
        </w:rPr>
        <w:t xml:space="preserve">Приложение </w:t>
      </w:r>
      <w:r w:rsidR="00A95355">
        <w:rPr>
          <w:sz w:val="26"/>
          <w:szCs w:val="26"/>
        </w:rPr>
        <w:t>№ 1</w:t>
      </w:r>
    </w:p>
    <w:p w14:paraId="018685F9" w14:textId="77777777" w:rsidR="00D14CFB" w:rsidRPr="00E033D2" w:rsidRDefault="00D14CFB" w:rsidP="00D14CFB">
      <w:pPr>
        <w:jc w:val="right"/>
        <w:rPr>
          <w:sz w:val="26"/>
          <w:szCs w:val="26"/>
        </w:rPr>
      </w:pPr>
      <w:r w:rsidRPr="00E033D2">
        <w:rPr>
          <w:sz w:val="26"/>
          <w:szCs w:val="26"/>
        </w:rPr>
        <w:t>к постановлению администрации</w:t>
      </w:r>
    </w:p>
    <w:p w14:paraId="20CE47AC" w14:textId="77777777" w:rsidR="00D14CFB" w:rsidRPr="00E033D2" w:rsidRDefault="00D14CFB" w:rsidP="00D14CFB">
      <w:pPr>
        <w:jc w:val="right"/>
        <w:rPr>
          <w:sz w:val="26"/>
          <w:szCs w:val="26"/>
        </w:rPr>
      </w:pPr>
      <w:r w:rsidRPr="00E033D2">
        <w:rPr>
          <w:sz w:val="26"/>
          <w:szCs w:val="26"/>
        </w:rPr>
        <w:t>городского поселения Рузаевка</w:t>
      </w:r>
    </w:p>
    <w:p w14:paraId="24A05D64" w14:textId="3389556B" w:rsidR="00D14CFB" w:rsidRPr="00E033D2" w:rsidRDefault="00BF3A93" w:rsidP="002553FC">
      <w:pPr>
        <w:jc w:val="right"/>
        <w:rPr>
          <w:sz w:val="26"/>
          <w:szCs w:val="26"/>
        </w:rPr>
      </w:pPr>
      <w:r>
        <w:rPr>
          <w:sz w:val="26"/>
          <w:szCs w:val="26"/>
        </w:rPr>
        <w:t>от 24.12.2024 года № 2009</w:t>
      </w:r>
    </w:p>
    <w:p w14:paraId="372B8462" w14:textId="77777777" w:rsidR="00D14CFB" w:rsidRDefault="00D14CFB" w:rsidP="00D14CFB">
      <w:pPr>
        <w:jc w:val="right"/>
      </w:pPr>
    </w:p>
    <w:p w14:paraId="1B826488" w14:textId="77777777" w:rsidR="00D14CFB" w:rsidRDefault="00D14CFB" w:rsidP="00D14CFB">
      <w:pPr>
        <w:jc w:val="right"/>
      </w:pPr>
    </w:p>
    <w:p w14:paraId="745764C2" w14:textId="77777777" w:rsidR="00D14CFB" w:rsidRDefault="00D14CFB" w:rsidP="00D14CFB">
      <w:pPr>
        <w:jc w:val="right"/>
      </w:pPr>
    </w:p>
    <w:p w14:paraId="57C15EE3" w14:textId="77777777" w:rsidR="00D14CFB" w:rsidRDefault="00D14CFB" w:rsidP="00D14CFB">
      <w:pPr>
        <w:jc w:val="right"/>
      </w:pPr>
    </w:p>
    <w:p w14:paraId="30620069" w14:textId="77777777" w:rsidR="00D14CFB" w:rsidRDefault="00D14CFB" w:rsidP="00D14CFB">
      <w:pPr>
        <w:jc w:val="right"/>
      </w:pPr>
    </w:p>
    <w:p w14:paraId="3AB67CBC" w14:textId="77777777" w:rsidR="00D14CFB" w:rsidRDefault="00D14CFB" w:rsidP="00D14CFB">
      <w:pPr>
        <w:jc w:val="right"/>
      </w:pPr>
    </w:p>
    <w:p w14:paraId="05DC01CE" w14:textId="77777777" w:rsidR="00D14CFB" w:rsidRDefault="00D14CFB" w:rsidP="00D14CFB">
      <w:pPr>
        <w:jc w:val="right"/>
      </w:pPr>
    </w:p>
    <w:p w14:paraId="643DF694" w14:textId="77777777" w:rsidR="00D14CFB" w:rsidRDefault="00D14CFB" w:rsidP="00D14CFB">
      <w:pPr>
        <w:jc w:val="right"/>
      </w:pPr>
    </w:p>
    <w:p w14:paraId="38297531" w14:textId="77777777" w:rsidR="00D14CFB" w:rsidRDefault="00D14CFB" w:rsidP="00D14CFB">
      <w:pPr>
        <w:jc w:val="right"/>
      </w:pPr>
    </w:p>
    <w:p w14:paraId="2981A215" w14:textId="77777777" w:rsidR="00D14CFB" w:rsidRDefault="00D14CFB" w:rsidP="00D14CFB">
      <w:pPr>
        <w:jc w:val="right"/>
      </w:pPr>
    </w:p>
    <w:p w14:paraId="6D33CBD4" w14:textId="77777777" w:rsidR="00D14CFB" w:rsidRDefault="00D14CFB" w:rsidP="00D14CFB">
      <w:pPr>
        <w:jc w:val="right"/>
      </w:pPr>
    </w:p>
    <w:p w14:paraId="771F79CD" w14:textId="77777777" w:rsidR="00D14CFB" w:rsidRDefault="00D14CFB" w:rsidP="00D14CFB">
      <w:pPr>
        <w:jc w:val="right"/>
      </w:pPr>
    </w:p>
    <w:p w14:paraId="0D909BFF" w14:textId="77777777" w:rsidR="00D14CFB" w:rsidRDefault="00D14CFB" w:rsidP="00D14CFB">
      <w:pPr>
        <w:jc w:val="right"/>
      </w:pPr>
    </w:p>
    <w:p w14:paraId="1C7334EA" w14:textId="77777777" w:rsidR="00F51542" w:rsidRDefault="00F51542" w:rsidP="00D14CFB">
      <w:pPr>
        <w:jc w:val="center"/>
      </w:pPr>
    </w:p>
    <w:p w14:paraId="7FBD361D" w14:textId="1223CD86" w:rsidR="00D14CFB" w:rsidRPr="00E033D2" w:rsidRDefault="009D6820" w:rsidP="00D14CFB">
      <w:pPr>
        <w:jc w:val="center"/>
        <w:rPr>
          <w:sz w:val="26"/>
          <w:szCs w:val="26"/>
        </w:rPr>
      </w:pPr>
      <w:r>
        <w:t xml:space="preserve">  </w:t>
      </w:r>
      <w:r w:rsidR="00D14CFB" w:rsidRPr="00E033D2">
        <w:rPr>
          <w:sz w:val="26"/>
          <w:szCs w:val="26"/>
        </w:rPr>
        <w:t>МУНИЦИПАЛЬНАЯ ПРОГРАММА</w:t>
      </w:r>
    </w:p>
    <w:p w14:paraId="18D1E462" w14:textId="167C4991" w:rsidR="00D14CFB" w:rsidRPr="00E033D2" w:rsidRDefault="00D14CFB" w:rsidP="00D14CFB">
      <w:pPr>
        <w:jc w:val="center"/>
        <w:rPr>
          <w:sz w:val="26"/>
          <w:szCs w:val="26"/>
        </w:rPr>
      </w:pPr>
      <w:r w:rsidRPr="00E033D2">
        <w:rPr>
          <w:sz w:val="26"/>
          <w:szCs w:val="26"/>
        </w:rPr>
        <w:t xml:space="preserve">«Формирование современной городской среды на территории городского поселения Рузаевка на </w:t>
      </w:r>
      <w:r w:rsidR="0063000B" w:rsidRPr="00E033D2">
        <w:rPr>
          <w:sz w:val="26"/>
          <w:szCs w:val="26"/>
        </w:rPr>
        <w:t>2025-2030</w:t>
      </w:r>
      <w:r w:rsidRPr="00E033D2">
        <w:rPr>
          <w:sz w:val="26"/>
          <w:szCs w:val="26"/>
        </w:rPr>
        <w:t xml:space="preserve"> годы»</w:t>
      </w:r>
    </w:p>
    <w:p w14:paraId="4733422B" w14:textId="77777777" w:rsidR="00D14CFB" w:rsidRPr="00E033D2" w:rsidRDefault="00D14CFB" w:rsidP="00D14CFB">
      <w:pPr>
        <w:jc w:val="center"/>
        <w:rPr>
          <w:sz w:val="26"/>
          <w:szCs w:val="26"/>
        </w:rPr>
      </w:pPr>
    </w:p>
    <w:p w14:paraId="147E38CD" w14:textId="77777777" w:rsidR="00D14CFB" w:rsidRPr="00E033D2" w:rsidRDefault="00D14CFB" w:rsidP="00D14CFB">
      <w:pPr>
        <w:jc w:val="center"/>
        <w:rPr>
          <w:sz w:val="26"/>
          <w:szCs w:val="26"/>
        </w:rPr>
      </w:pPr>
    </w:p>
    <w:p w14:paraId="4955C765" w14:textId="77777777" w:rsidR="00D14CFB" w:rsidRDefault="00D14CFB" w:rsidP="00D14CFB">
      <w:pPr>
        <w:jc w:val="center"/>
      </w:pPr>
    </w:p>
    <w:p w14:paraId="7ACF4CFF" w14:textId="77777777" w:rsidR="00D14CFB" w:rsidRDefault="00D14CFB" w:rsidP="00D14CFB">
      <w:pPr>
        <w:jc w:val="center"/>
      </w:pPr>
    </w:p>
    <w:p w14:paraId="7DC9D4A2" w14:textId="77777777" w:rsidR="00D14CFB" w:rsidRDefault="00D14CFB" w:rsidP="00D14CFB">
      <w:pPr>
        <w:jc w:val="center"/>
      </w:pPr>
    </w:p>
    <w:p w14:paraId="42EF50C0" w14:textId="77777777" w:rsidR="00D14CFB" w:rsidRDefault="00D14CFB" w:rsidP="00D14CFB">
      <w:pPr>
        <w:jc w:val="center"/>
      </w:pPr>
    </w:p>
    <w:p w14:paraId="71F9A000" w14:textId="77777777" w:rsidR="00D14CFB" w:rsidRDefault="00D14CFB" w:rsidP="00D14CFB">
      <w:pPr>
        <w:jc w:val="center"/>
      </w:pPr>
    </w:p>
    <w:p w14:paraId="107C206E" w14:textId="77777777" w:rsidR="00D14CFB" w:rsidRDefault="00D14CFB" w:rsidP="00D14CFB">
      <w:pPr>
        <w:jc w:val="center"/>
      </w:pPr>
    </w:p>
    <w:p w14:paraId="04F4DC54" w14:textId="77777777" w:rsidR="00D14CFB" w:rsidRDefault="00D14CFB" w:rsidP="00D14CFB">
      <w:pPr>
        <w:jc w:val="center"/>
      </w:pPr>
    </w:p>
    <w:p w14:paraId="40B5371E" w14:textId="77777777" w:rsidR="00D14CFB" w:rsidRDefault="00D14CFB" w:rsidP="00D14CFB">
      <w:pPr>
        <w:jc w:val="center"/>
      </w:pPr>
    </w:p>
    <w:p w14:paraId="03104102" w14:textId="77777777" w:rsidR="00D14CFB" w:rsidRDefault="00D14CFB" w:rsidP="00D14CFB">
      <w:pPr>
        <w:jc w:val="center"/>
      </w:pPr>
    </w:p>
    <w:p w14:paraId="219AABAA" w14:textId="77777777" w:rsidR="00D14CFB" w:rsidRDefault="00D14CFB" w:rsidP="00D14CFB">
      <w:pPr>
        <w:jc w:val="center"/>
      </w:pPr>
    </w:p>
    <w:p w14:paraId="45B86C9B" w14:textId="77777777" w:rsidR="00D14CFB" w:rsidRDefault="00D14CFB" w:rsidP="00D14CFB">
      <w:pPr>
        <w:jc w:val="center"/>
      </w:pPr>
    </w:p>
    <w:p w14:paraId="4F2B4A9A" w14:textId="77777777" w:rsidR="00D14CFB" w:rsidRDefault="00D14CFB" w:rsidP="00D14CFB">
      <w:pPr>
        <w:jc w:val="center"/>
      </w:pPr>
    </w:p>
    <w:p w14:paraId="4AD9DD0C" w14:textId="77777777" w:rsidR="00D14CFB" w:rsidRDefault="00D14CFB" w:rsidP="00D14CFB">
      <w:pPr>
        <w:jc w:val="center"/>
      </w:pPr>
    </w:p>
    <w:p w14:paraId="2301ECCE" w14:textId="77777777" w:rsidR="00D14CFB" w:rsidRDefault="00D14CFB" w:rsidP="00D14CFB">
      <w:pPr>
        <w:jc w:val="center"/>
      </w:pPr>
    </w:p>
    <w:p w14:paraId="1BE64D57" w14:textId="77777777" w:rsidR="00D14CFB" w:rsidRDefault="00D14CFB" w:rsidP="00D14CFB">
      <w:pPr>
        <w:jc w:val="center"/>
      </w:pPr>
    </w:p>
    <w:p w14:paraId="6D31C66A" w14:textId="77777777" w:rsidR="00D14CFB" w:rsidRDefault="00D14CFB" w:rsidP="00D14CFB">
      <w:pPr>
        <w:jc w:val="center"/>
      </w:pPr>
    </w:p>
    <w:p w14:paraId="2995B91C" w14:textId="77777777" w:rsidR="00D14CFB" w:rsidRDefault="00D14CFB" w:rsidP="00D14CFB">
      <w:pPr>
        <w:jc w:val="center"/>
      </w:pPr>
    </w:p>
    <w:p w14:paraId="6FEB3086" w14:textId="77777777" w:rsidR="00D14CFB" w:rsidRDefault="00D14CFB" w:rsidP="00D14CFB">
      <w:pPr>
        <w:jc w:val="center"/>
      </w:pPr>
    </w:p>
    <w:p w14:paraId="2CB17E37" w14:textId="77777777" w:rsidR="00D14CFB" w:rsidRDefault="00D14CFB" w:rsidP="00D14CFB">
      <w:pPr>
        <w:jc w:val="center"/>
      </w:pPr>
    </w:p>
    <w:p w14:paraId="3043CF6F" w14:textId="77777777" w:rsidR="00D14CFB" w:rsidRDefault="00D14CFB" w:rsidP="00D14CFB">
      <w:pPr>
        <w:jc w:val="center"/>
      </w:pPr>
    </w:p>
    <w:p w14:paraId="3479ABCB" w14:textId="77777777" w:rsidR="00D14CFB" w:rsidRDefault="00D14CFB" w:rsidP="00D14CFB">
      <w:pPr>
        <w:jc w:val="center"/>
      </w:pPr>
    </w:p>
    <w:p w14:paraId="3AC055C0" w14:textId="77777777" w:rsidR="00D14CFB" w:rsidRDefault="00D14CFB" w:rsidP="00D14CFB">
      <w:pPr>
        <w:jc w:val="center"/>
      </w:pPr>
    </w:p>
    <w:p w14:paraId="7FA679C4" w14:textId="77777777" w:rsidR="00D14CFB" w:rsidRDefault="00D14CFB" w:rsidP="00D14CFB">
      <w:pPr>
        <w:jc w:val="center"/>
      </w:pPr>
    </w:p>
    <w:p w14:paraId="309A5E4C" w14:textId="77777777" w:rsidR="00D14CFB" w:rsidRDefault="00D14CFB" w:rsidP="00D14CFB">
      <w:pPr>
        <w:jc w:val="center"/>
      </w:pPr>
    </w:p>
    <w:p w14:paraId="2D205A75" w14:textId="77777777" w:rsidR="008632B5" w:rsidRDefault="008632B5" w:rsidP="00D14CFB">
      <w:pPr>
        <w:jc w:val="center"/>
      </w:pPr>
    </w:p>
    <w:p w14:paraId="4D3B13F8" w14:textId="77777777" w:rsidR="008632B5" w:rsidRDefault="008632B5" w:rsidP="00D14CFB">
      <w:pPr>
        <w:jc w:val="center"/>
      </w:pPr>
    </w:p>
    <w:p w14:paraId="6E79E649" w14:textId="77777777" w:rsidR="008632B5" w:rsidRDefault="008632B5" w:rsidP="00D14CFB">
      <w:pPr>
        <w:jc w:val="center"/>
      </w:pPr>
    </w:p>
    <w:p w14:paraId="411F904B" w14:textId="77777777" w:rsidR="007733F8" w:rsidRDefault="007733F8" w:rsidP="008632B5">
      <w:pPr>
        <w:pStyle w:val="1"/>
        <w:spacing w:before="0" w:after="0" w:line="276" w:lineRule="auto"/>
        <w:rPr>
          <w:color w:val="000000"/>
        </w:rPr>
      </w:pPr>
      <w:bookmarkStart w:id="2" w:name="sub_111"/>
    </w:p>
    <w:p w14:paraId="419A7808" w14:textId="77777777" w:rsidR="00F51542" w:rsidRDefault="00F51542" w:rsidP="008632B5">
      <w:pPr>
        <w:pStyle w:val="1"/>
        <w:spacing w:before="0" w:after="0" w:line="276" w:lineRule="auto"/>
        <w:rPr>
          <w:color w:val="000000"/>
        </w:rPr>
      </w:pPr>
    </w:p>
    <w:p w14:paraId="1853D76D" w14:textId="77777777" w:rsidR="00F51542" w:rsidRDefault="00F51542" w:rsidP="008632B5">
      <w:pPr>
        <w:pStyle w:val="1"/>
        <w:spacing w:before="0" w:after="0" w:line="276" w:lineRule="auto"/>
        <w:rPr>
          <w:color w:val="000000"/>
        </w:rPr>
      </w:pPr>
    </w:p>
    <w:p w14:paraId="016FC412" w14:textId="1057352D" w:rsidR="008632B5" w:rsidRPr="00E033D2" w:rsidRDefault="00B46EA6" w:rsidP="008632B5">
      <w:pPr>
        <w:pStyle w:val="1"/>
        <w:spacing w:before="0" w:after="0" w:line="276" w:lineRule="auto"/>
        <w:rPr>
          <w:color w:val="000000"/>
          <w:sz w:val="26"/>
          <w:szCs w:val="26"/>
        </w:rPr>
      </w:pPr>
      <w:r>
        <w:rPr>
          <w:color w:val="000000"/>
        </w:rPr>
        <w:lastRenderedPageBreak/>
        <w:t xml:space="preserve">   </w:t>
      </w:r>
      <w:r w:rsidR="00D14CFB" w:rsidRPr="00E033D2">
        <w:rPr>
          <w:color w:val="000000"/>
          <w:sz w:val="26"/>
          <w:szCs w:val="26"/>
        </w:rPr>
        <w:t>Паспорт</w:t>
      </w:r>
    </w:p>
    <w:p w14:paraId="37C1A003" w14:textId="32C0628D" w:rsidR="00D14CFB" w:rsidRPr="00E033D2" w:rsidRDefault="00D14CFB" w:rsidP="008632B5">
      <w:pPr>
        <w:pStyle w:val="1"/>
        <w:spacing w:before="0" w:after="0" w:line="276" w:lineRule="auto"/>
        <w:rPr>
          <w:color w:val="000000"/>
          <w:sz w:val="26"/>
          <w:szCs w:val="26"/>
        </w:rPr>
      </w:pPr>
      <w:r w:rsidRPr="00E033D2">
        <w:rPr>
          <w:color w:val="000000"/>
          <w:sz w:val="26"/>
          <w:szCs w:val="26"/>
        </w:rPr>
        <w:t xml:space="preserve">муниципальной программы «Формирование современной городской среды на территории Республики Мордовия на </w:t>
      </w:r>
      <w:r w:rsidR="006E4B60" w:rsidRPr="00E033D2">
        <w:rPr>
          <w:color w:val="000000"/>
          <w:sz w:val="26"/>
          <w:szCs w:val="26"/>
        </w:rPr>
        <w:t>2025-2030</w:t>
      </w:r>
      <w:r w:rsidR="008632B5" w:rsidRPr="00E033D2">
        <w:rPr>
          <w:color w:val="000000"/>
          <w:sz w:val="26"/>
          <w:szCs w:val="26"/>
        </w:rPr>
        <w:t xml:space="preserve"> </w:t>
      </w:r>
      <w:r w:rsidRPr="00E033D2">
        <w:rPr>
          <w:color w:val="000000"/>
          <w:sz w:val="26"/>
          <w:szCs w:val="26"/>
        </w:rPr>
        <w:t>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080"/>
      </w:tblGrid>
      <w:tr w:rsidR="00D14CFB" w:rsidRPr="00E033D2" w14:paraId="0C41AD88" w14:textId="77777777" w:rsidTr="00D14CFB">
        <w:tc>
          <w:tcPr>
            <w:tcW w:w="2376" w:type="dxa"/>
          </w:tcPr>
          <w:p w14:paraId="1A2469C7" w14:textId="77777777" w:rsidR="00D14CFB" w:rsidRPr="00E033D2" w:rsidRDefault="00D14CFB" w:rsidP="00D14CFB">
            <w:pPr>
              <w:ind w:firstLine="0"/>
              <w:rPr>
                <w:rFonts w:ascii="Times New Roman" w:hAnsi="Times New Roman" w:cs="Times New Roman"/>
                <w:sz w:val="26"/>
                <w:szCs w:val="26"/>
              </w:rPr>
            </w:pPr>
            <w:r w:rsidRPr="00E033D2">
              <w:rPr>
                <w:rFonts w:ascii="Times New Roman" w:hAnsi="Times New Roman" w:cs="Times New Roman"/>
                <w:sz w:val="26"/>
                <w:szCs w:val="26"/>
              </w:rPr>
              <w:t>Ответственный исполнитель Программы</w:t>
            </w:r>
          </w:p>
        </w:tc>
        <w:tc>
          <w:tcPr>
            <w:tcW w:w="8080" w:type="dxa"/>
          </w:tcPr>
          <w:p w14:paraId="01FAC419" w14:textId="77777777" w:rsidR="00D14CFB" w:rsidRPr="00E033D2" w:rsidRDefault="00D14CFB" w:rsidP="00D14CFB">
            <w:pPr>
              <w:ind w:firstLine="0"/>
              <w:rPr>
                <w:rFonts w:ascii="Times New Roman" w:hAnsi="Times New Roman" w:cs="Times New Roman"/>
                <w:sz w:val="26"/>
                <w:szCs w:val="26"/>
              </w:rPr>
            </w:pPr>
            <w:r w:rsidRPr="00E033D2">
              <w:rPr>
                <w:rFonts w:ascii="Times New Roman" w:hAnsi="Times New Roman" w:cs="Times New Roman"/>
                <w:sz w:val="26"/>
                <w:szCs w:val="26"/>
              </w:rPr>
              <w:t>Администрация городского поселения Рузаевка</w:t>
            </w:r>
          </w:p>
        </w:tc>
      </w:tr>
      <w:tr w:rsidR="00D14CFB" w:rsidRPr="00E033D2" w14:paraId="0F9D738A" w14:textId="77777777" w:rsidTr="00D14CFB">
        <w:tc>
          <w:tcPr>
            <w:tcW w:w="2376" w:type="dxa"/>
          </w:tcPr>
          <w:p w14:paraId="4EAAE198" w14:textId="77777777" w:rsidR="00D14CFB" w:rsidRPr="00E033D2" w:rsidRDefault="00D14CFB" w:rsidP="00D14CFB">
            <w:pPr>
              <w:ind w:firstLine="0"/>
              <w:rPr>
                <w:rFonts w:ascii="Times New Roman" w:hAnsi="Times New Roman" w:cs="Times New Roman"/>
                <w:sz w:val="26"/>
                <w:szCs w:val="26"/>
              </w:rPr>
            </w:pPr>
            <w:r w:rsidRPr="00E033D2">
              <w:rPr>
                <w:rFonts w:ascii="Times New Roman" w:hAnsi="Times New Roman" w:cs="Times New Roman"/>
                <w:sz w:val="26"/>
                <w:szCs w:val="26"/>
              </w:rPr>
              <w:t>Участники Программы</w:t>
            </w:r>
          </w:p>
        </w:tc>
        <w:tc>
          <w:tcPr>
            <w:tcW w:w="8080" w:type="dxa"/>
          </w:tcPr>
          <w:p w14:paraId="0C9D74FB" w14:textId="77777777" w:rsidR="00D14CFB" w:rsidRPr="00E033D2" w:rsidRDefault="00D14CFB" w:rsidP="00D14CFB">
            <w:pPr>
              <w:ind w:firstLine="0"/>
              <w:rPr>
                <w:rFonts w:ascii="Times New Roman" w:hAnsi="Times New Roman" w:cs="Times New Roman"/>
                <w:sz w:val="26"/>
                <w:szCs w:val="26"/>
              </w:rPr>
            </w:pPr>
            <w:r w:rsidRPr="00E033D2">
              <w:rPr>
                <w:rFonts w:ascii="Times New Roman" w:hAnsi="Times New Roman" w:cs="Times New Roman"/>
                <w:sz w:val="26"/>
                <w:szCs w:val="26"/>
              </w:rPr>
              <w:t>Администрация городского поселения Рузаевка</w:t>
            </w:r>
          </w:p>
        </w:tc>
      </w:tr>
      <w:tr w:rsidR="00D14CFB" w:rsidRPr="00E033D2" w14:paraId="0936D7DD" w14:textId="77777777" w:rsidTr="00D14CFB">
        <w:tc>
          <w:tcPr>
            <w:tcW w:w="2376" w:type="dxa"/>
          </w:tcPr>
          <w:p w14:paraId="26662B02" w14:textId="77777777" w:rsidR="00D14CFB" w:rsidRPr="00E033D2" w:rsidRDefault="00D14CFB" w:rsidP="00D14CFB">
            <w:pPr>
              <w:ind w:firstLine="0"/>
              <w:rPr>
                <w:rFonts w:ascii="Times New Roman" w:hAnsi="Times New Roman" w:cs="Times New Roman"/>
                <w:sz w:val="26"/>
                <w:szCs w:val="26"/>
              </w:rPr>
            </w:pPr>
            <w:r w:rsidRPr="00E033D2">
              <w:rPr>
                <w:rFonts w:ascii="Times New Roman" w:hAnsi="Times New Roman" w:cs="Times New Roman"/>
                <w:sz w:val="26"/>
                <w:szCs w:val="26"/>
              </w:rPr>
              <w:t>Подпрограммы Программы</w:t>
            </w:r>
          </w:p>
        </w:tc>
        <w:tc>
          <w:tcPr>
            <w:tcW w:w="8080" w:type="dxa"/>
          </w:tcPr>
          <w:p w14:paraId="388CB635" w14:textId="77777777" w:rsidR="00D14CFB" w:rsidRPr="00E033D2" w:rsidRDefault="00D14CFB" w:rsidP="00D14CFB">
            <w:pPr>
              <w:ind w:firstLine="0"/>
              <w:rPr>
                <w:rFonts w:ascii="Times New Roman" w:hAnsi="Times New Roman" w:cs="Times New Roman"/>
                <w:sz w:val="26"/>
                <w:szCs w:val="26"/>
              </w:rPr>
            </w:pPr>
            <w:r w:rsidRPr="00E033D2">
              <w:rPr>
                <w:rFonts w:ascii="Times New Roman" w:hAnsi="Times New Roman" w:cs="Times New Roman"/>
                <w:sz w:val="26"/>
                <w:szCs w:val="26"/>
              </w:rPr>
              <w:t>Нет</w:t>
            </w:r>
          </w:p>
        </w:tc>
      </w:tr>
      <w:tr w:rsidR="00D14CFB" w:rsidRPr="00E033D2" w14:paraId="386FC46C" w14:textId="77777777" w:rsidTr="00D14CFB">
        <w:tc>
          <w:tcPr>
            <w:tcW w:w="2376" w:type="dxa"/>
          </w:tcPr>
          <w:p w14:paraId="1803ED23" w14:textId="77777777" w:rsidR="00D14CFB" w:rsidRPr="00E033D2" w:rsidRDefault="00D14CFB" w:rsidP="00D14CFB">
            <w:pPr>
              <w:ind w:firstLine="0"/>
              <w:rPr>
                <w:rFonts w:ascii="Times New Roman" w:hAnsi="Times New Roman" w:cs="Times New Roman"/>
                <w:sz w:val="26"/>
                <w:szCs w:val="26"/>
              </w:rPr>
            </w:pPr>
            <w:r w:rsidRPr="00E033D2">
              <w:rPr>
                <w:rFonts w:ascii="Times New Roman" w:hAnsi="Times New Roman" w:cs="Times New Roman"/>
                <w:sz w:val="26"/>
                <w:szCs w:val="26"/>
              </w:rPr>
              <w:t>Цель Программы</w:t>
            </w:r>
          </w:p>
          <w:p w14:paraId="69AD25DD" w14:textId="77777777" w:rsidR="00D14CFB" w:rsidRPr="00E033D2" w:rsidRDefault="00D14CFB" w:rsidP="00D14CFB">
            <w:pPr>
              <w:ind w:firstLine="0"/>
              <w:rPr>
                <w:rFonts w:ascii="Times New Roman" w:hAnsi="Times New Roman" w:cs="Times New Roman"/>
                <w:sz w:val="26"/>
                <w:szCs w:val="26"/>
              </w:rPr>
            </w:pPr>
          </w:p>
        </w:tc>
        <w:tc>
          <w:tcPr>
            <w:tcW w:w="8080" w:type="dxa"/>
          </w:tcPr>
          <w:p w14:paraId="32927A6F" w14:textId="77777777" w:rsidR="00D14CFB" w:rsidRPr="00E033D2" w:rsidRDefault="00D14CFB" w:rsidP="00D14CFB">
            <w:pPr>
              <w:ind w:firstLine="0"/>
              <w:rPr>
                <w:rFonts w:ascii="Times New Roman" w:hAnsi="Times New Roman" w:cs="Times New Roman"/>
                <w:sz w:val="26"/>
                <w:szCs w:val="26"/>
              </w:rPr>
            </w:pPr>
            <w:r w:rsidRPr="00E033D2">
              <w:rPr>
                <w:rFonts w:ascii="Times New Roman" w:hAnsi="Times New Roman" w:cs="Times New Roman"/>
                <w:color w:val="000000"/>
                <w:sz w:val="26"/>
                <w:szCs w:val="26"/>
              </w:rPr>
              <w:t>Повышение качества и комфорта городской среды на территории городского поселения Рузаевка</w:t>
            </w:r>
          </w:p>
        </w:tc>
      </w:tr>
      <w:tr w:rsidR="00D14CFB" w:rsidRPr="00E033D2" w14:paraId="3EE2B00D" w14:textId="77777777" w:rsidTr="00D14CFB">
        <w:tc>
          <w:tcPr>
            <w:tcW w:w="2376" w:type="dxa"/>
          </w:tcPr>
          <w:p w14:paraId="32CF43BE" w14:textId="77777777" w:rsidR="00D14CFB" w:rsidRPr="00E033D2" w:rsidRDefault="00D14CFB" w:rsidP="00D14CFB">
            <w:pPr>
              <w:ind w:firstLine="0"/>
              <w:rPr>
                <w:rFonts w:ascii="Times New Roman" w:hAnsi="Times New Roman" w:cs="Times New Roman"/>
                <w:sz w:val="26"/>
                <w:szCs w:val="26"/>
              </w:rPr>
            </w:pPr>
            <w:r w:rsidRPr="00E033D2">
              <w:rPr>
                <w:rFonts w:ascii="Times New Roman" w:hAnsi="Times New Roman" w:cs="Times New Roman"/>
                <w:sz w:val="26"/>
                <w:szCs w:val="26"/>
              </w:rPr>
              <w:t>Задачи Программы</w:t>
            </w:r>
          </w:p>
        </w:tc>
        <w:tc>
          <w:tcPr>
            <w:tcW w:w="8080" w:type="dxa"/>
          </w:tcPr>
          <w:p w14:paraId="5466A810" w14:textId="77777777" w:rsidR="00D14CFB" w:rsidRPr="00E033D2" w:rsidRDefault="00D14CFB" w:rsidP="00D14CFB">
            <w:pPr>
              <w:ind w:firstLine="0"/>
              <w:rPr>
                <w:rFonts w:ascii="Times New Roman" w:hAnsi="Times New Roman" w:cs="Times New Roman"/>
                <w:sz w:val="26"/>
                <w:szCs w:val="26"/>
              </w:rPr>
            </w:pPr>
            <w:r w:rsidRPr="00E033D2">
              <w:rPr>
                <w:rFonts w:ascii="Times New Roman" w:hAnsi="Times New Roman" w:cs="Times New Roman"/>
                <w:sz w:val="26"/>
                <w:szCs w:val="26"/>
              </w:rPr>
              <w:t>1) Обеспечение формирования единого облика городского поселения Рузаевка;</w:t>
            </w:r>
          </w:p>
          <w:p w14:paraId="014A5811" w14:textId="77777777" w:rsidR="00D14CFB" w:rsidRPr="00E033D2" w:rsidRDefault="00D14CFB" w:rsidP="00D14CFB">
            <w:pPr>
              <w:ind w:firstLine="0"/>
              <w:rPr>
                <w:rFonts w:ascii="Times New Roman" w:hAnsi="Times New Roman" w:cs="Times New Roman"/>
                <w:sz w:val="26"/>
                <w:szCs w:val="26"/>
              </w:rPr>
            </w:pPr>
            <w:r w:rsidRPr="00E033D2">
              <w:rPr>
                <w:rFonts w:ascii="Times New Roman" w:hAnsi="Times New Roman" w:cs="Times New Roman"/>
                <w:sz w:val="26"/>
                <w:szCs w:val="26"/>
              </w:rPr>
              <w:t>2) Обеспечение создания, содержания и развития объектов благоустройства на территории городского поселения Рузаевка, включая объекты, находящиеся в частной собственности и прилегающие к ним территории;</w:t>
            </w:r>
          </w:p>
          <w:p w14:paraId="1C212705" w14:textId="77777777" w:rsidR="00D14CFB" w:rsidRPr="00E033D2" w:rsidRDefault="00D14CFB" w:rsidP="00D14CFB">
            <w:pPr>
              <w:ind w:firstLine="0"/>
              <w:rPr>
                <w:rFonts w:ascii="Times New Roman" w:hAnsi="Times New Roman" w:cs="Times New Roman"/>
                <w:sz w:val="26"/>
                <w:szCs w:val="26"/>
              </w:rPr>
            </w:pPr>
            <w:r w:rsidRPr="00E033D2">
              <w:rPr>
                <w:rFonts w:ascii="Times New Roman" w:hAnsi="Times New Roman" w:cs="Times New Roman"/>
                <w:sz w:val="26"/>
                <w:szCs w:val="26"/>
              </w:rPr>
              <w:t>3) Повышение уровня вовлеченности заинтересованных граждан, организаций в реализацию мероприятий по благоустройству территории городского поселения Рузаевка, используя социальные сети и Интернет-ресурсы.</w:t>
            </w:r>
          </w:p>
        </w:tc>
      </w:tr>
      <w:tr w:rsidR="00D14CFB" w:rsidRPr="00E033D2" w14:paraId="0887BE80" w14:textId="77777777" w:rsidTr="00D14CFB">
        <w:tc>
          <w:tcPr>
            <w:tcW w:w="2376" w:type="dxa"/>
          </w:tcPr>
          <w:p w14:paraId="1988C1C6" w14:textId="77777777" w:rsidR="00D14CFB" w:rsidRPr="00E033D2" w:rsidRDefault="00D14CFB" w:rsidP="00D14CFB">
            <w:pPr>
              <w:ind w:firstLine="0"/>
              <w:rPr>
                <w:rFonts w:ascii="Times New Roman" w:hAnsi="Times New Roman" w:cs="Times New Roman"/>
                <w:sz w:val="26"/>
                <w:szCs w:val="26"/>
              </w:rPr>
            </w:pPr>
            <w:r w:rsidRPr="00E033D2">
              <w:rPr>
                <w:rFonts w:ascii="Times New Roman" w:hAnsi="Times New Roman" w:cs="Times New Roman"/>
                <w:sz w:val="26"/>
                <w:szCs w:val="26"/>
              </w:rPr>
              <w:t>Целевые индикаторы и показатели Программы</w:t>
            </w:r>
          </w:p>
        </w:tc>
        <w:tc>
          <w:tcPr>
            <w:tcW w:w="8080" w:type="dxa"/>
          </w:tcPr>
          <w:p w14:paraId="2E7E7909" w14:textId="1A17C959" w:rsidR="00D14CFB" w:rsidRPr="00E033D2" w:rsidRDefault="00D14CFB" w:rsidP="00D14CFB">
            <w:pPr>
              <w:tabs>
                <w:tab w:val="left" w:pos="1455"/>
              </w:tabs>
              <w:ind w:firstLine="0"/>
              <w:rPr>
                <w:rFonts w:ascii="Times New Roman" w:hAnsi="Times New Roman" w:cs="Times New Roman"/>
                <w:sz w:val="26"/>
                <w:szCs w:val="26"/>
              </w:rPr>
            </w:pPr>
            <w:r w:rsidRPr="00E033D2">
              <w:rPr>
                <w:rFonts w:ascii="Times New Roman" w:hAnsi="Times New Roman" w:cs="Times New Roman"/>
                <w:sz w:val="26"/>
                <w:szCs w:val="26"/>
              </w:rPr>
              <w:t>1. Среднее значение индекса качества городской среды –</w:t>
            </w:r>
            <w:r w:rsidR="00296CB5" w:rsidRPr="00E033D2">
              <w:rPr>
                <w:rFonts w:ascii="Times New Roman" w:hAnsi="Times New Roman" w:cs="Times New Roman"/>
                <w:sz w:val="26"/>
                <w:szCs w:val="26"/>
              </w:rPr>
              <w:t xml:space="preserve"> </w:t>
            </w:r>
            <w:r w:rsidR="00296CB5" w:rsidRPr="00E033D2">
              <w:rPr>
                <w:rFonts w:ascii="Times New Roman" w:hAnsi="Times New Roman" w:cs="Times New Roman"/>
                <w:sz w:val="26"/>
                <w:szCs w:val="26"/>
                <w:lang w:val="en-US"/>
              </w:rPr>
              <w:t>N</w:t>
            </w:r>
            <w:r w:rsidR="00C3564C" w:rsidRPr="00E033D2">
              <w:rPr>
                <w:rFonts w:ascii="Times New Roman" w:hAnsi="Times New Roman" w:cs="Times New Roman"/>
                <w:sz w:val="26"/>
                <w:szCs w:val="26"/>
              </w:rPr>
              <w:t>*</w:t>
            </w:r>
            <w:r w:rsidRPr="00E033D2">
              <w:rPr>
                <w:rFonts w:ascii="Times New Roman" w:hAnsi="Times New Roman" w:cs="Times New Roman"/>
                <w:sz w:val="26"/>
                <w:szCs w:val="26"/>
              </w:rPr>
              <w:t>+30%</w:t>
            </w:r>
          </w:p>
          <w:p w14:paraId="44F61946" w14:textId="77777777" w:rsidR="00D14CFB" w:rsidRPr="00E033D2" w:rsidRDefault="00D14CFB" w:rsidP="00D14CFB">
            <w:pPr>
              <w:tabs>
                <w:tab w:val="left" w:pos="1455"/>
              </w:tabs>
              <w:ind w:firstLine="0"/>
              <w:rPr>
                <w:rFonts w:ascii="Times New Roman" w:hAnsi="Times New Roman" w:cs="Times New Roman"/>
                <w:sz w:val="26"/>
                <w:szCs w:val="26"/>
              </w:rPr>
            </w:pPr>
            <w:r w:rsidRPr="00E033D2">
              <w:rPr>
                <w:rFonts w:ascii="Times New Roman" w:hAnsi="Times New Roman" w:cs="Times New Roman"/>
                <w:sz w:val="26"/>
                <w:szCs w:val="26"/>
              </w:rPr>
              <w:t>2. Доля граждан, принявших участие в решении вопросов развития городской среды от общего количества граждан в возрасте от 14 лет, проживающих в городах, на территории которых реализуются проекты по созданию комфортной городской среды – 30%, в том числе доля жителей городов в возрасте старше 14 лет, имеющих возможность участвовать в принятии решений по вопросам городского развития с использованием цифровых технологий – 60%.</w:t>
            </w:r>
          </w:p>
          <w:p w14:paraId="30346574" w14:textId="77777777" w:rsidR="00D14CFB" w:rsidRPr="00E033D2" w:rsidRDefault="00D14CFB" w:rsidP="00D14CFB">
            <w:pPr>
              <w:tabs>
                <w:tab w:val="left" w:pos="1455"/>
              </w:tabs>
              <w:ind w:firstLine="0"/>
              <w:rPr>
                <w:sz w:val="26"/>
                <w:szCs w:val="26"/>
              </w:rPr>
            </w:pPr>
            <w:r w:rsidRPr="00E033D2">
              <w:rPr>
                <w:rFonts w:ascii="Times New Roman" w:hAnsi="Times New Roman" w:cs="Times New Roman"/>
                <w:sz w:val="26"/>
                <w:szCs w:val="26"/>
              </w:rPr>
              <w:t xml:space="preserve">3. Увеличение </w:t>
            </w:r>
            <w:r w:rsidRPr="00E033D2">
              <w:rPr>
                <w:sz w:val="26"/>
                <w:szCs w:val="26"/>
              </w:rPr>
              <w:t>количества благоустроенных общественных территорий, включенных в муниципальную программу.</w:t>
            </w:r>
          </w:p>
          <w:p w14:paraId="6524D081" w14:textId="77777777" w:rsidR="00D14CFB" w:rsidRPr="00E033D2" w:rsidRDefault="00D14CFB" w:rsidP="00D14CFB">
            <w:pPr>
              <w:tabs>
                <w:tab w:val="left" w:pos="1455"/>
              </w:tabs>
              <w:ind w:firstLine="0"/>
              <w:rPr>
                <w:rFonts w:ascii="Times New Roman" w:hAnsi="Times New Roman" w:cs="Times New Roman"/>
                <w:sz w:val="26"/>
                <w:szCs w:val="26"/>
              </w:rPr>
            </w:pPr>
            <w:r w:rsidRPr="00E033D2">
              <w:rPr>
                <w:rFonts w:ascii="Times New Roman" w:hAnsi="Times New Roman" w:cs="Times New Roman"/>
                <w:sz w:val="26"/>
                <w:szCs w:val="26"/>
              </w:rPr>
              <w:t xml:space="preserve">4. Увеличение </w:t>
            </w:r>
            <w:r w:rsidRPr="00E033D2">
              <w:rPr>
                <w:sz w:val="26"/>
                <w:szCs w:val="26"/>
              </w:rPr>
              <w:t>количества благоустроенных дворовых территорий, включенных в муниципальную программу.</w:t>
            </w:r>
          </w:p>
          <w:p w14:paraId="505FDC00" w14:textId="77777777" w:rsidR="00D14CFB" w:rsidRPr="00E033D2" w:rsidRDefault="00D14CFB" w:rsidP="00D14CFB">
            <w:pPr>
              <w:ind w:firstLine="0"/>
              <w:rPr>
                <w:rFonts w:ascii="Times New Roman" w:hAnsi="Times New Roman" w:cs="Times New Roman"/>
                <w:sz w:val="26"/>
                <w:szCs w:val="26"/>
              </w:rPr>
            </w:pPr>
            <w:r w:rsidRPr="00E033D2">
              <w:rPr>
                <w:rFonts w:ascii="Times New Roman" w:hAnsi="Times New Roman" w:cs="Times New Roman"/>
                <w:sz w:val="26"/>
                <w:szCs w:val="26"/>
              </w:rPr>
              <w:t xml:space="preserve">5. </w:t>
            </w:r>
            <w:r w:rsidRPr="00E033D2">
              <w:rPr>
                <w:sz w:val="26"/>
                <w:szCs w:val="26"/>
              </w:rPr>
              <w:t>Доля дворовых территорий, благоустроенных с участием заинтересованных лиц – 100 %.</w:t>
            </w:r>
          </w:p>
        </w:tc>
      </w:tr>
      <w:tr w:rsidR="00D14CFB" w:rsidRPr="00E033D2" w14:paraId="74625CED" w14:textId="77777777" w:rsidTr="00D14CFB">
        <w:tc>
          <w:tcPr>
            <w:tcW w:w="2376" w:type="dxa"/>
          </w:tcPr>
          <w:p w14:paraId="5AA3E773" w14:textId="77777777" w:rsidR="00D14CFB" w:rsidRPr="00E033D2" w:rsidRDefault="00D14CFB" w:rsidP="00D14CFB">
            <w:pPr>
              <w:ind w:firstLine="0"/>
              <w:rPr>
                <w:rFonts w:ascii="Times New Roman" w:hAnsi="Times New Roman" w:cs="Times New Roman"/>
                <w:sz w:val="26"/>
                <w:szCs w:val="26"/>
              </w:rPr>
            </w:pPr>
            <w:r w:rsidRPr="00E033D2">
              <w:rPr>
                <w:rFonts w:ascii="Times New Roman" w:hAnsi="Times New Roman" w:cs="Times New Roman"/>
                <w:sz w:val="26"/>
                <w:szCs w:val="26"/>
              </w:rPr>
              <w:t>Срок реализации Программы</w:t>
            </w:r>
          </w:p>
        </w:tc>
        <w:tc>
          <w:tcPr>
            <w:tcW w:w="8080" w:type="dxa"/>
          </w:tcPr>
          <w:p w14:paraId="5CF31465" w14:textId="01E2E616" w:rsidR="00D14CFB" w:rsidRPr="00E033D2" w:rsidRDefault="006E4B60" w:rsidP="00D14CFB">
            <w:pPr>
              <w:ind w:firstLine="0"/>
              <w:rPr>
                <w:rFonts w:ascii="Times New Roman" w:hAnsi="Times New Roman" w:cs="Times New Roman"/>
                <w:sz w:val="26"/>
                <w:szCs w:val="26"/>
              </w:rPr>
            </w:pPr>
            <w:r w:rsidRPr="00E033D2">
              <w:rPr>
                <w:rFonts w:ascii="Times New Roman" w:hAnsi="Times New Roman" w:cs="Times New Roman"/>
                <w:sz w:val="26"/>
                <w:szCs w:val="26"/>
              </w:rPr>
              <w:t>2025-2030</w:t>
            </w:r>
            <w:r w:rsidR="00D14CFB" w:rsidRPr="00E033D2">
              <w:rPr>
                <w:rFonts w:ascii="Times New Roman" w:hAnsi="Times New Roman" w:cs="Times New Roman"/>
                <w:sz w:val="26"/>
                <w:szCs w:val="26"/>
              </w:rPr>
              <w:t xml:space="preserve"> годы без разделения на этапы</w:t>
            </w:r>
          </w:p>
        </w:tc>
      </w:tr>
      <w:tr w:rsidR="00D14CFB" w:rsidRPr="00E033D2" w14:paraId="45211623" w14:textId="77777777" w:rsidTr="00D14CFB">
        <w:tc>
          <w:tcPr>
            <w:tcW w:w="2376" w:type="dxa"/>
          </w:tcPr>
          <w:p w14:paraId="7C93E20F" w14:textId="77777777" w:rsidR="00D14CFB" w:rsidRPr="00E033D2" w:rsidRDefault="00D14CFB" w:rsidP="00D14CFB">
            <w:pPr>
              <w:ind w:firstLine="0"/>
              <w:rPr>
                <w:rFonts w:ascii="Times New Roman" w:hAnsi="Times New Roman" w:cs="Times New Roman"/>
                <w:sz w:val="26"/>
                <w:szCs w:val="26"/>
              </w:rPr>
            </w:pPr>
            <w:r w:rsidRPr="00E033D2">
              <w:rPr>
                <w:rFonts w:ascii="Times New Roman" w:hAnsi="Times New Roman" w:cs="Times New Roman"/>
                <w:sz w:val="26"/>
                <w:szCs w:val="26"/>
              </w:rPr>
              <w:t>Объемы бюджетных ассигнований Программы</w:t>
            </w:r>
          </w:p>
        </w:tc>
        <w:tc>
          <w:tcPr>
            <w:tcW w:w="8080" w:type="dxa"/>
          </w:tcPr>
          <w:p w14:paraId="4C0D9208" w14:textId="7D201D10" w:rsidR="00421519" w:rsidRPr="00E033D2" w:rsidRDefault="00421519" w:rsidP="00421519">
            <w:pPr>
              <w:tabs>
                <w:tab w:val="left" w:pos="1455"/>
              </w:tabs>
              <w:ind w:firstLine="0"/>
              <w:rPr>
                <w:rFonts w:ascii="Times New Roman" w:hAnsi="Times New Roman" w:cs="Times New Roman"/>
                <w:color w:val="000000"/>
                <w:sz w:val="26"/>
                <w:szCs w:val="26"/>
              </w:rPr>
            </w:pPr>
            <w:r w:rsidRPr="00E033D2">
              <w:rPr>
                <w:rFonts w:ascii="Times New Roman" w:hAnsi="Times New Roman" w:cs="Times New Roman"/>
                <w:color w:val="000000"/>
                <w:sz w:val="26"/>
                <w:szCs w:val="26"/>
              </w:rPr>
              <w:t xml:space="preserve">Общий объем финансовых средств </w:t>
            </w:r>
            <w:r w:rsidR="0087769A" w:rsidRPr="00E033D2">
              <w:rPr>
                <w:rFonts w:ascii="Times New Roman" w:hAnsi="Times New Roman" w:cs="Times New Roman"/>
                <w:color w:val="000000"/>
                <w:sz w:val="26"/>
                <w:szCs w:val="26"/>
              </w:rPr>
              <w:t xml:space="preserve">0,0 </w:t>
            </w:r>
            <w:r w:rsidR="00531A40" w:rsidRPr="00E033D2">
              <w:rPr>
                <w:rFonts w:ascii="Times New Roman" w:hAnsi="Times New Roman" w:cs="Times New Roman"/>
                <w:color w:val="000000"/>
                <w:sz w:val="26"/>
                <w:szCs w:val="26"/>
              </w:rPr>
              <w:t>тыс.</w:t>
            </w:r>
            <w:r w:rsidR="00877256" w:rsidRPr="00E033D2">
              <w:rPr>
                <w:rFonts w:ascii="Times New Roman" w:hAnsi="Times New Roman" w:cs="Times New Roman"/>
                <w:color w:val="000000"/>
                <w:sz w:val="26"/>
                <w:szCs w:val="26"/>
              </w:rPr>
              <w:t xml:space="preserve"> </w:t>
            </w:r>
            <w:r w:rsidRPr="00E033D2">
              <w:rPr>
                <w:rFonts w:ascii="Times New Roman" w:hAnsi="Times New Roman" w:cs="Times New Roman"/>
                <w:color w:val="000000"/>
                <w:sz w:val="26"/>
                <w:szCs w:val="26"/>
              </w:rPr>
              <w:t>руб.*</w:t>
            </w:r>
            <w:r w:rsidR="00C3564C" w:rsidRPr="00E033D2">
              <w:rPr>
                <w:rFonts w:ascii="Times New Roman" w:hAnsi="Times New Roman" w:cs="Times New Roman"/>
                <w:color w:val="000000"/>
                <w:sz w:val="26"/>
                <w:szCs w:val="26"/>
              </w:rPr>
              <w:t>*</w:t>
            </w:r>
            <w:r w:rsidRPr="00E033D2">
              <w:rPr>
                <w:rFonts w:ascii="Times New Roman" w:hAnsi="Times New Roman" w:cs="Times New Roman"/>
                <w:color w:val="000000"/>
                <w:sz w:val="26"/>
                <w:szCs w:val="26"/>
              </w:rPr>
              <w:t>, из них:</w:t>
            </w:r>
          </w:p>
          <w:p w14:paraId="3FA81193" w14:textId="77777777" w:rsidR="00421519" w:rsidRPr="00E033D2" w:rsidRDefault="00421519" w:rsidP="00421519">
            <w:pPr>
              <w:tabs>
                <w:tab w:val="left" w:pos="1455"/>
              </w:tabs>
              <w:ind w:firstLine="0"/>
              <w:rPr>
                <w:rFonts w:ascii="Times New Roman" w:hAnsi="Times New Roman" w:cs="Times New Roman"/>
                <w:color w:val="000000"/>
                <w:sz w:val="26"/>
                <w:szCs w:val="26"/>
              </w:rPr>
            </w:pPr>
            <w:r w:rsidRPr="00E033D2">
              <w:rPr>
                <w:rFonts w:ascii="Times New Roman" w:hAnsi="Times New Roman" w:cs="Times New Roman"/>
                <w:color w:val="000000"/>
                <w:sz w:val="26"/>
                <w:szCs w:val="26"/>
              </w:rPr>
              <w:t>Средства республиканского бюджета:</w:t>
            </w:r>
          </w:p>
          <w:p w14:paraId="5CC18E61" w14:textId="288833EB" w:rsidR="00421519" w:rsidRPr="00E033D2" w:rsidRDefault="00E033D2" w:rsidP="00421519">
            <w:pPr>
              <w:tabs>
                <w:tab w:val="left" w:pos="1455"/>
              </w:tabs>
              <w:ind w:firstLine="0"/>
              <w:rPr>
                <w:rFonts w:ascii="Times New Roman" w:hAnsi="Times New Roman" w:cs="Times New Roman"/>
                <w:color w:val="000000"/>
                <w:sz w:val="26"/>
                <w:szCs w:val="26"/>
              </w:rPr>
            </w:pPr>
            <w:r w:rsidRPr="00E033D2">
              <w:rPr>
                <w:rFonts w:ascii="Times New Roman" w:hAnsi="Times New Roman" w:cs="Times New Roman"/>
                <w:color w:val="000000"/>
                <w:sz w:val="26"/>
                <w:szCs w:val="26"/>
              </w:rPr>
              <w:t xml:space="preserve">2025 год – 0,0 </w:t>
            </w:r>
            <w:r w:rsidR="00421519" w:rsidRPr="00E033D2">
              <w:rPr>
                <w:rFonts w:ascii="Times New Roman" w:hAnsi="Times New Roman" w:cs="Times New Roman"/>
                <w:color w:val="000000"/>
                <w:sz w:val="26"/>
                <w:szCs w:val="26"/>
              </w:rPr>
              <w:t>тыс. руб</w:t>
            </w:r>
            <w:r w:rsidRPr="00E033D2">
              <w:rPr>
                <w:rFonts w:ascii="Times New Roman" w:hAnsi="Times New Roman" w:cs="Times New Roman"/>
                <w:color w:val="000000"/>
                <w:sz w:val="26"/>
                <w:szCs w:val="26"/>
              </w:rPr>
              <w:t>.</w:t>
            </w:r>
            <w:r w:rsidR="00421519" w:rsidRPr="00E033D2">
              <w:rPr>
                <w:rFonts w:ascii="Times New Roman" w:hAnsi="Times New Roman" w:cs="Times New Roman"/>
                <w:color w:val="000000"/>
                <w:sz w:val="26"/>
                <w:szCs w:val="26"/>
              </w:rPr>
              <w:t>*</w:t>
            </w:r>
            <w:r w:rsidRPr="00E033D2">
              <w:rPr>
                <w:rFonts w:ascii="Times New Roman" w:hAnsi="Times New Roman" w:cs="Times New Roman"/>
                <w:color w:val="000000"/>
                <w:sz w:val="26"/>
                <w:szCs w:val="26"/>
              </w:rPr>
              <w:t>*;</w:t>
            </w:r>
          </w:p>
          <w:p w14:paraId="34AD305A" w14:textId="3CF9E9DE" w:rsidR="00E033D2" w:rsidRPr="00E033D2" w:rsidRDefault="00E033D2" w:rsidP="00421519">
            <w:pPr>
              <w:tabs>
                <w:tab w:val="left" w:pos="1455"/>
              </w:tabs>
              <w:ind w:firstLine="0"/>
              <w:rPr>
                <w:rFonts w:ascii="Times New Roman" w:hAnsi="Times New Roman" w:cs="Times New Roman"/>
                <w:color w:val="000000"/>
                <w:sz w:val="26"/>
                <w:szCs w:val="26"/>
              </w:rPr>
            </w:pPr>
            <w:r w:rsidRPr="00E033D2">
              <w:rPr>
                <w:rFonts w:ascii="Times New Roman" w:hAnsi="Times New Roman" w:cs="Times New Roman"/>
                <w:color w:val="000000"/>
                <w:sz w:val="26"/>
                <w:szCs w:val="26"/>
              </w:rPr>
              <w:t>2026 год – 0,0 тыс. руб.**;</w:t>
            </w:r>
          </w:p>
          <w:p w14:paraId="5A8DCD14" w14:textId="3C2147D8" w:rsidR="00E033D2" w:rsidRPr="00E033D2" w:rsidRDefault="00E033D2" w:rsidP="00421519">
            <w:pPr>
              <w:tabs>
                <w:tab w:val="left" w:pos="1455"/>
              </w:tabs>
              <w:ind w:firstLine="0"/>
              <w:rPr>
                <w:rFonts w:ascii="Times New Roman" w:hAnsi="Times New Roman" w:cs="Times New Roman"/>
                <w:color w:val="000000"/>
                <w:sz w:val="26"/>
                <w:szCs w:val="26"/>
              </w:rPr>
            </w:pPr>
            <w:r w:rsidRPr="00E033D2">
              <w:rPr>
                <w:rFonts w:ascii="Times New Roman" w:hAnsi="Times New Roman" w:cs="Times New Roman"/>
                <w:color w:val="000000"/>
                <w:sz w:val="26"/>
                <w:szCs w:val="26"/>
              </w:rPr>
              <w:t>2027 год – 0,0 тыс. руб.**</w:t>
            </w:r>
          </w:p>
          <w:p w14:paraId="63CDEE2D" w14:textId="278ABF9A" w:rsidR="00E033D2" w:rsidRPr="00E033D2" w:rsidRDefault="00E033D2" w:rsidP="00421519">
            <w:pPr>
              <w:tabs>
                <w:tab w:val="left" w:pos="1455"/>
              </w:tabs>
              <w:ind w:firstLine="0"/>
              <w:rPr>
                <w:rFonts w:ascii="Times New Roman" w:hAnsi="Times New Roman" w:cs="Times New Roman"/>
                <w:color w:val="000000"/>
                <w:sz w:val="26"/>
                <w:szCs w:val="26"/>
              </w:rPr>
            </w:pPr>
            <w:r w:rsidRPr="00E033D2">
              <w:rPr>
                <w:rFonts w:ascii="Times New Roman" w:hAnsi="Times New Roman" w:cs="Times New Roman"/>
                <w:color w:val="000000"/>
                <w:sz w:val="26"/>
                <w:szCs w:val="26"/>
              </w:rPr>
              <w:t>2028 год – 0,0 тыс. руб.**;</w:t>
            </w:r>
          </w:p>
          <w:p w14:paraId="02A15EFD" w14:textId="573AA92D" w:rsidR="00E033D2" w:rsidRPr="00E033D2" w:rsidRDefault="00E033D2" w:rsidP="00421519">
            <w:pPr>
              <w:tabs>
                <w:tab w:val="left" w:pos="1455"/>
              </w:tabs>
              <w:ind w:firstLine="0"/>
              <w:rPr>
                <w:rFonts w:ascii="Times New Roman" w:hAnsi="Times New Roman" w:cs="Times New Roman"/>
                <w:color w:val="000000"/>
                <w:sz w:val="26"/>
                <w:szCs w:val="26"/>
              </w:rPr>
            </w:pPr>
            <w:r w:rsidRPr="00E033D2">
              <w:rPr>
                <w:rFonts w:ascii="Times New Roman" w:hAnsi="Times New Roman" w:cs="Times New Roman"/>
                <w:color w:val="000000"/>
                <w:sz w:val="26"/>
                <w:szCs w:val="26"/>
              </w:rPr>
              <w:t>2029 год – 0,0 тыс. руб.**;</w:t>
            </w:r>
          </w:p>
          <w:p w14:paraId="0078F82C" w14:textId="63CCDB95" w:rsidR="00E033D2" w:rsidRPr="00E033D2" w:rsidRDefault="00E033D2" w:rsidP="00421519">
            <w:pPr>
              <w:tabs>
                <w:tab w:val="left" w:pos="1455"/>
              </w:tabs>
              <w:ind w:firstLine="0"/>
              <w:rPr>
                <w:rFonts w:ascii="Times New Roman" w:hAnsi="Times New Roman" w:cs="Times New Roman"/>
                <w:color w:val="000000"/>
                <w:sz w:val="26"/>
                <w:szCs w:val="26"/>
              </w:rPr>
            </w:pPr>
            <w:r w:rsidRPr="00E033D2">
              <w:rPr>
                <w:rFonts w:ascii="Times New Roman" w:hAnsi="Times New Roman" w:cs="Times New Roman"/>
                <w:color w:val="000000"/>
                <w:sz w:val="26"/>
                <w:szCs w:val="26"/>
              </w:rPr>
              <w:t>2030 год – 0,0 тыс. руб.**</w:t>
            </w:r>
          </w:p>
          <w:p w14:paraId="0D13825C" w14:textId="77777777" w:rsidR="00421519" w:rsidRPr="00E033D2" w:rsidRDefault="00421519" w:rsidP="00421519">
            <w:pPr>
              <w:tabs>
                <w:tab w:val="left" w:pos="1455"/>
              </w:tabs>
              <w:ind w:firstLine="0"/>
              <w:rPr>
                <w:rFonts w:ascii="Times New Roman" w:hAnsi="Times New Roman" w:cs="Times New Roman"/>
                <w:color w:val="000000"/>
                <w:sz w:val="26"/>
                <w:szCs w:val="26"/>
              </w:rPr>
            </w:pPr>
            <w:r w:rsidRPr="00E033D2">
              <w:rPr>
                <w:rFonts w:ascii="Times New Roman" w:hAnsi="Times New Roman" w:cs="Times New Roman"/>
                <w:color w:val="000000"/>
                <w:sz w:val="26"/>
                <w:szCs w:val="26"/>
              </w:rPr>
              <w:t>Средства местного бюджета:</w:t>
            </w:r>
          </w:p>
          <w:p w14:paraId="411FE48F" w14:textId="77777777" w:rsidR="00E033D2" w:rsidRPr="00E033D2" w:rsidRDefault="00E033D2" w:rsidP="00E033D2">
            <w:pPr>
              <w:tabs>
                <w:tab w:val="left" w:pos="1455"/>
              </w:tabs>
              <w:ind w:firstLine="0"/>
              <w:rPr>
                <w:rFonts w:ascii="Times New Roman" w:hAnsi="Times New Roman" w:cs="Times New Roman"/>
                <w:color w:val="000000"/>
                <w:sz w:val="26"/>
                <w:szCs w:val="26"/>
              </w:rPr>
            </w:pPr>
            <w:r w:rsidRPr="00E033D2">
              <w:rPr>
                <w:rFonts w:ascii="Times New Roman" w:hAnsi="Times New Roman" w:cs="Times New Roman"/>
                <w:color w:val="000000"/>
                <w:sz w:val="26"/>
                <w:szCs w:val="26"/>
              </w:rPr>
              <w:t>2025 год – 0,0 тыс. руб.**;</w:t>
            </w:r>
          </w:p>
          <w:p w14:paraId="7F90223B" w14:textId="77777777" w:rsidR="00E033D2" w:rsidRPr="00E033D2" w:rsidRDefault="00E033D2" w:rsidP="00E033D2">
            <w:pPr>
              <w:tabs>
                <w:tab w:val="left" w:pos="1455"/>
              </w:tabs>
              <w:ind w:firstLine="0"/>
              <w:rPr>
                <w:rFonts w:ascii="Times New Roman" w:hAnsi="Times New Roman" w:cs="Times New Roman"/>
                <w:color w:val="000000"/>
                <w:sz w:val="26"/>
                <w:szCs w:val="26"/>
              </w:rPr>
            </w:pPr>
            <w:r w:rsidRPr="00E033D2">
              <w:rPr>
                <w:rFonts w:ascii="Times New Roman" w:hAnsi="Times New Roman" w:cs="Times New Roman"/>
                <w:color w:val="000000"/>
                <w:sz w:val="26"/>
                <w:szCs w:val="26"/>
              </w:rPr>
              <w:t>2026 год – 0,0 тыс. руб.**;</w:t>
            </w:r>
          </w:p>
          <w:p w14:paraId="577E1AEE" w14:textId="77777777" w:rsidR="00E033D2" w:rsidRPr="00E033D2" w:rsidRDefault="00E033D2" w:rsidP="00E033D2">
            <w:pPr>
              <w:tabs>
                <w:tab w:val="left" w:pos="1455"/>
              </w:tabs>
              <w:ind w:firstLine="0"/>
              <w:rPr>
                <w:rFonts w:ascii="Times New Roman" w:hAnsi="Times New Roman" w:cs="Times New Roman"/>
                <w:color w:val="000000"/>
                <w:sz w:val="26"/>
                <w:szCs w:val="26"/>
              </w:rPr>
            </w:pPr>
            <w:r w:rsidRPr="00E033D2">
              <w:rPr>
                <w:rFonts w:ascii="Times New Roman" w:hAnsi="Times New Roman" w:cs="Times New Roman"/>
                <w:color w:val="000000"/>
                <w:sz w:val="26"/>
                <w:szCs w:val="26"/>
              </w:rPr>
              <w:lastRenderedPageBreak/>
              <w:t>2027 год – 0,0 тыс. руб.**</w:t>
            </w:r>
          </w:p>
          <w:p w14:paraId="1BDC1313" w14:textId="77777777" w:rsidR="00E033D2" w:rsidRPr="00E033D2" w:rsidRDefault="00E033D2" w:rsidP="00E033D2">
            <w:pPr>
              <w:tabs>
                <w:tab w:val="left" w:pos="1455"/>
              </w:tabs>
              <w:ind w:firstLine="0"/>
              <w:rPr>
                <w:rFonts w:ascii="Times New Roman" w:hAnsi="Times New Roman" w:cs="Times New Roman"/>
                <w:color w:val="000000"/>
                <w:sz w:val="26"/>
                <w:szCs w:val="26"/>
              </w:rPr>
            </w:pPr>
            <w:r w:rsidRPr="00E033D2">
              <w:rPr>
                <w:rFonts w:ascii="Times New Roman" w:hAnsi="Times New Roman" w:cs="Times New Roman"/>
                <w:color w:val="000000"/>
                <w:sz w:val="26"/>
                <w:szCs w:val="26"/>
              </w:rPr>
              <w:t>2028 год – 0,0 тыс. руб.**;</w:t>
            </w:r>
          </w:p>
          <w:p w14:paraId="64D487FB" w14:textId="77777777" w:rsidR="00E033D2" w:rsidRPr="00E033D2" w:rsidRDefault="00E033D2" w:rsidP="00E033D2">
            <w:pPr>
              <w:tabs>
                <w:tab w:val="left" w:pos="1455"/>
              </w:tabs>
              <w:ind w:firstLine="0"/>
              <w:rPr>
                <w:rFonts w:ascii="Times New Roman" w:hAnsi="Times New Roman" w:cs="Times New Roman"/>
                <w:color w:val="000000"/>
                <w:sz w:val="26"/>
                <w:szCs w:val="26"/>
              </w:rPr>
            </w:pPr>
            <w:r w:rsidRPr="00E033D2">
              <w:rPr>
                <w:rFonts w:ascii="Times New Roman" w:hAnsi="Times New Roman" w:cs="Times New Roman"/>
                <w:color w:val="000000"/>
                <w:sz w:val="26"/>
                <w:szCs w:val="26"/>
              </w:rPr>
              <w:t>2029 год – 0,0 тыс. руб.**;</w:t>
            </w:r>
          </w:p>
          <w:p w14:paraId="7C6B8D85" w14:textId="49D480F7" w:rsidR="00D14CFB" w:rsidRPr="00E033D2" w:rsidRDefault="00E033D2" w:rsidP="00421519">
            <w:pPr>
              <w:tabs>
                <w:tab w:val="left" w:pos="1455"/>
              </w:tabs>
              <w:ind w:firstLine="0"/>
              <w:rPr>
                <w:rFonts w:ascii="Times New Roman" w:hAnsi="Times New Roman" w:cs="Times New Roman"/>
                <w:color w:val="000000"/>
                <w:sz w:val="26"/>
                <w:szCs w:val="26"/>
              </w:rPr>
            </w:pPr>
            <w:r w:rsidRPr="00E033D2">
              <w:rPr>
                <w:rFonts w:ascii="Times New Roman" w:hAnsi="Times New Roman" w:cs="Times New Roman"/>
                <w:color w:val="000000"/>
                <w:sz w:val="26"/>
                <w:szCs w:val="26"/>
              </w:rPr>
              <w:t>2030 год – 0,0 тыс. руб.**</w:t>
            </w:r>
          </w:p>
        </w:tc>
      </w:tr>
      <w:tr w:rsidR="00D14CFB" w:rsidRPr="00E033D2" w14:paraId="566FA40C" w14:textId="77777777" w:rsidTr="00D14CFB">
        <w:tc>
          <w:tcPr>
            <w:tcW w:w="2376" w:type="dxa"/>
          </w:tcPr>
          <w:p w14:paraId="215B0912" w14:textId="77777777" w:rsidR="00D14CFB" w:rsidRPr="00E033D2" w:rsidRDefault="00D14CFB" w:rsidP="00D14CFB">
            <w:pPr>
              <w:ind w:firstLine="0"/>
              <w:rPr>
                <w:rFonts w:ascii="Times New Roman" w:hAnsi="Times New Roman" w:cs="Times New Roman"/>
                <w:sz w:val="26"/>
                <w:szCs w:val="26"/>
              </w:rPr>
            </w:pPr>
            <w:r w:rsidRPr="00E033D2">
              <w:rPr>
                <w:rFonts w:ascii="Times New Roman" w:hAnsi="Times New Roman" w:cs="Times New Roman"/>
                <w:sz w:val="26"/>
                <w:szCs w:val="26"/>
              </w:rPr>
              <w:lastRenderedPageBreak/>
              <w:t>Ожидаемые результаты Программы</w:t>
            </w:r>
          </w:p>
        </w:tc>
        <w:tc>
          <w:tcPr>
            <w:tcW w:w="8080" w:type="dxa"/>
          </w:tcPr>
          <w:p w14:paraId="3C77AE89" w14:textId="77777777" w:rsidR="00D14CFB" w:rsidRPr="00E033D2" w:rsidRDefault="00D14CFB" w:rsidP="00D14CFB">
            <w:pPr>
              <w:ind w:firstLine="0"/>
              <w:rPr>
                <w:rFonts w:ascii="Times New Roman" w:hAnsi="Times New Roman" w:cs="Times New Roman"/>
                <w:sz w:val="26"/>
                <w:szCs w:val="26"/>
              </w:rPr>
            </w:pPr>
            <w:r w:rsidRPr="00E033D2">
              <w:rPr>
                <w:rFonts w:ascii="Times New Roman" w:hAnsi="Times New Roman" w:cs="Times New Roman"/>
                <w:sz w:val="26"/>
                <w:szCs w:val="26"/>
              </w:rPr>
              <w:t xml:space="preserve">Выполнение поставленных целей и задач муниципальной программы, улучшение целевых индикаторов и показателей муниципальной программы </w:t>
            </w:r>
          </w:p>
        </w:tc>
      </w:tr>
    </w:tbl>
    <w:p w14:paraId="13F537E1" w14:textId="77777777" w:rsidR="00D14CFB" w:rsidRPr="00E033D2" w:rsidRDefault="00D14CFB" w:rsidP="00D14CFB">
      <w:pPr>
        <w:ind w:firstLine="0"/>
        <w:rPr>
          <w:sz w:val="26"/>
          <w:szCs w:val="26"/>
        </w:rPr>
      </w:pPr>
      <w:bookmarkStart w:id="3" w:name="sub_901"/>
      <w:bookmarkEnd w:id="2"/>
    </w:p>
    <w:p w14:paraId="67647045" w14:textId="40061F67" w:rsidR="00877256" w:rsidRPr="00E033D2" w:rsidRDefault="00877256" w:rsidP="00877256">
      <w:pPr>
        <w:pStyle w:val="af6"/>
        <w:numPr>
          <w:ilvl w:val="0"/>
          <w:numId w:val="7"/>
        </w:numPr>
        <w:rPr>
          <w:rFonts w:ascii="Times New Roman" w:hAnsi="Times New Roman"/>
          <w:sz w:val="26"/>
          <w:szCs w:val="26"/>
        </w:rPr>
      </w:pPr>
      <w:bookmarkStart w:id="4" w:name="sub_902"/>
      <w:bookmarkEnd w:id="3"/>
      <w:r w:rsidRPr="00E033D2">
        <w:rPr>
          <w:rFonts w:ascii="Times New Roman" w:hAnsi="Times New Roman"/>
          <w:sz w:val="26"/>
          <w:szCs w:val="26"/>
        </w:rPr>
        <w:t>Индекс города будет рассчитан после</w:t>
      </w:r>
      <w:r w:rsidR="0087769A" w:rsidRPr="00E033D2">
        <w:rPr>
          <w:rFonts w:ascii="Times New Roman" w:hAnsi="Times New Roman"/>
          <w:sz w:val="26"/>
          <w:szCs w:val="26"/>
        </w:rPr>
        <w:t xml:space="preserve"> утверждения Методики формирования индекса качества городской среда, включающей понятия «благоприятная», «неблагоприятная» городская среда.</w:t>
      </w:r>
    </w:p>
    <w:p w14:paraId="416D6C35" w14:textId="1F9579CE" w:rsidR="00D14CFB" w:rsidRPr="00E033D2" w:rsidRDefault="00D14CFB" w:rsidP="00D14CFB">
      <w:pPr>
        <w:rPr>
          <w:sz w:val="26"/>
          <w:szCs w:val="26"/>
        </w:rPr>
      </w:pPr>
      <w:r w:rsidRPr="00E033D2">
        <w:rPr>
          <w:sz w:val="26"/>
          <w:szCs w:val="26"/>
        </w:rPr>
        <w:t>*</w:t>
      </w:r>
      <w:r w:rsidR="00877256" w:rsidRPr="00E033D2">
        <w:rPr>
          <w:sz w:val="26"/>
          <w:szCs w:val="26"/>
        </w:rPr>
        <w:t>*</w:t>
      </w:r>
      <w:r w:rsidRPr="00E033D2">
        <w:rPr>
          <w:sz w:val="26"/>
          <w:szCs w:val="26"/>
        </w:rPr>
        <w:t xml:space="preserve"> Объем финансирования подлежит уточнению по мере формирования бюджета.</w:t>
      </w:r>
    </w:p>
    <w:p w14:paraId="1DDD134F" w14:textId="77777777" w:rsidR="00D14CFB" w:rsidRPr="00E033D2" w:rsidRDefault="00D14CFB" w:rsidP="00D14CFB">
      <w:pPr>
        <w:rPr>
          <w:sz w:val="26"/>
          <w:szCs w:val="26"/>
        </w:rPr>
      </w:pPr>
    </w:p>
    <w:p w14:paraId="453A804F" w14:textId="77777777" w:rsidR="00D14CFB" w:rsidRDefault="00D14CFB" w:rsidP="00D14CFB"/>
    <w:p w14:paraId="705942E5" w14:textId="77777777" w:rsidR="00D14CFB" w:rsidRDefault="00D14CFB" w:rsidP="00D14CFB"/>
    <w:p w14:paraId="2B68301F" w14:textId="77777777" w:rsidR="00D14CFB" w:rsidRDefault="00D14CFB" w:rsidP="00D14CFB"/>
    <w:p w14:paraId="570AE283" w14:textId="77777777" w:rsidR="00D14CFB" w:rsidRDefault="00D14CFB" w:rsidP="00D14CFB"/>
    <w:p w14:paraId="57A09FD8" w14:textId="77777777" w:rsidR="00D14CFB" w:rsidRDefault="00D14CFB" w:rsidP="00D14CFB"/>
    <w:p w14:paraId="4820FCA8" w14:textId="77777777" w:rsidR="00D14CFB" w:rsidRDefault="00D14CFB" w:rsidP="00D14CFB"/>
    <w:p w14:paraId="3489950B" w14:textId="77777777" w:rsidR="00D14CFB" w:rsidRDefault="00D14CFB" w:rsidP="00D14CFB"/>
    <w:p w14:paraId="1D27A2F0" w14:textId="77777777" w:rsidR="00D14CFB" w:rsidRDefault="00D14CFB" w:rsidP="00D14CFB"/>
    <w:p w14:paraId="14A27FCC" w14:textId="77777777" w:rsidR="00D14CFB" w:rsidRDefault="00D14CFB" w:rsidP="00D14CFB"/>
    <w:p w14:paraId="390D67D6" w14:textId="77777777" w:rsidR="00D14CFB" w:rsidRDefault="00D14CFB" w:rsidP="00D14CFB"/>
    <w:p w14:paraId="52555575" w14:textId="77777777" w:rsidR="00D14CFB" w:rsidRDefault="00D14CFB" w:rsidP="00D14CFB"/>
    <w:p w14:paraId="2EBC45BE" w14:textId="77777777" w:rsidR="00D14CFB" w:rsidRDefault="00D14CFB" w:rsidP="00D14CFB"/>
    <w:p w14:paraId="07CC5482" w14:textId="77777777" w:rsidR="00D14CFB" w:rsidRDefault="00D14CFB" w:rsidP="00D14CFB"/>
    <w:p w14:paraId="44D2A178" w14:textId="77777777" w:rsidR="00D14CFB" w:rsidRDefault="00D14CFB" w:rsidP="00D14CFB"/>
    <w:p w14:paraId="5F8952CE" w14:textId="77777777" w:rsidR="00D14CFB" w:rsidRDefault="00D14CFB" w:rsidP="00D14CFB"/>
    <w:p w14:paraId="323A9D5A" w14:textId="77777777" w:rsidR="00D14CFB" w:rsidRDefault="00D14CFB" w:rsidP="00D14CFB"/>
    <w:p w14:paraId="0DB34A7C" w14:textId="77777777" w:rsidR="00D14CFB" w:rsidRDefault="00D14CFB" w:rsidP="00D14CFB"/>
    <w:p w14:paraId="323D20C8" w14:textId="77777777" w:rsidR="00D14CFB" w:rsidRDefault="00D14CFB" w:rsidP="00D14CFB"/>
    <w:p w14:paraId="6E1F7929" w14:textId="77777777" w:rsidR="00D14CFB" w:rsidRDefault="00D14CFB" w:rsidP="00D14CFB"/>
    <w:p w14:paraId="4878184C" w14:textId="77777777" w:rsidR="00D14CFB" w:rsidRDefault="00D14CFB" w:rsidP="00D14CFB"/>
    <w:p w14:paraId="424905EF" w14:textId="77777777" w:rsidR="00D14CFB" w:rsidRDefault="00D14CFB" w:rsidP="00D14CFB"/>
    <w:p w14:paraId="06757200" w14:textId="77777777" w:rsidR="00D14CFB" w:rsidRDefault="00D14CFB" w:rsidP="00D14CFB"/>
    <w:p w14:paraId="62A32B1C" w14:textId="77777777" w:rsidR="00D14CFB" w:rsidRDefault="00D14CFB" w:rsidP="00D14CFB"/>
    <w:p w14:paraId="28B9CB75" w14:textId="77777777" w:rsidR="00D14CFB" w:rsidRDefault="00D14CFB" w:rsidP="00D14CFB"/>
    <w:p w14:paraId="7ABF0BC3" w14:textId="77777777" w:rsidR="00D14CFB" w:rsidRDefault="00D14CFB" w:rsidP="00D14CFB"/>
    <w:p w14:paraId="0E3323E4" w14:textId="77777777" w:rsidR="00D14CFB" w:rsidRDefault="00D14CFB" w:rsidP="00D14CFB"/>
    <w:p w14:paraId="5AF4929B" w14:textId="77777777" w:rsidR="00D14CFB" w:rsidRDefault="00D14CFB" w:rsidP="00D14CFB"/>
    <w:p w14:paraId="73A927A9" w14:textId="77777777" w:rsidR="00D14CFB" w:rsidRDefault="00D14CFB" w:rsidP="00D14CFB"/>
    <w:p w14:paraId="3B63790E" w14:textId="77777777" w:rsidR="00D14CFB" w:rsidRDefault="00D14CFB" w:rsidP="00D14CFB"/>
    <w:p w14:paraId="7227CEE5" w14:textId="77777777" w:rsidR="00D14CFB" w:rsidRDefault="00D14CFB" w:rsidP="00D14CFB"/>
    <w:p w14:paraId="7C392BF6" w14:textId="77777777" w:rsidR="00D14CFB" w:rsidRDefault="00D14CFB" w:rsidP="00D14CFB"/>
    <w:p w14:paraId="3858777A" w14:textId="77777777" w:rsidR="00D14CFB" w:rsidRDefault="00D14CFB" w:rsidP="00D14CFB"/>
    <w:p w14:paraId="34EC4795" w14:textId="77777777" w:rsidR="00D14CFB" w:rsidRDefault="00D14CFB" w:rsidP="00D14CFB"/>
    <w:p w14:paraId="6782E4CF" w14:textId="77777777" w:rsidR="00D14CFB" w:rsidRDefault="00D14CFB" w:rsidP="00D14CFB"/>
    <w:p w14:paraId="2390D68E" w14:textId="77777777" w:rsidR="00165777" w:rsidRDefault="00165777" w:rsidP="00D14CFB"/>
    <w:p w14:paraId="0683DB02" w14:textId="77777777" w:rsidR="00165777" w:rsidRDefault="00165777" w:rsidP="00D14CFB"/>
    <w:p w14:paraId="0B7591E7" w14:textId="77777777" w:rsidR="00165777" w:rsidRDefault="00165777" w:rsidP="00D14CFB"/>
    <w:p w14:paraId="386B0AE8" w14:textId="77777777" w:rsidR="00165777" w:rsidRDefault="00165777" w:rsidP="00D14CFB"/>
    <w:p w14:paraId="16E01E7D" w14:textId="77777777" w:rsidR="00E033D2" w:rsidRDefault="00E033D2" w:rsidP="00E033D2">
      <w:pPr>
        <w:ind w:firstLine="0"/>
      </w:pPr>
    </w:p>
    <w:p w14:paraId="61769149" w14:textId="68762115" w:rsidR="00D14CFB" w:rsidRPr="00285784" w:rsidRDefault="00D14CFB" w:rsidP="00E033D2">
      <w:pPr>
        <w:ind w:firstLine="0"/>
        <w:rPr>
          <w:sz w:val="26"/>
          <w:szCs w:val="26"/>
        </w:rPr>
      </w:pPr>
      <w:r w:rsidRPr="00285784">
        <w:rPr>
          <w:b/>
          <w:sz w:val="26"/>
          <w:szCs w:val="26"/>
        </w:rPr>
        <w:lastRenderedPageBreak/>
        <w:t>1. Характеристика текущего состояния благоустройства городского поселения Рузаевка.</w:t>
      </w:r>
    </w:p>
    <w:bookmarkEnd w:id="4"/>
    <w:p w14:paraId="1CB092EF" w14:textId="77777777" w:rsidR="00D14CFB" w:rsidRPr="00285784" w:rsidRDefault="00D14CFB" w:rsidP="00D14CFB">
      <w:pPr>
        <w:tabs>
          <w:tab w:val="left" w:pos="1455"/>
        </w:tabs>
        <w:ind w:firstLine="0"/>
        <w:rPr>
          <w:rFonts w:ascii="Times New Roman" w:hAnsi="Times New Roman" w:cs="Times New Roman"/>
          <w:sz w:val="26"/>
          <w:szCs w:val="26"/>
        </w:rPr>
      </w:pPr>
    </w:p>
    <w:p w14:paraId="3D01A681" w14:textId="77777777" w:rsidR="00D14CFB" w:rsidRPr="00285784" w:rsidRDefault="00D14CFB" w:rsidP="00D14CFB">
      <w:pPr>
        <w:rPr>
          <w:sz w:val="26"/>
          <w:szCs w:val="26"/>
        </w:rPr>
      </w:pPr>
      <w:r w:rsidRPr="00285784">
        <w:rPr>
          <w:sz w:val="26"/>
          <w:szCs w:val="26"/>
        </w:rPr>
        <w:t>Городская среда - фундаментальное понятие, выражающее сущность города и как места сосредоточения больших масс людей, и как функционального образования, играющего важную роль в жизни и развитии общества, в его территориальной организации.</w:t>
      </w:r>
    </w:p>
    <w:p w14:paraId="035D67E0" w14:textId="77777777" w:rsidR="00D14CFB" w:rsidRPr="00285784" w:rsidRDefault="00D14CFB" w:rsidP="00D14CFB">
      <w:pPr>
        <w:rPr>
          <w:sz w:val="26"/>
          <w:szCs w:val="26"/>
        </w:rPr>
      </w:pPr>
      <w:r w:rsidRPr="00285784">
        <w:rPr>
          <w:sz w:val="26"/>
          <w:szCs w:val="26"/>
        </w:rPr>
        <w:t>Городская среда - совокупность многочисленных и разнообразных каналов массовых коммуникаций, форм и способов общения людей, их подключения к источникам разнообразной информации. Она выступает как комплекс условий жизни людей, "потребляющих" среду, удовлетворяющих свои потребности, что находится в прямой зависимости от качества среды. Одновременно городская среда является совокупностью условий для творческой деятельности, формирующей новые направления в науке, искусстве, культуре и т. д.</w:t>
      </w:r>
    </w:p>
    <w:p w14:paraId="3166BB04" w14:textId="77777777" w:rsidR="00D14CFB" w:rsidRPr="00285784" w:rsidRDefault="00D14CFB" w:rsidP="00D14CFB">
      <w:pPr>
        <w:rPr>
          <w:sz w:val="26"/>
          <w:szCs w:val="26"/>
        </w:rPr>
      </w:pPr>
      <w:r w:rsidRPr="00285784">
        <w:rPr>
          <w:sz w:val="26"/>
          <w:szCs w:val="26"/>
        </w:rPr>
        <w:t>На сегодняшний день на территории городского поселения Рузаевка объекты благоустройства, такие как пешеходные зоны, устройства газонов и цветников, озеленения, освещения территории двора, размещения малых архитектурных форм, организации детских спортивно-игровых площадок, комплектации дворов элементами городской мебели, организации площадок для отдыха взрослых, устройства хозяйственно-бытовых площадок для сушки белья, чистки одежды, ковров и предметов домашнего обихода, упорядочения площадок индивидуального транспорта, организации площадок для выгула домашних животных, обустройства мест сбора и временного хранения мусора либо отсутствуют вовсе, либо не обеспечивают комфортных условий жизнедеятельности населения и нуждаются в ремонте и реконструкции.</w:t>
      </w:r>
    </w:p>
    <w:p w14:paraId="4D215C99" w14:textId="77777777" w:rsidR="00D14CFB" w:rsidRPr="00285784" w:rsidRDefault="00D14CFB" w:rsidP="00D14CFB">
      <w:pPr>
        <w:rPr>
          <w:sz w:val="26"/>
          <w:szCs w:val="26"/>
        </w:rPr>
      </w:pPr>
      <w:r w:rsidRPr="00285784">
        <w:rPr>
          <w:sz w:val="26"/>
          <w:szCs w:val="26"/>
        </w:rPr>
        <w:t>Проведенные исследования и анализ состояния территории свидетельствуют о том, что требуются значительные трудовые и финансовые затраты. Принимаемые в последнее время меры по частичному благоустройству дворовых территорий и территорий общего пользования не приводят к должному результату ввиду недостаточного финансирования.</w:t>
      </w:r>
    </w:p>
    <w:p w14:paraId="13EA32C0" w14:textId="77777777" w:rsidR="00D14CFB" w:rsidRPr="00285784" w:rsidRDefault="00D14CFB" w:rsidP="00D14CFB">
      <w:pPr>
        <w:rPr>
          <w:sz w:val="26"/>
          <w:szCs w:val="26"/>
        </w:rPr>
      </w:pPr>
      <w:r w:rsidRPr="00285784">
        <w:rPr>
          <w:sz w:val="26"/>
          <w:szCs w:val="26"/>
        </w:rPr>
        <w:t>Рузаевка — административный центр Рузаевского района. Второй по величине город в Республике, после Саранска. В настоящее время произошло увеличение привлекательности территории городского поселения Рузаевка для бизнеса и для размещения новых предприятий, в связи с присвоением городу в 2017 году статуса территории опережающего социально-экономического развития (</w:t>
      </w:r>
      <w:proofErr w:type="spellStart"/>
      <w:r w:rsidRPr="00285784">
        <w:rPr>
          <w:sz w:val="26"/>
          <w:szCs w:val="26"/>
        </w:rPr>
        <w:t>ТОСЭР</w:t>
      </w:r>
      <w:proofErr w:type="spellEnd"/>
      <w:r w:rsidRPr="00285784">
        <w:rPr>
          <w:sz w:val="26"/>
          <w:szCs w:val="26"/>
        </w:rPr>
        <w:t xml:space="preserve">). Это дает право предприятиям – резидентам </w:t>
      </w:r>
      <w:proofErr w:type="spellStart"/>
      <w:r w:rsidRPr="00285784">
        <w:rPr>
          <w:sz w:val="26"/>
          <w:szCs w:val="26"/>
        </w:rPr>
        <w:t>ТОСЭР</w:t>
      </w:r>
      <w:proofErr w:type="spellEnd"/>
      <w:r w:rsidRPr="00285784">
        <w:rPr>
          <w:sz w:val="26"/>
          <w:szCs w:val="26"/>
        </w:rPr>
        <w:t xml:space="preserve"> на налоговые льготы. Уменьшен налог на прибыль, налог на добычу полезных ископаемых. Также устанавливаются</w:t>
      </w:r>
      <w:r w:rsidRPr="00285784">
        <w:rPr>
          <w:rFonts w:ascii="Times New Roman" w:hAnsi="Times New Roman" w:cs="Times New Roman"/>
          <w:sz w:val="26"/>
          <w:szCs w:val="26"/>
        </w:rPr>
        <w:t> </w:t>
      </w:r>
      <w:r w:rsidRPr="00285784">
        <w:rPr>
          <w:sz w:val="26"/>
          <w:szCs w:val="26"/>
        </w:rPr>
        <w:t>пониженные тарифы страховых взносов.</w:t>
      </w:r>
      <w:r w:rsidRPr="00285784">
        <w:rPr>
          <w:rFonts w:ascii="Times New Roman" w:hAnsi="Times New Roman" w:cs="Times New Roman"/>
          <w:sz w:val="26"/>
          <w:szCs w:val="26"/>
        </w:rPr>
        <w:t> </w:t>
      </w:r>
      <w:r w:rsidRPr="00285784">
        <w:rPr>
          <w:sz w:val="26"/>
          <w:szCs w:val="26"/>
        </w:rPr>
        <w:t xml:space="preserve">Общая сумма взносов будет сокращена до 7,6% вместо 30%. С момента присвоения данного статуса в организациях, не связанных с деятельностью градообразующего предприятия, создано 537 рабочих мест. Увеличение числа рабочих мест повлечет за собой пополнение бюджета налоговыми сборами, росту занятости населения, увеличению спроса на жилье, необходимости создания культурно-досуговых центров, что в свою очередь требует организации мероприятий по благоустройству территорий как дворовых, так и общего пользования. </w:t>
      </w:r>
    </w:p>
    <w:p w14:paraId="1AA9A913" w14:textId="77777777" w:rsidR="00D14CFB" w:rsidRPr="00285784" w:rsidRDefault="00D14CFB" w:rsidP="00D14CFB">
      <w:pPr>
        <w:rPr>
          <w:sz w:val="26"/>
          <w:szCs w:val="26"/>
        </w:rPr>
      </w:pPr>
      <w:r w:rsidRPr="00285784">
        <w:rPr>
          <w:sz w:val="26"/>
          <w:szCs w:val="26"/>
        </w:rPr>
        <w:t>Создание современной (комфортной) среды возможно при соблюдении ряда условий, которые отвечают принципам программно-целевого метода планирования бюджета:</w:t>
      </w:r>
    </w:p>
    <w:p w14:paraId="79C7EFA7" w14:textId="77777777" w:rsidR="00D14CFB" w:rsidRPr="00285784" w:rsidRDefault="00D14CFB" w:rsidP="00D14CFB">
      <w:pPr>
        <w:rPr>
          <w:sz w:val="26"/>
          <w:szCs w:val="26"/>
        </w:rPr>
      </w:pPr>
      <w:r w:rsidRPr="00285784">
        <w:rPr>
          <w:sz w:val="26"/>
          <w:szCs w:val="26"/>
        </w:rPr>
        <w:t>обеспечение формирования единых подходов и ключевых приоритетов формирования комфортной городской среды на территории городского поселения Рузаевка с учетом приоритетов территориального развития;</w:t>
      </w:r>
    </w:p>
    <w:p w14:paraId="0641CAE3" w14:textId="77777777" w:rsidR="00D14CFB" w:rsidRPr="00285784" w:rsidRDefault="00D14CFB" w:rsidP="00D14CFB">
      <w:pPr>
        <w:rPr>
          <w:sz w:val="26"/>
          <w:szCs w:val="26"/>
        </w:rPr>
      </w:pPr>
      <w:r w:rsidRPr="00285784">
        <w:rPr>
          <w:sz w:val="26"/>
          <w:szCs w:val="26"/>
        </w:rPr>
        <w:t>комплексное совершенствование системы благоустройства территории в соответствии с требованиями действующих норм, оптимизация систем уборки, озеленения, освещения территорий;</w:t>
      </w:r>
    </w:p>
    <w:p w14:paraId="25112BA0" w14:textId="77777777" w:rsidR="00D14CFB" w:rsidRPr="00285784" w:rsidRDefault="00D14CFB" w:rsidP="00D14CFB">
      <w:pPr>
        <w:rPr>
          <w:sz w:val="26"/>
          <w:szCs w:val="26"/>
        </w:rPr>
      </w:pPr>
      <w:r w:rsidRPr="00285784">
        <w:rPr>
          <w:sz w:val="26"/>
          <w:szCs w:val="26"/>
        </w:rPr>
        <w:t xml:space="preserve">создание универсальных механизмов вовлеченности заинтересованных граждан, </w:t>
      </w:r>
      <w:r w:rsidRPr="00285784">
        <w:rPr>
          <w:sz w:val="26"/>
          <w:szCs w:val="26"/>
        </w:rPr>
        <w:lastRenderedPageBreak/>
        <w:t>организаций в реализацию мероприятий по благоустройству территорий;</w:t>
      </w:r>
    </w:p>
    <w:p w14:paraId="1EC365B4" w14:textId="77777777" w:rsidR="00D14CFB" w:rsidRPr="00285784" w:rsidRDefault="00D14CFB" w:rsidP="00D14CFB">
      <w:pPr>
        <w:rPr>
          <w:sz w:val="26"/>
          <w:szCs w:val="26"/>
        </w:rPr>
      </w:pPr>
      <w:r w:rsidRPr="00285784">
        <w:rPr>
          <w:sz w:val="26"/>
          <w:szCs w:val="26"/>
        </w:rPr>
        <w:t>адаптация городской среды для инвалидов и других маломобильных групп населения, их беспрепятственный доступ и использование объектов благоустройства;</w:t>
      </w:r>
    </w:p>
    <w:p w14:paraId="4921764B" w14:textId="77777777" w:rsidR="00D14CFB" w:rsidRPr="00285784" w:rsidRDefault="00D14CFB" w:rsidP="00D14CFB">
      <w:pPr>
        <w:rPr>
          <w:sz w:val="26"/>
          <w:szCs w:val="26"/>
        </w:rPr>
      </w:pPr>
      <w:r w:rsidRPr="00285784">
        <w:rPr>
          <w:sz w:val="26"/>
          <w:szCs w:val="26"/>
        </w:rPr>
        <w:t>расширение влияния граждан при принятии решения: создание инструментов участия жителей в городской среде (рейтинговое голосование по проектам формирования современной городской среды); создание комфортной и безопасной городской среды.</w:t>
      </w:r>
    </w:p>
    <w:p w14:paraId="23C3F529" w14:textId="77777777" w:rsidR="00D14CFB" w:rsidRPr="00285784" w:rsidRDefault="00D14CFB" w:rsidP="00D14CFB">
      <w:pPr>
        <w:rPr>
          <w:sz w:val="26"/>
          <w:szCs w:val="26"/>
        </w:rPr>
      </w:pPr>
      <w:r w:rsidRPr="00285784">
        <w:rPr>
          <w:sz w:val="26"/>
          <w:szCs w:val="26"/>
        </w:rPr>
        <w:t>Разработка программы позволит реализовать ключевые принципы и подходы к развитию комфортной городской среды с учетом приоритетов пространственного развития.</w:t>
      </w:r>
    </w:p>
    <w:p w14:paraId="2FA0FE89" w14:textId="77777777" w:rsidR="00D14CFB" w:rsidRPr="00285784" w:rsidRDefault="00D14CFB" w:rsidP="00D14CFB">
      <w:pPr>
        <w:tabs>
          <w:tab w:val="left" w:pos="1455"/>
        </w:tabs>
        <w:ind w:firstLine="0"/>
        <w:rPr>
          <w:rFonts w:ascii="Times New Roman" w:hAnsi="Times New Roman" w:cs="Times New Roman"/>
          <w:sz w:val="26"/>
          <w:szCs w:val="26"/>
        </w:rPr>
      </w:pPr>
    </w:p>
    <w:p w14:paraId="4E51A30A" w14:textId="77777777" w:rsidR="00D14CFB" w:rsidRPr="00285784" w:rsidRDefault="00D14CFB" w:rsidP="00D14CFB">
      <w:pPr>
        <w:jc w:val="center"/>
        <w:rPr>
          <w:b/>
          <w:sz w:val="26"/>
          <w:szCs w:val="26"/>
        </w:rPr>
      </w:pPr>
      <w:r w:rsidRPr="00285784">
        <w:rPr>
          <w:b/>
          <w:sz w:val="26"/>
          <w:szCs w:val="26"/>
        </w:rPr>
        <w:t>2. Приоритеты политики благоустройства, формулировка целей и постановка задач муниципальной программы.</w:t>
      </w:r>
    </w:p>
    <w:p w14:paraId="2CE8853C" w14:textId="77777777" w:rsidR="00D14CFB" w:rsidRPr="00285784" w:rsidRDefault="00D14CFB" w:rsidP="00D14CFB">
      <w:pPr>
        <w:jc w:val="center"/>
        <w:rPr>
          <w:b/>
          <w:sz w:val="26"/>
          <w:szCs w:val="26"/>
        </w:rPr>
      </w:pPr>
    </w:p>
    <w:p w14:paraId="6F4C1706" w14:textId="77777777" w:rsidR="00D14CFB" w:rsidRPr="00285784" w:rsidRDefault="00D14CFB" w:rsidP="00D14CFB">
      <w:pPr>
        <w:rPr>
          <w:rFonts w:ascii="Times New Roman" w:hAnsi="Times New Roman" w:cs="Times New Roman"/>
          <w:color w:val="000000"/>
          <w:sz w:val="26"/>
          <w:szCs w:val="26"/>
        </w:rPr>
      </w:pPr>
      <w:r w:rsidRPr="00285784">
        <w:rPr>
          <w:sz w:val="26"/>
          <w:szCs w:val="26"/>
        </w:rPr>
        <w:t xml:space="preserve">Целью программы является </w:t>
      </w:r>
      <w:r w:rsidRPr="00285784">
        <w:rPr>
          <w:rFonts w:ascii="Times New Roman" w:hAnsi="Times New Roman" w:cs="Times New Roman"/>
          <w:color w:val="000000"/>
          <w:sz w:val="26"/>
          <w:szCs w:val="26"/>
        </w:rPr>
        <w:t>повышение качества и комфорта городской среды на территории городского поселения Рузаевка.</w:t>
      </w:r>
    </w:p>
    <w:p w14:paraId="551C4547" w14:textId="77777777" w:rsidR="00D14CFB" w:rsidRPr="00285784" w:rsidRDefault="00D14CFB" w:rsidP="00D14CFB">
      <w:pPr>
        <w:rPr>
          <w:rFonts w:ascii="Times New Roman" w:hAnsi="Times New Roman" w:cs="Times New Roman"/>
          <w:color w:val="000000"/>
          <w:sz w:val="26"/>
          <w:szCs w:val="26"/>
        </w:rPr>
      </w:pPr>
      <w:r w:rsidRPr="00285784">
        <w:rPr>
          <w:rFonts w:ascii="Times New Roman" w:hAnsi="Times New Roman" w:cs="Times New Roman"/>
          <w:color w:val="000000"/>
          <w:sz w:val="26"/>
          <w:szCs w:val="26"/>
        </w:rPr>
        <w:t>Для достижения поставленной цели необходимо решить следующие задачи:</w:t>
      </w:r>
    </w:p>
    <w:p w14:paraId="389A97A0" w14:textId="77777777" w:rsidR="00D14CFB" w:rsidRPr="00285784" w:rsidRDefault="00D14CFB" w:rsidP="00D14CFB">
      <w:pPr>
        <w:rPr>
          <w:rFonts w:ascii="Times New Roman" w:hAnsi="Times New Roman" w:cs="Times New Roman"/>
          <w:color w:val="000000"/>
          <w:sz w:val="26"/>
          <w:szCs w:val="26"/>
        </w:rPr>
      </w:pPr>
      <w:r w:rsidRPr="00285784">
        <w:rPr>
          <w:rFonts w:ascii="Times New Roman" w:hAnsi="Times New Roman" w:cs="Times New Roman"/>
          <w:sz w:val="26"/>
          <w:szCs w:val="26"/>
        </w:rPr>
        <w:t>- обеспечить формирование единого облика городского поселения Рузаевка;</w:t>
      </w:r>
    </w:p>
    <w:p w14:paraId="1DB79F02" w14:textId="77777777" w:rsidR="00D14CFB" w:rsidRPr="00285784" w:rsidRDefault="00D14CFB" w:rsidP="00D14CFB">
      <w:pPr>
        <w:rPr>
          <w:rFonts w:ascii="Times New Roman" w:hAnsi="Times New Roman" w:cs="Times New Roman"/>
          <w:color w:val="000000"/>
          <w:sz w:val="26"/>
          <w:szCs w:val="26"/>
        </w:rPr>
      </w:pPr>
      <w:r w:rsidRPr="00285784">
        <w:rPr>
          <w:rFonts w:ascii="Times New Roman" w:hAnsi="Times New Roman" w:cs="Times New Roman"/>
          <w:sz w:val="26"/>
          <w:szCs w:val="26"/>
        </w:rPr>
        <w:t>- обеспечение создание, содержание и развитие объектов благоустройства на территории городского поселения Рузаевка, включая объекты, находящиеся в частной собственности и прилегающие к ним территории;</w:t>
      </w:r>
    </w:p>
    <w:p w14:paraId="285BC6F3" w14:textId="77777777" w:rsidR="00D14CFB" w:rsidRPr="00285784" w:rsidRDefault="00D14CFB" w:rsidP="00D14CFB">
      <w:pPr>
        <w:rPr>
          <w:rFonts w:ascii="Times New Roman" w:hAnsi="Times New Roman" w:cs="Times New Roman"/>
          <w:sz w:val="26"/>
          <w:szCs w:val="26"/>
        </w:rPr>
      </w:pPr>
      <w:r w:rsidRPr="00285784">
        <w:rPr>
          <w:rFonts w:ascii="Times New Roman" w:hAnsi="Times New Roman" w:cs="Times New Roman"/>
          <w:sz w:val="26"/>
          <w:szCs w:val="26"/>
        </w:rPr>
        <w:t>- повысить уровень вовлеченности заинтересованных граждан, организаций в реализацию мероприятий по благоустройству территории городского поселения Рузаевка, используя социальные сети и Интернет-ресурсы.</w:t>
      </w:r>
    </w:p>
    <w:p w14:paraId="63EC2D18" w14:textId="77777777" w:rsidR="00D14CFB" w:rsidRPr="00285784" w:rsidRDefault="00D14CFB" w:rsidP="00D14CFB">
      <w:pPr>
        <w:rPr>
          <w:sz w:val="26"/>
          <w:szCs w:val="26"/>
        </w:rPr>
      </w:pPr>
      <w:r w:rsidRPr="00285784">
        <w:rPr>
          <w:sz w:val="26"/>
          <w:szCs w:val="26"/>
        </w:rPr>
        <w:t>Мероприятия муниципальной программы предусматривают комплекс мер финансово-инвестиционного, организационно-правового характера, мероприятий по обеспечению вовлечения граждан, организаций в процесс обсуждения решения вопросов по формированию комфортной городской среды.</w:t>
      </w:r>
    </w:p>
    <w:p w14:paraId="768AE33B" w14:textId="77777777" w:rsidR="00D14CFB" w:rsidRPr="00285784" w:rsidRDefault="00D14CFB" w:rsidP="00D14CFB">
      <w:pPr>
        <w:rPr>
          <w:sz w:val="26"/>
          <w:szCs w:val="26"/>
        </w:rPr>
      </w:pPr>
      <w:r w:rsidRPr="00285784">
        <w:rPr>
          <w:sz w:val="26"/>
          <w:szCs w:val="26"/>
        </w:rPr>
        <w:t xml:space="preserve">Финансово-инвестиционные мероприятия предполагают обеспечение эффективного использования имеющихся бюджетных финансовых ресурсов, а также использование трудовых ресурсов. </w:t>
      </w:r>
    </w:p>
    <w:p w14:paraId="493C55C1" w14:textId="476B74A0" w:rsidR="00D14CFB" w:rsidRPr="00285784" w:rsidRDefault="00D14CFB" w:rsidP="00D14CFB">
      <w:pPr>
        <w:rPr>
          <w:sz w:val="26"/>
          <w:szCs w:val="26"/>
        </w:rPr>
      </w:pPr>
      <w:r w:rsidRPr="00285784">
        <w:rPr>
          <w:sz w:val="26"/>
          <w:szCs w:val="26"/>
        </w:rPr>
        <w:t xml:space="preserve">В целях </w:t>
      </w:r>
      <w:proofErr w:type="spellStart"/>
      <w:r w:rsidR="00577DCC" w:rsidRPr="00285784">
        <w:rPr>
          <w:sz w:val="26"/>
          <w:szCs w:val="26"/>
        </w:rPr>
        <w:t>софинансирования</w:t>
      </w:r>
      <w:proofErr w:type="spellEnd"/>
      <w:r w:rsidRPr="00285784">
        <w:rPr>
          <w:sz w:val="26"/>
          <w:szCs w:val="26"/>
        </w:rPr>
        <w:t xml:space="preserve"> расходных обязательств, связанных с реализацией мероприятий муниципальной программы, включающих мероприятия по благоустройству общественных территорий, дворовых территорий и мероприятия по строительству объектов капитального строительства и осуществлении контроля в процессе строительства объектов капитального строительства, администрации городского поселения Рузаевка предоставляются субсидии из республиканского бюджета Республики Мордовия.</w:t>
      </w:r>
    </w:p>
    <w:p w14:paraId="2AB2A8C1" w14:textId="77777777" w:rsidR="00D14CFB" w:rsidRPr="00285784" w:rsidRDefault="00D14CFB" w:rsidP="00D14CFB">
      <w:pPr>
        <w:rPr>
          <w:sz w:val="26"/>
          <w:szCs w:val="26"/>
        </w:rPr>
      </w:pPr>
      <w:r w:rsidRPr="00285784">
        <w:rPr>
          <w:sz w:val="26"/>
          <w:szCs w:val="26"/>
        </w:rPr>
        <w:t>Порядок осуществления расходов, связанных с выполнением работ по благоустройству территорий осуществляется путем:</w:t>
      </w:r>
    </w:p>
    <w:p w14:paraId="2300AD36" w14:textId="77777777" w:rsidR="00D14CFB" w:rsidRPr="00285784" w:rsidRDefault="00D14CFB" w:rsidP="00D14CFB">
      <w:pPr>
        <w:rPr>
          <w:sz w:val="26"/>
          <w:szCs w:val="26"/>
        </w:rPr>
      </w:pPr>
      <w:r w:rsidRPr="00285784">
        <w:rPr>
          <w:sz w:val="26"/>
          <w:szCs w:val="26"/>
        </w:rPr>
        <w:t>предоставления субсидий из бюджета субъекта Российской Федерации бюджетным и автономным учреждениям, включая субсидии на финансовое обеспечение выполнения ими государственного (муниципального) задания;</w:t>
      </w:r>
    </w:p>
    <w:p w14:paraId="6C01B3D3" w14:textId="77777777" w:rsidR="00D14CFB" w:rsidRPr="00285784" w:rsidRDefault="00D14CFB" w:rsidP="00D14CFB">
      <w:pPr>
        <w:rPr>
          <w:sz w:val="26"/>
          <w:szCs w:val="26"/>
        </w:rPr>
      </w:pPr>
      <w:r w:rsidRPr="00285784">
        <w:rPr>
          <w:sz w:val="26"/>
          <w:szCs w:val="26"/>
        </w:rPr>
        <w:t>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14:paraId="185CA33C" w14:textId="77777777" w:rsidR="00D14CFB" w:rsidRPr="00285784" w:rsidRDefault="00D14CFB" w:rsidP="00D14CFB">
      <w:pPr>
        <w:rPr>
          <w:sz w:val="26"/>
          <w:szCs w:val="26"/>
        </w:rPr>
      </w:pPr>
      <w:r w:rsidRPr="00285784">
        <w:rPr>
          <w:sz w:val="26"/>
          <w:szCs w:val="26"/>
        </w:rP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14:paraId="34EEF8C2" w14:textId="77777777" w:rsidR="00D14CFB" w:rsidRPr="00285784" w:rsidRDefault="00D14CFB" w:rsidP="00D14CFB">
      <w:pPr>
        <w:rPr>
          <w:sz w:val="26"/>
          <w:szCs w:val="26"/>
        </w:rPr>
      </w:pPr>
      <w:r w:rsidRPr="00285784">
        <w:rPr>
          <w:sz w:val="26"/>
          <w:szCs w:val="26"/>
        </w:rPr>
        <w:lastRenderedPageBreak/>
        <w:t xml:space="preserve">Реализация программы предусматривает финансовое и трудовое участие заинтересованных лиц в благоустройстве. </w:t>
      </w:r>
    </w:p>
    <w:p w14:paraId="4EC9FAA6" w14:textId="77777777" w:rsidR="00D14CFB" w:rsidRPr="00285784" w:rsidRDefault="00D14CFB" w:rsidP="00D14CFB">
      <w:pPr>
        <w:rPr>
          <w:sz w:val="26"/>
          <w:szCs w:val="26"/>
        </w:rPr>
      </w:pPr>
      <w:r w:rsidRPr="00285784">
        <w:rPr>
          <w:sz w:val="26"/>
          <w:szCs w:val="26"/>
        </w:rPr>
        <w:t xml:space="preserve">Минимальный перечень видов работ по благоустройству дворовых территорий многоквартирных домов, </w:t>
      </w:r>
      <w:proofErr w:type="spellStart"/>
      <w:r w:rsidRPr="00285784">
        <w:rPr>
          <w:sz w:val="26"/>
          <w:szCs w:val="26"/>
        </w:rPr>
        <w:t>софинансируемых</w:t>
      </w:r>
      <w:proofErr w:type="spellEnd"/>
      <w:r w:rsidRPr="00285784">
        <w:rPr>
          <w:sz w:val="26"/>
          <w:szCs w:val="26"/>
        </w:rPr>
        <w:t xml:space="preserve"> за счет средств республиканского бюджета Республики Мордовия, включает в себя:</w:t>
      </w:r>
    </w:p>
    <w:p w14:paraId="35A199C8" w14:textId="77777777" w:rsidR="00D14CFB" w:rsidRPr="00285784" w:rsidRDefault="00D14CFB" w:rsidP="00D14CFB">
      <w:pPr>
        <w:rPr>
          <w:sz w:val="26"/>
          <w:szCs w:val="26"/>
        </w:rPr>
      </w:pPr>
      <w:r w:rsidRPr="00285784">
        <w:rPr>
          <w:sz w:val="26"/>
          <w:szCs w:val="26"/>
        </w:rPr>
        <w:t>- ремонт дворовых проездов;</w:t>
      </w:r>
    </w:p>
    <w:p w14:paraId="13956194" w14:textId="77777777" w:rsidR="00D14CFB" w:rsidRPr="00285784" w:rsidRDefault="00D14CFB" w:rsidP="00D14CFB">
      <w:pPr>
        <w:rPr>
          <w:sz w:val="26"/>
          <w:szCs w:val="26"/>
        </w:rPr>
      </w:pPr>
      <w:r w:rsidRPr="00285784">
        <w:rPr>
          <w:sz w:val="26"/>
          <w:szCs w:val="26"/>
        </w:rPr>
        <w:t>- устройство парковок;</w:t>
      </w:r>
    </w:p>
    <w:p w14:paraId="64CD2F06" w14:textId="77777777" w:rsidR="00D14CFB" w:rsidRPr="00285784" w:rsidRDefault="00D14CFB" w:rsidP="00D14CFB">
      <w:pPr>
        <w:rPr>
          <w:sz w:val="26"/>
          <w:szCs w:val="26"/>
        </w:rPr>
      </w:pPr>
      <w:r w:rsidRPr="00285784">
        <w:rPr>
          <w:sz w:val="26"/>
          <w:szCs w:val="26"/>
        </w:rPr>
        <w:t>- оборудование детских площадок;</w:t>
      </w:r>
    </w:p>
    <w:p w14:paraId="2E91E53A" w14:textId="77777777" w:rsidR="00D14CFB" w:rsidRPr="00285784" w:rsidRDefault="00D14CFB" w:rsidP="00D14CFB">
      <w:pPr>
        <w:rPr>
          <w:sz w:val="26"/>
          <w:szCs w:val="26"/>
        </w:rPr>
      </w:pPr>
      <w:r w:rsidRPr="00285784">
        <w:rPr>
          <w:sz w:val="26"/>
          <w:szCs w:val="26"/>
        </w:rPr>
        <w:t>- обеспечение освещения дворовых территорий;</w:t>
      </w:r>
    </w:p>
    <w:p w14:paraId="2E13B910" w14:textId="77777777" w:rsidR="00D14CFB" w:rsidRPr="00285784" w:rsidRDefault="00D14CFB" w:rsidP="00D14CFB">
      <w:pPr>
        <w:rPr>
          <w:sz w:val="26"/>
          <w:szCs w:val="26"/>
        </w:rPr>
      </w:pPr>
      <w:r w:rsidRPr="00285784">
        <w:rPr>
          <w:sz w:val="26"/>
          <w:szCs w:val="26"/>
        </w:rPr>
        <w:t>- установка скамеек, у</w:t>
      </w:r>
      <w:r w:rsidR="005C2E95" w:rsidRPr="00285784">
        <w:rPr>
          <w:sz w:val="26"/>
          <w:szCs w:val="26"/>
        </w:rPr>
        <w:t>становка малых архитектурных форм</w:t>
      </w:r>
      <w:r w:rsidRPr="00285784">
        <w:rPr>
          <w:sz w:val="26"/>
          <w:szCs w:val="26"/>
        </w:rPr>
        <w:t>;</w:t>
      </w:r>
    </w:p>
    <w:p w14:paraId="45AF703B" w14:textId="77777777" w:rsidR="00D14CFB" w:rsidRPr="00285784" w:rsidRDefault="00D14CFB" w:rsidP="00D14CFB">
      <w:pPr>
        <w:rPr>
          <w:sz w:val="26"/>
          <w:szCs w:val="26"/>
        </w:rPr>
      </w:pPr>
      <w:r w:rsidRPr="00285784">
        <w:rPr>
          <w:sz w:val="26"/>
          <w:szCs w:val="26"/>
        </w:rPr>
        <w:t>- устройство тротуаров и пешеходных дорожек.</w:t>
      </w:r>
    </w:p>
    <w:p w14:paraId="767163F8" w14:textId="77777777" w:rsidR="00D14CFB" w:rsidRPr="00285784" w:rsidRDefault="00D14CFB" w:rsidP="00D14CFB">
      <w:pPr>
        <w:rPr>
          <w:sz w:val="26"/>
          <w:szCs w:val="26"/>
        </w:rPr>
      </w:pPr>
      <w:r w:rsidRPr="00285784">
        <w:rPr>
          <w:sz w:val="26"/>
          <w:szCs w:val="26"/>
        </w:rPr>
        <w:t>При этом субсидия из республиканского бюджета Республики Мордовия может быть направлена на финансирование минимального перечня робот по благоустройству дворовых территорий при условиях:</w:t>
      </w:r>
    </w:p>
    <w:p w14:paraId="77150771" w14:textId="77777777" w:rsidR="00D14CFB" w:rsidRPr="00285784" w:rsidRDefault="00D14CFB" w:rsidP="00D14CFB">
      <w:pPr>
        <w:rPr>
          <w:sz w:val="26"/>
          <w:szCs w:val="26"/>
        </w:rPr>
      </w:pPr>
      <w:r w:rsidRPr="00285784">
        <w:rPr>
          <w:sz w:val="26"/>
          <w:szCs w:val="26"/>
        </w:rPr>
        <w:t>- принятия собственниками помещений в таком многоквартирном доме решения о принятии созданного в результате благоустройства имущества в состав общего имущества многоквартирного дома;</w:t>
      </w:r>
    </w:p>
    <w:p w14:paraId="7CCB7F0C" w14:textId="77777777" w:rsidR="00D14CFB" w:rsidRPr="00285784" w:rsidRDefault="00D14CFB" w:rsidP="00D14CFB">
      <w:pPr>
        <w:rPr>
          <w:sz w:val="26"/>
          <w:szCs w:val="26"/>
        </w:rPr>
      </w:pPr>
      <w:r w:rsidRPr="00285784">
        <w:rPr>
          <w:sz w:val="26"/>
          <w:szCs w:val="26"/>
        </w:rPr>
        <w:t>- трудового участия граждан, при этом объем трудового участия в выполнении работ по благоустройству одной дворовой территории должен быть не менее 5 часов при участии не менее 30% заинтересованных лиц данной территории.</w:t>
      </w:r>
    </w:p>
    <w:p w14:paraId="25D5D916" w14:textId="77777777" w:rsidR="00D14CFB" w:rsidRPr="00285784" w:rsidRDefault="00D14CFB" w:rsidP="00D14CFB">
      <w:pPr>
        <w:rPr>
          <w:sz w:val="26"/>
          <w:szCs w:val="26"/>
        </w:rPr>
      </w:pPr>
      <w:r w:rsidRPr="00285784">
        <w:rPr>
          <w:sz w:val="26"/>
          <w:szCs w:val="26"/>
        </w:rPr>
        <w:t xml:space="preserve">Дополнительный перечень видов работ по благоустройству дворовых территорий многоквартирных домов, </w:t>
      </w:r>
      <w:proofErr w:type="spellStart"/>
      <w:r w:rsidRPr="00285784">
        <w:rPr>
          <w:sz w:val="26"/>
          <w:szCs w:val="26"/>
        </w:rPr>
        <w:t>софинансируемых</w:t>
      </w:r>
      <w:proofErr w:type="spellEnd"/>
      <w:r w:rsidRPr="00285784">
        <w:rPr>
          <w:sz w:val="26"/>
          <w:szCs w:val="26"/>
        </w:rPr>
        <w:t xml:space="preserve"> за счет средств республиканского бюджета Республики Мордовия, включает в себя:</w:t>
      </w:r>
    </w:p>
    <w:p w14:paraId="17F5DFDC" w14:textId="77777777" w:rsidR="00D14CFB" w:rsidRPr="00285784" w:rsidRDefault="00D14CFB" w:rsidP="00D14CFB">
      <w:pPr>
        <w:rPr>
          <w:sz w:val="26"/>
          <w:szCs w:val="26"/>
        </w:rPr>
      </w:pPr>
      <w:r w:rsidRPr="00285784">
        <w:rPr>
          <w:sz w:val="26"/>
          <w:szCs w:val="26"/>
        </w:rPr>
        <w:t>- оборудование спортивных площадок;</w:t>
      </w:r>
    </w:p>
    <w:p w14:paraId="4E99BD9C" w14:textId="77777777" w:rsidR="00D14CFB" w:rsidRPr="00285784" w:rsidRDefault="00D14CFB" w:rsidP="00D14CFB">
      <w:pPr>
        <w:rPr>
          <w:sz w:val="26"/>
          <w:szCs w:val="26"/>
        </w:rPr>
      </w:pPr>
      <w:r w:rsidRPr="00285784">
        <w:rPr>
          <w:sz w:val="26"/>
          <w:szCs w:val="26"/>
        </w:rPr>
        <w:t>- озеленение территории;</w:t>
      </w:r>
    </w:p>
    <w:p w14:paraId="7B0BD678" w14:textId="77777777" w:rsidR="00D14CFB" w:rsidRPr="00285784" w:rsidRDefault="00D14CFB" w:rsidP="00D14CFB">
      <w:pPr>
        <w:rPr>
          <w:sz w:val="26"/>
          <w:szCs w:val="26"/>
        </w:rPr>
      </w:pPr>
      <w:r w:rsidRPr="00285784">
        <w:rPr>
          <w:sz w:val="26"/>
          <w:szCs w:val="26"/>
        </w:rPr>
        <w:t>- устройство приспособлений для сушки белья;</w:t>
      </w:r>
    </w:p>
    <w:p w14:paraId="102FC0C5" w14:textId="77777777" w:rsidR="00D14CFB" w:rsidRPr="00285784" w:rsidRDefault="00D14CFB" w:rsidP="00D14CFB">
      <w:pPr>
        <w:rPr>
          <w:sz w:val="26"/>
          <w:szCs w:val="26"/>
        </w:rPr>
      </w:pPr>
      <w:r w:rsidRPr="00285784">
        <w:rPr>
          <w:sz w:val="26"/>
          <w:szCs w:val="26"/>
        </w:rPr>
        <w:t>- разработка смет (в том числе проведение экспертизы достоверности сметной стоимости), дизайн-проектов;</w:t>
      </w:r>
    </w:p>
    <w:p w14:paraId="1302ECC2" w14:textId="77777777" w:rsidR="00D14CFB" w:rsidRPr="00285784" w:rsidRDefault="00D14CFB" w:rsidP="00D14CFB">
      <w:pPr>
        <w:rPr>
          <w:sz w:val="26"/>
          <w:szCs w:val="26"/>
        </w:rPr>
      </w:pPr>
      <w:r w:rsidRPr="00285784">
        <w:rPr>
          <w:sz w:val="26"/>
          <w:szCs w:val="26"/>
        </w:rPr>
        <w:t>- иные виды работ по согласованию с заинтересованными лицами.</w:t>
      </w:r>
    </w:p>
    <w:p w14:paraId="724181E0" w14:textId="77777777" w:rsidR="00D14CFB" w:rsidRPr="00285784" w:rsidRDefault="00D14CFB" w:rsidP="00D14CFB">
      <w:pPr>
        <w:rPr>
          <w:sz w:val="26"/>
          <w:szCs w:val="26"/>
        </w:rPr>
      </w:pPr>
      <w:r w:rsidRPr="00285784">
        <w:rPr>
          <w:sz w:val="26"/>
          <w:szCs w:val="26"/>
        </w:rPr>
        <w:t>При этом субсидия из республиканского бюджета Республики Мордовия может быть направлена на финансирование дополнительного перечня работ по благоустройству дворовых территорий:</w:t>
      </w:r>
    </w:p>
    <w:p w14:paraId="56205F71" w14:textId="77777777" w:rsidR="00D14CFB" w:rsidRPr="00285784" w:rsidRDefault="00D14CFB" w:rsidP="00D14CFB">
      <w:pPr>
        <w:rPr>
          <w:sz w:val="26"/>
          <w:szCs w:val="26"/>
        </w:rPr>
      </w:pPr>
      <w:r w:rsidRPr="00285784">
        <w:rPr>
          <w:sz w:val="26"/>
          <w:szCs w:val="26"/>
        </w:rPr>
        <w:t>при наличии решения собственников помещений в таком многоквартирном доме о принятии созданного в результате благоустройства имущества в состав общего имущества многоквартирного дома;</w:t>
      </w:r>
    </w:p>
    <w:p w14:paraId="32FA4FA3" w14:textId="77777777" w:rsidR="00D14CFB" w:rsidRPr="00285784" w:rsidRDefault="00D14CFB" w:rsidP="00D14CFB">
      <w:pPr>
        <w:rPr>
          <w:sz w:val="26"/>
          <w:szCs w:val="26"/>
        </w:rPr>
      </w:pPr>
      <w:r w:rsidRPr="00285784">
        <w:rPr>
          <w:sz w:val="26"/>
          <w:szCs w:val="26"/>
        </w:rPr>
        <w:t xml:space="preserve">при наличии решения собственников помещений многоквартирного дома о </w:t>
      </w:r>
      <w:proofErr w:type="spellStart"/>
      <w:r w:rsidRPr="00285784">
        <w:rPr>
          <w:sz w:val="26"/>
          <w:szCs w:val="26"/>
        </w:rPr>
        <w:t>софинансировании</w:t>
      </w:r>
      <w:proofErr w:type="spellEnd"/>
      <w:r w:rsidRPr="00285784">
        <w:rPr>
          <w:sz w:val="26"/>
          <w:szCs w:val="26"/>
        </w:rPr>
        <w:t xml:space="preserve"> работ по благоустройству дворовых территорий в размере не менее 20 процентов стоимости выполнения таких работ.</w:t>
      </w:r>
    </w:p>
    <w:p w14:paraId="47CDF509" w14:textId="77777777" w:rsidR="00D14CFB" w:rsidRPr="00285784" w:rsidRDefault="00D14CFB" w:rsidP="00D14CFB">
      <w:pPr>
        <w:rPr>
          <w:sz w:val="26"/>
          <w:szCs w:val="26"/>
        </w:rPr>
      </w:pPr>
      <w:r w:rsidRPr="00285784">
        <w:rPr>
          <w:sz w:val="26"/>
          <w:szCs w:val="26"/>
        </w:rPr>
        <w:t>Организационно-правовые мероприятия предполагают:</w:t>
      </w:r>
    </w:p>
    <w:p w14:paraId="433E256C" w14:textId="77777777" w:rsidR="00D14CFB" w:rsidRPr="00285784" w:rsidRDefault="00D14CFB" w:rsidP="00D14CFB">
      <w:pPr>
        <w:rPr>
          <w:sz w:val="26"/>
          <w:szCs w:val="26"/>
        </w:rPr>
      </w:pPr>
      <w:r w:rsidRPr="00285784">
        <w:rPr>
          <w:sz w:val="26"/>
          <w:szCs w:val="26"/>
        </w:rPr>
        <w:t xml:space="preserve">Своевременное формирование нормативно правовой базы, необходимой для эффективной реализации программы. </w:t>
      </w:r>
    </w:p>
    <w:p w14:paraId="422E8131" w14:textId="77777777" w:rsidR="00D14CFB" w:rsidRPr="00285784" w:rsidRDefault="00D14CFB" w:rsidP="00D14CFB">
      <w:pPr>
        <w:rPr>
          <w:sz w:val="26"/>
          <w:szCs w:val="26"/>
        </w:rPr>
      </w:pPr>
      <w:r w:rsidRPr="00285784">
        <w:rPr>
          <w:sz w:val="26"/>
          <w:szCs w:val="26"/>
        </w:rPr>
        <w:t>Мероприятия по обеспечению вовлечения граждан, организаций в процесс обсуждения проектов муниципальных программ предполагают:</w:t>
      </w:r>
    </w:p>
    <w:p w14:paraId="0D1F104B" w14:textId="77777777" w:rsidR="00D14CFB" w:rsidRPr="00285784" w:rsidRDefault="00D14CFB" w:rsidP="00D14CFB">
      <w:pPr>
        <w:rPr>
          <w:sz w:val="26"/>
          <w:szCs w:val="26"/>
        </w:rPr>
      </w:pPr>
      <w:r w:rsidRPr="00285784">
        <w:rPr>
          <w:sz w:val="26"/>
          <w:szCs w:val="26"/>
        </w:rPr>
        <w:t>проведение работы с местными СМИ, охватывающими широкий круг людей разных возрастных групп и потенциальные аудитории проекта;</w:t>
      </w:r>
    </w:p>
    <w:p w14:paraId="7BC0B867" w14:textId="77777777" w:rsidR="00D14CFB" w:rsidRPr="00285784" w:rsidRDefault="00D14CFB" w:rsidP="00D14CFB">
      <w:pPr>
        <w:rPr>
          <w:sz w:val="26"/>
          <w:szCs w:val="26"/>
        </w:rPr>
      </w:pPr>
      <w:r w:rsidRPr="00285784">
        <w:rPr>
          <w:sz w:val="26"/>
          <w:szCs w:val="26"/>
        </w:rPr>
        <w:t xml:space="preserve">вывешивание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муниципальной территории общего пользования),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w:t>
      </w:r>
      <w:r w:rsidRPr="00285784">
        <w:rPr>
          <w:sz w:val="26"/>
          <w:szCs w:val="26"/>
        </w:rPr>
        <w:lastRenderedPageBreak/>
        <w:t>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14:paraId="2B6F393C" w14:textId="77777777" w:rsidR="00D14CFB" w:rsidRPr="00285784" w:rsidRDefault="00D14CFB" w:rsidP="00D14CFB">
      <w:pPr>
        <w:rPr>
          <w:sz w:val="26"/>
          <w:szCs w:val="26"/>
        </w:rPr>
      </w:pPr>
      <w:r w:rsidRPr="00285784">
        <w:rPr>
          <w:sz w:val="26"/>
          <w:szCs w:val="26"/>
        </w:rPr>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64F38956" w14:textId="77777777" w:rsidR="00D14CFB" w:rsidRPr="00285784" w:rsidRDefault="00D14CFB" w:rsidP="00D14CFB">
      <w:pPr>
        <w:rPr>
          <w:sz w:val="26"/>
          <w:szCs w:val="26"/>
        </w:rPr>
      </w:pPr>
      <w:r w:rsidRPr="00285784">
        <w:rPr>
          <w:sz w:val="26"/>
          <w:szCs w:val="26"/>
        </w:rPr>
        <w:t>индивидуальное приглашение участников встречи лично, по электронной почте или по телефону;</w:t>
      </w:r>
    </w:p>
    <w:p w14:paraId="6DE8A093" w14:textId="77777777" w:rsidR="00D14CFB" w:rsidRPr="00285784" w:rsidRDefault="00D14CFB" w:rsidP="00D14CFB">
      <w:pPr>
        <w:rPr>
          <w:sz w:val="26"/>
          <w:szCs w:val="26"/>
        </w:rPr>
      </w:pPr>
      <w:r w:rsidRPr="00285784">
        <w:rPr>
          <w:sz w:val="26"/>
          <w:szCs w:val="26"/>
        </w:rPr>
        <w:t>использование социальных сетей и интернет-ресурсов для обеспечения донесения информации до различных городских и профессиональных сообществ;</w:t>
      </w:r>
    </w:p>
    <w:p w14:paraId="10651CAB" w14:textId="77777777" w:rsidR="00D14CFB" w:rsidRPr="00285784" w:rsidRDefault="00D14CFB" w:rsidP="00D14CFB">
      <w:pPr>
        <w:rPr>
          <w:sz w:val="26"/>
          <w:szCs w:val="26"/>
        </w:rPr>
      </w:pPr>
      <w:r w:rsidRPr="00285784">
        <w:rPr>
          <w:sz w:val="26"/>
          <w:szCs w:val="26"/>
        </w:rPr>
        <w:t>установку интерактивных стендов с устройствами для заполнения и сбора небольших анкет.</w:t>
      </w:r>
    </w:p>
    <w:p w14:paraId="120989F1" w14:textId="77777777" w:rsidR="00D14CFB" w:rsidRPr="00285784" w:rsidRDefault="00D14CFB" w:rsidP="00D14CFB">
      <w:pPr>
        <w:rPr>
          <w:sz w:val="26"/>
          <w:szCs w:val="26"/>
        </w:rPr>
      </w:pPr>
      <w:r w:rsidRPr="00285784">
        <w:rPr>
          <w:sz w:val="26"/>
          <w:szCs w:val="26"/>
        </w:rPr>
        <w:t xml:space="preserve">Перечень основных мероприятий государственной программы указан в </w:t>
      </w:r>
      <w:r w:rsidRPr="00285784">
        <w:rPr>
          <w:rStyle w:val="a4"/>
          <w:color w:val="auto"/>
          <w:sz w:val="26"/>
          <w:szCs w:val="26"/>
        </w:rPr>
        <w:t>приложении 2 к муниципальной программе</w:t>
      </w:r>
      <w:r w:rsidRPr="00285784">
        <w:rPr>
          <w:sz w:val="26"/>
          <w:szCs w:val="26"/>
        </w:rPr>
        <w:t>.</w:t>
      </w:r>
    </w:p>
    <w:p w14:paraId="12FD9069" w14:textId="77777777" w:rsidR="00D14CFB" w:rsidRPr="00285784" w:rsidRDefault="00D14CFB" w:rsidP="00D14CFB">
      <w:pPr>
        <w:rPr>
          <w:sz w:val="26"/>
          <w:szCs w:val="26"/>
        </w:rPr>
      </w:pPr>
    </w:p>
    <w:p w14:paraId="2499C5EB" w14:textId="77777777" w:rsidR="00D14CFB" w:rsidRPr="00285784" w:rsidRDefault="00D14CFB" w:rsidP="00D14CFB">
      <w:pPr>
        <w:jc w:val="center"/>
        <w:rPr>
          <w:rFonts w:ascii="Times New Roman" w:hAnsi="Times New Roman" w:cs="Times New Roman"/>
          <w:b/>
          <w:sz w:val="26"/>
          <w:szCs w:val="26"/>
        </w:rPr>
      </w:pPr>
      <w:r w:rsidRPr="00285784">
        <w:rPr>
          <w:rFonts w:ascii="Times New Roman" w:hAnsi="Times New Roman" w:cs="Times New Roman"/>
          <w:b/>
          <w:sz w:val="26"/>
          <w:szCs w:val="26"/>
        </w:rPr>
        <w:t>3. Прогноз ожидаемых результатов реализации муниципальной программы. Анализ рисков реализации муниципальной программы.</w:t>
      </w:r>
    </w:p>
    <w:p w14:paraId="3A4A7D92" w14:textId="77777777" w:rsidR="00D14CFB" w:rsidRPr="00285784" w:rsidRDefault="00D14CFB" w:rsidP="00D14CFB">
      <w:pPr>
        <w:jc w:val="center"/>
        <w:rPr>
          <w:rFonts w:ascii="Times New Roman" w:hAnsi="Times New Roman" w:cs="Times New Roman"/>
          <w:b/>
          <w:sz w:val="26"/>
          <w:szCs w:val="26"/>
        </w:rPr>
      </w:pPr>
    </w:p>
    <w:p w14:paraId="56C02287" w14:textId="77777777" w:rsidR="00D14CFB" w:rsidRPr="00285784" w:rsidRDefault="00D14CFB" w:rsidP="00D14CFB">
      <w:pPr>
        <w:rPr>
          <w:sz w:val="26"/>
          <w:szCs w:val="26"/>
        </w:rPr>
      </w:pPr>
      <w:r w:rsidRPr="00285784">
        <w:rPr>
          <w:sz w:val="26"/>
          <w:szCs w:val="26"/>
        </w:rPr>
        <w:t>Оценка эффективности социально-экономических последствий реализации муниципальной программы будет производиться на основе системы индикаторов, которые представляют собой не только количественные показатели, но и качественные характеристики и описания. Система индикаторов обеспечит мониторинг реальной динамики изменений уровня благоустройства на территории городского поселения Рузаевка за оцениваемый период.</w:t>
      </w:r>
    </w:p>
    <w:p w14:paraId="23F982BD" w14:textId="77777777" w:rsidR="00D14CFB" w:rsidRPr="00285784" w:rsidRDefault="00D14CFB" w:rsidP="00D14CFB">
      <w:pPr>
        <w:rPr>
          <w:sz w:val="26"/>
          <w:szCs w:val="26"/>
        </w:rPr>
      </w:pPr>
      <w:r w:rsidRPr="00285784">
        <w:rPr>
          <w:sz w:val="26"/>
          <w:szCs w:val="26"/>
        </w:rPr>
        <w:t>Эффективность расходования бюджетных средств будет определяться на основе количественных и качественных индикаторов.</w:t>
      </w:r>
    </w:p>
    <w:p w14:paraId="36196381" w14:textId="77777777" w:rsidR="00D14CFB" w:rsidRPr="00285784" w:rsidRDefault="00D14CFB" w:rsidP="00D14CFB">
      <w:pPr>
        <w:rPr>
          <w:sz w:val="26"/>
          <w:szCs w:val="26"/>
        </w:rPr>
      </w:pPr>
      <w:r w:rsidRPr="00285784">
        <w:rPr>
          <w:sz w:val="26"/>
          <w:szCs w:val="26"/>
        </w:rPr>
        <w:t>Критериями эффективности расходования бюджетных средств будут являться:</w:t>
      </w:r>
    </w:p>
    <w:p w14:paraId="070B1359" w14:textId="77777777" w:rsidR="00D14CFB" w:rsidRPr="00285784" w:rsidRDefault="00D14CFB" w:rsidP="00D14CFB">
      <w:pPr>
        <w:rPr>
          <w:sz w:val="26"/>
          <w:szCs w:val="26"/>
        </w:rPr>
      </w:pPr>
      <w:r w:rsidRPr="00285784">
        <w:rPr>
          <w:sz w:val="26"/>
          <w:szCs w:val="26"/>
        </w:rPr>
        <w:t>1. Среднее значение индекса качества городской среды – 174 +30%.</w:t>
      </w:r>
    </w:p>
    <w:p w14:paraId="4EF1FBBF" w14:textId="77777777" w:rsidR="00D14CFB" w:rsidRPr="00285784" w:rsidRDefault="00D14CFB" w:rsidP="00D14CFB">
      <w:pPr>
        <w:rPr>
          <w:sz w:val="26"/>
          <w:szCs w:val="26"/>
        </w:rPr>
      </w:pPr>
      <w:r w:rsidRPr="00285784">
        <w:rPr>
          <w:sz w:val="26"/>
          <w:szCs w:val="26"/>
        </w:rPr>
        <w:t>2. 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городского поселения Рузаевка - 30%, в том числе доля жителей городского поселения Рузаевка в возрасте старше 14 лет, имеющих возможность участвовать в принятии решений по вопросам городского развития с использованием цифровых технологий - 60%.</w:t>
      </w:r>
    </w:p>
    <w:p w14:paraId="3453B3FE" w14:textId="77777777" w:rsidR="00D14CFB" w:rsidRPr="00285784" w:rsidRDefault="00D14CFB" w:rsidP="00D14CFB">
      <w:pPr>
        <w:rPr>
          <w:sz w:val="26"/>
          <w:szCs w:val="26"/>
        </w:rPr>
      </w:pPr>
      <w:r w:rsidRPr="00285784">
        <w:rPr>
          <w:sz w:val="26"/>
          <w:szCs w:val="26"/>
        </w:rPr>
        <w:t>3. Увеличение количества благоустроенных общественных территорий, включенных в муниципальную программу.</w:t>
      </w:r>
    </w:p>
    <w:p w14:paraId="0A2CD671" w14:textId="77777777" w:rsidR="00D14CFB" w:rsidRPr="00285784" w:rsidRDefault="00D14CFB" w:rsidP="00D14CFB">
      <w:pPr>
        <w:rPr>
          <w:sz w:val="26"/>
          <w:szCs w:val="26"/>
        </w:rPr>
      </w:pPr>
      <w:r w:rsidRPr="00285784">
        <w:rPr>
          <w:sz w:val="26"/>
          <w:szCs w:val="26"/>
        </w:rPr>
        <w:t>4. Увеличение количества благоустроенных дворовых территорий, включенных в муниципальную программу.</w:t>
      </w:r>
    </w:p>
    <w:p w14:paraId="752B653E" w14:textId="77777777" w:rsidR="00D14CFB" w:rsidRPr="00285784" w:rsidRDefault="00D14CFB" w:rsidP="00D14CFB">
      <w:pPr>
        <w:rPr>
          <w:sz w:val="26"/>
          <w:szCs w:val="26"/>
        </w:rPr>
      </w:pPr>
      <w:r w:rsidRPr="00285784">
        <w:rPr>
          <w:sz w:val="26"/>
          <w:szCs w:val="26"/>
        </w:rPr>
        <w:t>5. Доля дворовых территорий, благоустроенных с участием заинтересованных лиц – 100 %.</w:t>
      </w:r>
    </w:p>
    <w:p w14:paraId="1CD80492" w14:textId="77777777" w:rsidR="00D14CFB" w:rsidRPr="00285784" w:rsidRDefault="00D14CFB" w:rsidP="00D14CFB">
      <w:pPr>
        <w:rPr>
          <w:sz w:val="26"/>
          <w:szCs w:val="26"/>
        </w:rPr>
      </w:pPr>
      <w:r w:rsidRPr="00285784">
        <w:rPr>
          <w:sz w:val="26"/>
          <w:szCs w:val="26"/>
        </w:rPr>
        <w:t>Социально-экономические последствия будут определяться на основании следующих показателей: экономические, демографические, социальные, в том числе оценка изменения параметров качества жизни населения.</w:t>
      </w:r>
    </w:p>
    <w:p w14:paraId="2634110F" w14:textId="77777777" w:rsidR="00D14CFB" w:rsidRPr="00285784" w:rsidRDefault="00D14CFB" w:rsidP="00D14CFB">
      <w:pPr>
        <w:rPr>
          <w:sz w:val="26"/>
          <w:szCs w:val="26"/>
        </w:rPr>
      </w:pPr>
      <w:r w:rsidRPr="00285784">
        <w:rPr>
          <w:sz w:val="26"/>
          <w:szCs w:val="26"/>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14:paraId="367F32E2" w14:textId="77777777" w:rsidR="00D14CFB" w:rsidRPr="00285784" w:rsidRDefault="00D14CFB" w:rsidP="00D14CFB">
      <w:pPr>
        <w:rPr>
          <w:sz w:val="26"/>
          <w:szCs w:val="26"/>
        </w:rPr>
      </w:pPr>
      <w:r w:rsidRPr="00285784">
        <w:rPr>
          <w:sz w:val="26"/>
          <w:szCs w:val="26"/>
        </w:rPr>
        <w:t>Важное значение для успешной реализации муниципальной программы имеет прогнозирование возможных рисков достижения основной цели, решения задач государственной программы, оценки их масштабов и последствий, а также формирования системы мер по их предотвращению.</w:t>
      </w:r>
    </w:p>
    <w:p w14:paraId="48CFD80D" w14:textId="77777777" w:rsidR="00D14CFB" w:rsidRPr="00285784" w:rsidRDefault="00D14CFB" w:rsidP="00D14CFB">
      <w:pPr>
        <w:rPr>
          <w:sz w:val="26"/>
          <w:szCs w:val="26"/>
        </w:rPr>
      </w:pPr>
      <w:r w:rsidRPr="00285784">
        <w:rPr>
          <w:sz w:val="26"/>
          <w:szCs w:val="26"/>
        </w:rPr>
        <w:lastRenderedPageBreak/>
        <w:t>Следует выделить основные группы рисков, в числе которых: правовые, финансовые, административные, кадровые, а также риски, связанные с территориальными особенностями.</w:t>
      </w:r>
    </w:p>
    <w:p w14:paraId="68A03D4B" w14:textId="77777777" w:rsidR="00D14CFB" w:rsidRPr="00285784" w:rsidRDefault="00D14CFB" w:rsidP="00D14CFB">
      <w:pPr>
        <w:rPr>
          <w:sz w:val="26"/>
          <w:szCs w:val="26"/>
        </w:rPr>
      </w:pPr>
      <w:r w:rsidRPr="00285784">
        <w:rPr>
          <w:sz w:val="26"/>
          <w:szCs w:val="26"/>
        </w:rPr>
        <w:t xml:space="preserve">Правовые риски вызваны изменением федерального законодательства, длительностью формирования нормативной правовой базы, необходимой для эффективной реализации государственной программы, что может повлечь за собой увеличение планируемых сроков или изменение условий реализации ее основных мероприятий. Для снижения воздействия данной группы рисков предлагается проводить мониторинг планируемых изменений в федеральном </w:t>
      </w:r>
      <w:r w:rsidRPr="00285784">
        <w:rPr>
          <w:rStyle w:val="a4"/>
          <w:color w:val="auto"/>
          <w:sz w:val="26"/>
          <w:szCs w:val="26"/>
        </w:rPr>
        <w:t>законодательстве</w:t>
      </w:r>
      <w:r w:rsidRPr="00285784">
        <w:rPr>
          <w:sz w:val="26"/>
          <w:szCs w:val="26"/>
        </w:rPr>
        <w:t xml:space="preserve"> в сфере жилищно-коммунального хозяйства.</w:t>
      </w:r>
    </w:p>
    <w:p w14:paraId="665C4687" w14:textId="77777777" w:rsidR="00D14CFB" w:rsidRPr="00285784" w:rsidRDefault="00D14CFB" w:rsidP="00D14CFB">
      <w:pPr>
        <w:rPr>
          <w:sz w:val="26"/>
          <w:szCs w:val="26"/>
        </w:rPr>
      </w:pPr>
      <w:r w:rsidRPr="00285784">
        <w:rPr>
          <w:sz w:val="26"/>
          <w:szCs w:val="26"/>
        </w:rPr>
        <w:t>Финансовые риски связаны с процессами возникновения бюджетного дефицита и недостаточным из-за этого уровнем бюджетного финансирования, секвестированием бюджетных расходов, сокращением или прекращением программных мероприятий.</w:t>
      </w:r>
    </w:p>
    <w:p w14:paraId="7D0A928A" w14:textId="77777777" w:rsidR="00D14CFB" w:rsidRPr="00285784" w:rsidRDefault="00D14CFB" w:rsidP="00D14CFB">
      <w:pPr>
        <w:rPr>
          <w:sz w:val="26"/>
          <w:szCs w:val="26"/>
        </w:rPr>
      </w:pPr>
      <w:r w:rsidRPr="00285784">
        <w:rPr>
          <w:sz w:val="26"/>
          <w:szCs w:val="26"/>
        </w:rPr>
        <w:t>Способами ограничения финансовых рисков являются:</w:t>
      </w:r>
    </w:p>
    <w:p w14:paraId="19A4AEBF" w14:textId="77777777" w:rsidR="00D14CFB" w:rsidRPr="00285784" w:rsidRDefault="00D14CFB" w:rsidP="00D14CFB">
      <w:pPr>
        <w:rPr>
          <w:sz w:val="26"/>
          <w:szCs w:val="26"/>
        </w:rPr>
      </w:pPr>
      <w:r w:rsidRPr="00285784">
        <w:rPr>
          <w:sz w:val="26"/>
          <w:szCs w:val="26"/>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14:paraId="5DD09D8B" w14:textId="77777777" w:rsidR="00D14CFB" w:rsidRPr="00285784" w:rsidRDefault="00D14CFB" w:rsidP="00D14CFB">
      <w:pPr>
        <w:rPr>
          <w:sz w:val="26"/>
          <w:szCs w:val="26"/>
        </w:rPr>
      </w:pPr>
      <w:r w:rsidRPr="00285784">
        <w:rPr>
          <w:sz w:val="26"/>
          <w:szCs w:val="26"/>
        </w:rPr>
        <w:t>привлечение внебюджетного финансирования.</w:t>
      </w:r>
    </w:p>
    <w:p w14:paraId="2738B444" w14:textId="77777777" w:rsidR="00D14CFB" w:rsidRPr="00285784" w:rsidRDefault="00D14CFB" w:rsidP="00D14CFB">
      <w:pPr>
        <w:rPr>
          <w:sz w:val="26"/>
          <w:szCs w:val="26"/>
        </w:rPr>
      </w:pPr>
      <w:r w:rsidRPr="00285784">
        <w:rPr>
          <w:sz w:val="26"/>
          <w:szCs w:val="26"/>
        </w:rPr>
        <w:t>К группе административных рисков относятся неэффективное управление реализацией муниципальной программы, низкая эффективность взаимодействия заинтересованных сторон. Это может привести к потере управляемости, срыв</w:t>
      </w:r>
      <w:r w:rsidR="00084628" w:rsidRPr="00285784">
        <w:rPr>
          <w:sz w:val="26"/>
          <w:szCs w:val="26"/>
        </w:rPr>
        <w:t>у</w:t>
      </w:r>
      <w:r w:rsidRPr="00285784">
        <w:rPr>
          <w:sz w:val="26"/>
          <w:szCs w:val="26"/>
        </w:rPr>
        <w:t xml:space="preserve"> планируемых сроков реализации муниципальной программы, невыполнению ее цели и задач, недостижению плановых значений показателей, снижению эффективности использования ресурсов и качества выполнения мероприятий муниципальной программы.</w:t>
      </w:r>
    </w:p>
    <w:p w14:paraId="45685537" w14:textId="77777777" w:rsidR="00D14CFB" w:rsidRPr="00285784" w:rsidRDefault="00D14CFB" w:rsidP="00D14CFB">
      <w:pPr>
        <w:rPr>
          <w:sz w:val="26"/>
          <w:szCs w:val="26"/>
        </w:rPr>
      </w:pPr>
      <w:r w:rsidRPr="00285784">
        <w:rPr>
          <w:sz w:val="26"/>
          <w:szCs w:val="26"/>
        </w:rPr>
        <w:t>Основные условия минимизации этой группы рисков:</w:t>
      </w:r>
    </w:p>
    <w:p w14:paraId="4E9A07E1" w14:textId="77777777" w:rsidR="00D14CFB" w:rsidRPr="00285784" w:rsidRDefault="00D14CFB" w:rsidP="00D14CFB">
      <w:pPr>
        <w:rPr>
          <w:sz w:val="26"/>
          <w:szCs w:val="26"/>
        </w:rPr>
      </w:pPr>
      <w:r w:rsidRPr="00285784">
        <w:rPr>
          <w:sz w:val="26"/>
          <w:szCs w:val="26"/>
        </w:rPr>
        <w:t>формирование эффективной системы управления реализацией муниципальной программы;</w:t>
      </w:r>
    </w:p>
    <w:p w14:paraId="062D27F8" w14:textId="77777777" w:rsidR="00D14CFB" w:rsidRPr="00285784" w:rsidRDefault="00D14CFB" w:rsidP="00D14CFB">
      <w:pPr>
        <w:rPr>
          <w:sz w:val="26"/>
          <w:szCs w:val="26"/>
        </w:rPr>
      </w:pPr>
      <w:r w:rsidRPr="00285784">
        <w:rPr>
          <w:sz w:val="26"/>
          <w:szCs w:val="26"/>
        </w:rPr>
        <w:t>проведение систематического аудита результативности реализации муниципальной программы;</w:t>
      </w:r>
    </w:p>
    <w:p w14:paraId="0D6317C9" w14:textId="77777777" w:rsidR="00D14CFB" w:rsidRPr="00285784" w:rsidRDefault="00D14CFB" w:rsidP="00D14CFB">
      <w:pPr>
        <w:rPr>
          <w:sz w:val="26"/>
          <w:szCs w:val="26"/>
        </w:rPr>
      </w:pPr>
      <w:r w:rsidRPr="00285784">
        <w:rPr>
          <w:sz w:val="26"/>
          <w:szCs w:val="26"/>
        </w:rPr>
        <w:t>регулярная публикация отчетов о ходе реализации муниципальной программы;</w:t>
      </w:r>
    </w:p>
    <w:p w14:paraId="2D942076" w14:textId="77777777" w:rsidR="00D14CFB" w:rsidRPr="00285784" w:rsidRDefault="00D14CFB" w:rsidP="00D14CFB">
      <w:pPr>
        <w:rPr>
          <w:sz w:val="26"/>
          <w:szCs w:val="26"/>
        </w:rPr>
      </w:pPr>
      <w:r w:rsidRPr="00285784">
        <w:rPr>
          <w:sz w:val="26"/>
          <w:szCs w:val="26"/>
        </w:rPr>
        <w:t>повышение эффективности взаимодействия участников реализации муниципальной программы;</w:t>
      </w:r>
    </w:p>
    <w:p w14:paraId="26AE0950" w14:textId="77777777" w:rsidR="00D14CFB" w:rsidRPr="00285784" w:rsidRDefault="00D14CFB" w:rsidP="00D14CFB">
      <w:pPr>
        <w:rPr>
          <w:sz w:val="26"/>
          <w:szCs w:val="26"/>
        </w:rPr>
      </w:pPr>
      <w:r w:rsidRPr="00285784">
        <w:rPr>
          <w:sz w:val="26"/>
          <w:szCs w:val="26"/>
        </w:rPr>
        <w:t>заключение и контроль реализации соглашений о взаимодействии с заинтересованными сторонами;</w:t>
      </w:r>
    </w:p>
    <w:p w14:paraId="7DA80F9C" w14:textId="77777777" w:rsidR="00D14CFB" w:rsidRPr="00285784" w:rsidRDefault="00D14CFB" w:rsidP="00D14CFB">
      <w:pPr>
        <w:rPr>
          <w:sz w:val="26"/>
          <w:szCs w:val="26"/>
        </w:rPr>
      </w:pPr>
      <w:r w:rsidRPr="00285784">
        <w:rPr>
          <w:sz w:val="26"/>
          <w:szCs w:val="26"/>
        </w:rPr>
        <w:t>создание системы мониторингов реализации муниципальной программы;</w:t>
      </w:r>
    </w:p>
    <w:p w14:paraId="336BD3CD" w14:textId="77777777" w:rsidR="00D14CFB" w:rsidRPr="00285784" w:rsidRDefault="00D14CFB" w:rsidP="00D14CFB">
      <w:pPr>
        <w:rPr>
          <w:sz w:val="26"/>
          <w:szCs w:val="26"/>
        </w:rPr>
      </w:pPr>
      <w:r w:rsidRPr="00285784">
        <w:rPr>
          <w:sz w:val="26"/>
          <w:szCs w:val="26"/>
        </w:rPr>
        <w:t>своевременная корректировка мероприятий муниципальной программы.</w:t>
      </w:r>
    </w:p>
    <w:p w14:paraId="4AA92A53" w14:textId="77777777" w:rsidR="00D14CFB" w:rsidRPr="00285784" w:rsidRDefault="00D14CFB" w:rsidP="00D14CFB">
      <w:pPr>
        <w:rPr>
          <w:sz w:val="26"/>
          <w:szCs w:val="26"/>
        </w:rPr>
      </w:pPr>
      <w:r w:rsidRPr="00285784">
        <w:rPr>
          <w:sz w:val="26"/>
          <w:szCs w:val="26"/>
        </w:rPr>
        <w:t>Кадровые риски вызваны дефицитом высококвалифицированных кадров в сфере жилищно-коммунального хозяйства в целом и в сфере благоустройства территорий в частности.</w:t>
      </w:r>
    </w:p>
    <w:p w14:paraId="56C99D99" w14:textId="77777777" w:rsidR="00D14CFB" w:rsidRPr="00285784" w:rsidRDefault="00D14CFB" w:rsidP="00D14CFB">
      <w:pPr>
        <w:rPr>
          <w:sz w:val="26"/>
          <w:szCs w:val="26"/>
        </w:rPr>
      </w:pPr>
      <w:r w:rsidRPr="00285784">
        <w:rPr>
          <w:sz w:val="26"/>
          <w:szCs w:val="26"/>
        </w:rPr>
        <w:t>Вероятность уменьшения названной группы рисков возможна за счет переподготовки (повышения квалификации) имеющихся специалистов.</w:t>
      </w:r>
    </w:p>
    <w:p w14:paraId="0FAFE28F" w14:textId="77777777" w:rsidR="00D14CFB" w:rsidRPr="00285784" w:rsidRDefault="00D14CFB" w:rsidP="00D14CFB">
      <w:pPr>
        <w:jc w:val="center"/>
        <w:rPr>
          <w:rFonts w:ascii="Times New Roman" w:hAnsi="Times New Roman" w:cs="Times New Roman"/>
          <w:b/>
          <w:bCs/>
          <w:sz w:val="26"/>
          <w:szCs w:val="26"/>
        </w:rPr>
      </w:pPr>
    </w:p>
    <w:p w14:paraId="6993319B" w14:textId="478BEAD7" w:rsidR="00D14CFB" w:rsidRPr="00285784" w:rsidRDefault="00D14CFB" w:rsidP="00D14CFB">
      <w:pPr>
        <w:jc w:val="center"/>
        <w:rPr>
          <w:rFonts w:ascii="Times New Roman" w:hAnsi="Times New Roman" w:cs="Times New Roman"/>
          <w:b/>
          <w:bCs/>
          <w:sz w:val="26"/>
          <w:szCs w:val="26"/>
        </w:rPr>
      </w:pPr>
      <w:r w:rsidRPr="00285784">
        <w:rPr>
          <w:rFonts w:ascii="Times New Roman" w:hAnsi="Times New Roman" w:cs="Times New Roman"/>
          <w:b/>
          <w:bCs/>
          <w:sz w:val="26"/>
          <w:szCs w:val="26"/>
        </w:rPr>
        <w:t>Адресный перечень дворовых территорий, подлежащих благоустройству исходя из минимального перечня работ по благоустройству дворовых территорий в 2024 год</w:t>
      </w:r>
      <w:r w:rsidR="004C519B" w:rsidRPr="00285784">
        <w:rPr>
          <w:rFonts w:ascii="Times New Roman" w:hAnsi="Times New Roman" w:cs="Times New Roman"/>
          <w:b/>
          <w:bCs/>
          <w:sz w:val="26"/>
          <w:szCs w:val="26"/>
        </w:rPr>
        <w:t>у</w:t>
      </w:r>
    </w:p>
    <w:p w14:paraId="4EE30736" w14:textId="77777777" w:rsidR="00D14CFB" w:rsidRPr="00285784" w:rsidRDefault="00D14CFB" w:rsidP="00D14CFB">
      <w:pPr>
        <w:ind w:firstLine="708"/>
        <w:jc w:val="center"/>
        <w:rPr>
          <w:rFonts w:ascii="Times New Roman" w:hAnsi="Times New Roman" w:cs="Times New Roman"/>
          <w:b/>
          <w:bCs/>
          <w:sz w:val="26"/>
          <w:szCs w:val="26"/>
        </w:rPr>
      </w:pPr>
    </w:p>
    <w:p w14:paraId="76987EC7"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 xml:space="preserve">Агейченко,19а </w:t>
      </w:r>
    </w:p>
    <w:p w14:paraId="5344822A"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proofErr w:type="spellStart"/>
      <w:r w:rsidRPr="00285784">
        <w:rPr>
          <w:rFonts w:ascii="Times New Roman" w:hAnsi="Times New Roman"/>
          <w:bCs/>
          <w:sz w:val="26"/>
          <w:szCs w:val="26"/>
          <w:lang w:eastAsia="ru-RU"/>
        </w:rPr>
        <w:t>Байкузова</w:t>
      </w:r>
      <w:proofErr w:type="spellEnd"/>
      <w:r w:rsidRPr="00285784">
        <w:rPr>
          <w:rFonts w:ascii="Times New Roman" w:hAnsi="Times New Roman"/>
          <w:bCs/>
          <w:sz w:val="26"/>
          <w:szCs w:val="26"/>
          <w:lang w:eastAsia="ru-RU"/>
        </w:rPr>
        <w:t xml:space="preserve">, 139 </w:t>
      </w:r>
    </w:p>
    <w:p w14:paraId="79A6B186"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proofErr w:type="spellStart"/>
      <w:r w:rsidRPr="00285784">
        <w:rPr>
          <w:rFonts w:ascii="Times New Roman" w:hAnsi="Times New Roman"/>
          <w:bCs/>
          <w:sz w:val="26"/>
          <w:szCs w:val="26"/>
          <w:lang w:eastAsia="ru-RU"/>
        </w:rPr>
        <w:t>Байкузова</w:t>
      </w:r>
      <w:proofErr w:type="spellEnd"/>
      <w:r w:rsidRPr="00285784">
        <w:rPr>
          <w:rFonts w:ascii="Times New Roman" w:hAnsi="Times New Roman"/>
          <w:bCs/>
          <w:sz w:val="26"/>
          <w:szCs w:val="26"/>
          <w:lang w:eastAsia="ru-RU"/>
        </w:rPr>
        <w:t>, 143</w:t>
      </w:r>
    </w:p>
    <w:p w14:paraId="0AF555E6"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Бедно-</w:t>
      </w:r>
      <w:proofErr w:type="spellStart"/>
      <w:r w:rsidRPr="00285784">
        <w:rPr>
          <w:rFonts w:ascii="Times New Roman" w:hAnsi="Times New Roman"/>
          <w:bCs/>
          <w:sz w:val="26"/>
          <w:szCs w:val="26"/>
          <w:lang w:eastAsia="ru-RU"/>
        </w:rPr>
        <w:t>Демьяновская</w:t>
      </w:r>
      <w:proofErr w:type="spellEnd"/>
      <w:r w:rsidRPr="00285784">
        <w:rPr>
          <w:rFonts w:ascii="Times New Roman" w:hAnsi="Times New Roman"/>
          <w:bCs/>
          <w:sz w:val="26"/>
          <w:szCs w:val="26"/>
          <w:lang w:eastAsia="ru-RU"/>
        </w:rPr>
        <w:t xml:space="preserve">, 8 </w:t>
      </w:r>
    </w:p>
    <w:p w14:paraId="00ED018B"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Бедно-</w:t>
      </w:r>
      <w:proofErr w:type="spellStart"/>
      <w:r w:rsidRPr="00285784">
        <w:rPr>
          <w:rFonts w:ascii="Times New Roman" w:hAnsi="Times New Roman"/>
          <w:bCs/>
          <w:sz w:val="26"/>
          <w:szCs w:val="26"/>
          <w:lang w:eastAsia="ru-RU"/>
        </w:rPr>
        <w:t>Демьяновская</w:t>
      </w:r>
      <w:proofErr w:type="spellEnd"/>
      <w:r w:rsidRPr="00285784">
        <w:rPr>
          <w:rFonts w:ascii="Times New Roman" w:hAnsi="Times New Roman"/>
          <w:bCs/>
          <w:sz w:val="26"/>
          <w:szCs w:val="26"/>
          <w:lang w:eastAsia="ru-RU"/>
        </w:rPr>
        <w:t>, 10</w:t>
      </w:r>
    </w:p>
    <w:p w14:paraId="0910E6E0" w14:textId="40AAB824"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б-р Горшкова, 4</w:t>
      </w:r>
    </w:p>
    <w:p w14:paraId="0A606FCB"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б-р Горшкова, 5а</w:t>
      </w:r>
    </w:p>
    <w:p w14:paraId="30AD8195"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lastRenderedPageBreak/>
        <w:t>б-р Горшкова, 6</w:t>
      </w:r>
    </w:p>
    <w:p w14:paraId="0B510BDF"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б-р Горшкова, 7</w:t>
      </w:r>
    </w:p>
    <w:p w14:paraId="3F411C37"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 xml:space="preserve">б-р Горшкова, 7а </w:t>
      </w:r>
    </w:p>
    <w:p w14:paraId="314FF4E1"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б-р Горшкова, 9а</w:t>
      </w:r>
    </w:p>
    <w:p w14:paraId="63722398"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б-р Горшкова, 10</w:t>
      </w:r>
    </w:p>
    <w:p w14:paraId="2CCC5F7A"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б-р Горшкова, 11</w:t>
      </w:r>
    </w:p>
    <w:p w14:paraId="37779C52"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Гагарина, 5</w:t>
      </w:r>
    </w:p>
    <w:p w14:paraId="02B4B6D5"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Горького, 40а</w:t>
      </w:r>
    </w:p>
    <w:p w14:paraId="69D6AFF7"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Горького, 40б</w:t>
      </w:r>
    </w:p>
    <w:p w14:paraId="6C298579"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Горького, 42</w:t>
      </w:r>
    </w:p>
    <w:p w14:paraId="0FF275A3"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Горького, 46</w:t>
      </w:r>
    </w:p>
    <w:p w14:paraId="6397994C"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Горького, 50</w:t>
      </w:r>
    </w:p>
    <w:p w14:paraId="49E0E375"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Горького, 52</w:t>
      </w:r>
    </w:p>
    <w:p w14:paraId="5382DA17"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Горького, 54</w:t>
      </w:r>
    </w:p>
    <w:p w14:paraId="5DF59559"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 xml:space="preserve">Горького, 83 </w:t>
      </w:r>
    </w:p>
    <w:p w14:paraId="316F4DE0"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Дружбы Народов, 3</w:t>
      </w:r>
    </w:p>
    <w:p w14:paraId="160B5C59"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Дружбы Народов, 5</w:t>
      </w:r>
    </w:p>
    <w:p w14:paraId="4CE2913B"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Дружбы Народов, 6</w:t>
      </w:r>
    </w:p>
    <w:p w14:paraId="2AEA688A"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Карла Маркса, 45а</w:t>
      </w:r>
    </w:p>
    <w:p w14:paraId="7DB94361" w14:textId="44404B38" w:rsidR="00D14CFB"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Карла Маркса, 66</w:t>
      </w:r>
    </w:p>
    <w:p w14:paraId="71927A1C" w14:textId="0CA46D9F" w:rsidR="00592532" w:rsidRDefault="00592532" w:rsidP="00D14CFB">
      <w:pPr>
        <w:pStyle w:val="af6"/>
        <w:numPr>
          <w:ilvl w:val="0"/>
          <w:numId w:val="5"/>
        </w:numPr>
        <w:spacing w:after="0" w:line="240" w:lineRule="auto"/>
        <w:rPr>
          <w:rFonts w:ascii="Times New Roman" w:hAnsi="Times New Roman"/>
          <w:bCs/>
          <w:sz w:val="26"/>
          <w:szCs w:val="26"/>
          <w:lang w:eastAsia="ru-RU"/>
        </w:rPr>
      </w:pPr>
      <w:r>
        <w:rPr>
          <w:rFonts w:ascii="Times New Roman" w:hAnsi="Times New Roman"/>
          <w:bCs/>
          <w:sz w:val="26"/>
          <w:szCs w:val="26"/>
          <w:lang w:eastAsia="ru-RU"/>
        </w:rPr>
        <w:t>Карла Маркса, 68</w:t>
      </w:r>
    </w:p>
    <w:p w14:paraId="1B0E34EC" w14:textId="3A762504" w:rsidR="00592532" w:rsidRPr="00285784" w:rsidRDefault="00592532" w:rsidP="00D14CFB">
      <w:pPr>
        <w:pStyle w:val="af6"/>
        <w:numPr>
          <w:ilvl w:val="0"/>
          <w:numId w:val="5"/>
        </w:numPr>
        <w:spacing w:after="0" w:line="240" w:lineRule="auto"/>
        <w:rPr>
          <w:rFonts w:ascii="Times New Roman" w:hAnsi="Times New Roman"/>
          <w:bCs/>
          <w:sz w:val="26"/>
          <w:szCs w:val="26"/>
          <w:lang w:eastAsia="ru-RU"/>
        </w:rPr>
      </w:pPr>
      <w:r>
        <w:rPr>
          <w:rFonts w:ascii="Times New Roman" w:hAnsi="Times New Roman"/>
          <w:bCs/>
          <w:sz w:val="26"/>
          <w:szCs w:val="26"/>
          <w:lang w:eastAsia="ru-RU"/>
        </w:rPr>
        <w:t>Карла Маркса, 70</w:t>
      </w:r>
    </w:p>
    <w:p w14:paraId="475AEADB"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Куйбышева, 89</w:t>
      </w:r>
    </w:p>
    <w:p w14:paraId="05F0AEE6"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Кутузова, 80</w:t>
      </w:r>
    </w:p>
    <w:p w14:paraId="7D727123"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Кутузова, 84</w:t>
      </w:r>
    </w:p>
    <w:p w14:paraId="2A6B45C6"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Кутузова, 87</w:t>
      </w:r>
    </w:p>
    <w:p w14:paraId="706092B8"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Кутузова, 88</w:t>
      </w:r>
    </w:p>
    <w:p w14:paraId="43E99C39"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Кутузова, 93</w:t>
      </w:r>
    </w:p>
    <w:p w14:paraId="741B0873"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Кутузова, 99</w:t>
      </w:r>
    </w:p>
    <w:p w14:paraId="4C202A7F"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Кутузова, 99а</w:t>
      </w:r>
    </w:p>
    <w:p w14:paraId="090B3AC2"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Кутузова, 100</w:t>
      </w:r>
    </w:p>
    <w:p w14:paraId="0ED9D82E"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Кутузова, 101</w:t>
      </w:r>
    </w:p>
    <w:p w14:paraId="56471CEC"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Кутузова, 102</w:t>
      </w:r>
    </w:p>
    <w:p w14:paraId="012D7D21"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Кутузова, 103</w:t>
      </w:r>
    </w:p>
    <w:p w14:paraId="492603F9"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Ленина, 14</w:t>
      </w:r>
    </w:p>
    <w:p w14:paraId="52734F02"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Ленина, 25</w:t>
      </w:r>
    </w:p>
    <w:p w14:paraId="2CAAE615"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 xml:space="preserve">Ленина, 26 </w:t>
      </w:r>
    </w:p>
    <w:p w14:paraId="33496BC0"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Ленина, 27</w:t>
      </w:r>
    </w:p>
    <w:p w14:paraId="22B78077"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Ленина, 33</w:t>
      </w:r>
    </w:p>
    <w:p w14:paraId="74C8154B"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Ленина, 36</w:t>
      </w:r>
    </w:p>
    <w:p w14:paraId="3AE5C3B3"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Ленина, 37</w:t>
      </w:r>
    </w:p>
    <w:p w14:paraId="1B9181C5"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 xml:space="preserve">Ленина, 39 </w:t>
      </w:r>
    </w:p>
    <w:p w14:paraId="382C30F1"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Ленина, 45</w:t>
      </w:r>
    </w:p>
    <w:p w14:paraId="125E673E"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Ленина, 47</w:t>
      </w:r>
    </w:p>
    <w:p w14:paraId="4AAB7942"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Ленина, 49</w:t>
      </w:r>
    </w:p>
    <w:p w14:paraId="2F57BA9C"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Ленина, 51</w:t>
      </w:r>
    </w:p>
    <w:p w14:paraId="539EC026"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Ленина, 55</w:t>
      </w:r>
    </w:p>
    <w:p w14:paraId="0C3E449B"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Ленина, 56</w:t>
      </w:r>
    </w:p>
    <w:p w14:paraId="4BDA96C5"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Ленина, 58</w:t>
      </w:r>
    </w:p>
    <w:p w14:paraId="1BD6E0B4" w14:textId="77777777" w:rsidR="00D14CFB" w:rsidRPr="00285784" w:rsidRDefault="00D14CFB" w:rsidP="00D14CFB">
      <w:pPr>
        <w:pStyle w:val="af6"/>
        <w:numPr>
          <w:ilvl w:val="0"/>
          <w:numId w:val="5"/>
        </w:numPr>
        <w:spacing w:after="0"/>
        <w:rPr>
          <w:rFonts w:ascii="Times New Roman" w:hAnsi="Times New Roman"/>
          <w:bCs/>
          <w:sz w:val="26"/>
          <w:szCs w:val="26"/>
          <w:lang w:eastAsia="ru-RU"/>
        </w:rPr>
      </w:pPr>
      <w:r w:rsidRPr="00285784">
        <w:rPr>
          <w:rFonts w:ascii="Times New Roman" w:hAnsi="Times New Roman"/>
          <w:bCs/>
          <w:sz w:val="26"/>
          <w:szCs w:val="26"/>
          <w:lang w:eastAsia="ru-RU"/>
        </w:rPr>
        <w:t>Ленина, 60</w:t>
      </w:r>
    </w:p>
    <w:p w14:paraId="1D772AC4"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lastRenderedPageBreak/>
        <w:t>Ленина, 62</w:t>
      </w:r>
    </w:p>
    <w:p w14:paraId="7FB05EB7"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Ленина, 64</w:t>
      </w:r>
    </w:p>
    <w:p w14:paraId="2C2E978E"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Ленина, 65</w:t>
      </w:r>
    </w:p>
    <w:p w14:paraId="1278ECD8"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Ленина, 67</w:t>
      </w:r>
    </w:p>
    <w:p w14:paraId="4422CE2B" w14:textId="77777777" w:rsidR="00D14CFB" w:rsidRPr="00285784" w:rsidRDefault="00D14CFB" w:rsidP="00D14CFB">
      <w:pPr>
        <w:pStyle w:val="af6"/>
        <w:numPr>
          <w:ilvl w:val="0"/>
          <w:numId w:val="5"/>
        </w:numPr>
        <w:spacing w:after="0"/>
        <w:rPr>
          <w:rFonts w:ascii="Times New Roman" w:hAnsi="Times New Roman"/>
          <w:bCs/>
          <w:sz w:val="26"/>
          <w:szCs w:val="26"/>
          <w:lang w:eastAsia="ru-RU"/>
        </w:rPr>
      </w:pPr>
      <w:r w:rsidRPr="00285784">
        <w:rPr>
          <w:rFonts w:ascii="Times New Roman" w:hAnsi="Times New Roman"/>
          <w:bCs/>
          <w:sz w:val="26"/>
          <w:szCs w:val="26"/>
          <w:lang w:eastAsia="ru-RU"/>
        </w:rPr>
        <w:t>Луначарского, 4</w:t>
      </w:r>
    </w:p>
    <w:p w14:paraId="064C2E34"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Луначарского, 6</w:t>
      </w:r>
    </w:p>
    <w:p w14:paraId="3395278E"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Маяковского, 87г</w:t>
      </w:r>
    </w:p>
    <w:p w14:paraId="7C1B41EF"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Маяковского, 87д</w:t>
      </w:r>
    </w:p>
    <w:p w14:paraId="3CBD5560"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Маяковского, 91</w:t>
      </w:r>
    </w:p>
    <w:p w14:paraId="46811EEA"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Маяковского, 93</w:t>
      </w:r>
    </w:p>
    <w:p w14:paraId="628BC515"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Маяковского, 95</w:t>
      </w:r>
    </w:p>
    <w:p w14:paraId="5C83CB6B"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Маяковского, 97</w:t>
      </w:r>
    </w:p>
    <w:p w14:paraId="471FA801"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Маяковского, 98</w:t>
      </w:r>
    </w:p>
    <w:p w14:paraId="247D09ED"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Маяковского, 99</w:t>
      </w:r>
    </w:p>
    <w:p w14:paraId="6BF2A196"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Маяковского, 100</w:t>
      </w:r>
    </w:p>
    <w:p w14:paraId="562DE530"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Маяковского, 137</w:t>
      </w:r>
    </w:p>
    <w:p w14:paraId="39BE3948"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Маяковского, 139</w:t>
      </w:r>
    </w:p>
    <w:p w14:paraId="51A846A3"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Маяковского, 141</w:t>
      </w:r>
    </w:p>
    <w:p w14:paraId="3FAABFFE"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Маяковского, 143</w:t>
      </w:r>
    </w:p>
    <w:p w14:paraId="149458E1"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Маяковского, 145</w:t>
      </w:r>
    </w:p>
    <w:p w14:paraId="1A226EE8"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Менделеева, 4</w:t>
      </w:r>
    </w:p>
    <w:p w14:paraId="3605727A"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Менделеева, 4а</w:t>
      </w:r>
    </w:p>
    <w:p w14:paraId="0A059501"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Менделеева, 5</w:t>
      </w:r>
    </w:p>
    <w:p w14:paraId="1332034F"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Менделеева, 5а</w:t>
      </w:r>
    </w:p>
    <w:p w14:paraId="00B5AD2B"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Менделеева, 6</w:t>
      </w:r>
    </w:p>
    <w:p w14:paraId="54C0F854"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Менделеева, 12</w:t>
      </w:r>
    </w:p>
    <w:p w14:paraId="0A0380B7"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Менделеева, 12а</w:t>
      </w:r>
    </w:p>
    <w:p w14:paraId="436DB563"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 xml:space="preserve">Мира, 12а </w:t>
      </w:r>
    </w:p>
    <w:p w14:paraId="62D466B0" w14:textId="77777777" w:rsidR="00084628" w:rsidRPr="00285784" w:rsidRDefault="00D14CFB" w:rsidP="00084628">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 xml:space="preserve">Мира, 14 </w:t>
      </w:r>
    </w:p>
    <w:p w14:paraId="097451F8"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Мира, 22</w:t>
      </w:r>
    </w:p>
    <w:p w14:paraId="4E795D60" w14:textId="77777777" w:rsidR="00D14CFB" w:rsidRPr="00285784" w:rsidRDefault="00B41F99"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 xml:space="preserve"> </w:t>
      </w:r>
      <w:r w:rsidR="00D14CFB" w:rsidRPr="00285784">
        <w:rPr>
          <w:rFonts w:ascii="Times New Roman" w:hAnsi="Times New Roman"/>
          <w:bCs/>
          <w:sz w:val="26"/>
          <w:szCs w:val="26"/>
          <w:lang w:eastAsia="ru-RU"/>
        </w:rPr>
        <w:t>Мира, 23</w:t>
      </w:r>
    </w:p>
    <w:p w14:paraId="21001441"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Мира, 23а</w:t>
      </w:r>
    </w:p>
    <w:p w14:paraId="1B15B611"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Мира, 24</w:t>
      </w:r>
    </w:p>
    <w:p w14:paraId="2AF66359"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Мира, 25</w:t>
      </w:r>
    </w:p>
    <w:p w14:paraId="494E1783"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Мира, 26</w:t>
      </w:r>
    </w:p>
    <w:p w14:paraId="53E8CFAF"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Мичурина, 8</w:t>
      </w:r>
    </w:p>
    <w:p w14:paraId="25745746"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Мичурина, 10</w:t>
      </w:r>
    </w:p>
    <w:p w14:paraId="7B44E514"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Мичурина, 12</w:t>
      </w:r>
    </w:p>
    <w:p w14:paraId="1D152981"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Мичурина, 13</w:t>
      </w:r>
    </w:p>
    <w:p w14:paraId="4FE5E971"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Мичурина, 14</w:t>
      </w:r>
    </w:p>
    <w:p w14:paraId="42397B01"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Мичурина, 16</w:t>
      </w:r>
    </w:p>
    <w:p w14:paraId="0E4B8BC2"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Мичурина, 22</w:t>
      </w:r>
    </w:p>
    <w:p w14:paraId="033D548B"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Мичурина, 22а</w:t>
      </w:r>
    </w:p>
    <w:p w14:paraId="62E0FB69"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Орджоникидзе, 4</w:t>
      </w:r>
    </w:p>
    <w:p w14:paraId="6C19DDB6"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Паровозная, 2 корп.1</w:t>
      </w:r>
    </w:p>
    <w:p w14:paraId="375B758C"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Паровозная, 15</w:t>
      </w:r>
    </w:p>
    <w:p w14:paraId="6B3FBC57"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Петрова, 16</w:t>
      </w:r>
    </w:p>
    <w:p w14:paraId="072937EA"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Петрова, 18</w:t>
      </w:r>
    </w:p>
    <w:p w14:paraId="5352CB79"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Петрова, 19</w:t>
      </w:r>
    </w:p>
    <w:p w14:paraId="2A54B507"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lastRenderedPageBreak/>
        <w:t>Петрова, 20</w:t>
      </w:r>
    </w:p>
    <w:p w14:paraId="0EB19FBE"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Петрова, 22</w:t>
      </w:r>
    </w:p>
    <w:p w14:paraId="4F49F977" w14:textId="62A55CB9" w:rsidR="00D14CFB"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Петрова, 26</w:t>
      </w:r>
    </w:p>
    <w:p w14:paraId="7CE31645" w14:textId="65B81612" w:rsidR="002B0A39" w:rsidRDefault="002B0A39" w:rsidP="00D14CFB">
      <w:pPr>
        <w:pStyle w:val="af6"/>
        <w:numPr>
          <w:ilvl w:val="0"/>
          <w:numId w:val="5"/>
        </w:numPr>
        <w:spacing w:after="0" w:line="240" w:lineRule="auto"/>
        <w:rPr>
          <w:rFonts w:ascii="Times New Roman" w:hAnsi="Times New Roman"/>
          <w:bCs/>
          <w:sz w:val="26"/>
          <w:szCs w:val="26"/>
          <w:lang w:eastAsia="ru-RU"/>
        </w:rPr>
      </w:pPr>
      <w:r>
        <w:rPr>
          <w:rFonts w:ascii="Times New Roman" w:hAnsi="Times New Roman"/>
          <w:bCs/>
          <w:sz w:val="26"/>
          <w:szCs w:val="26"/>
          <w:lang w:eastAsia="ru-RU"/>
        </w:rPr>
        <w:t>Петрова, 44</w:t>
      </w:r>
    </w:p>
    <w:p w14:paraId="62339D68" w14:textId="68841AB2" w:rsidR="002B0A39" w:rsidRDefault="002B0A39" w:rsidP="00D14CFB">
      <w:pPr>
        <w:pStyle w:val="af6"/>
        <w:numPr>
          <w:ilvl w:val="0"/>
          <w:numId w:val="5"/>
        </w:numPr>
        <w:spacing w:after="0" w:line="240" w:lineRule="auto"/>
        <w:rPr>
          <w:rFonts w:ascii="Times New Roman" w:hAnsi="Times New Roman"/>
          <w:bCs/>
          <w:sz w:val="26"/>
          <w:szCs w:val="26"/>
          <w:lang w:eastAsia="ru-RU"/>
        </w:rPr>
      </w:pPr>
      <w:r>
        <w:rPr>
          <w:rFonts w:ascii="Times New Roman" w:hAnsi="Times New Roman"/>
          <w:bCs/>
          <w:sz w:val="26"/>
          <w:szCs w:val="26"/>
          <w:lang w:eastAsia="ru-RU"/>
        </w:rPr>
        <w:t>Петрова, 46</w:t>
      </w:r>
    </w:p>
    <w:p w14:paraId="42E09411"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Пионерская, 91</w:t>
      </w:r>
    </w:p>
    <w:p w14:paraId="3C9D3A46"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Пионерская, 93</w:t>
      </w:r>
    </w:p>
    <w:p w14:paraId="76D1710F"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Пионерская, 93а</w:t>
      </w:r>
    </w:p>
    <w:p w14:paraId="5BEB4049"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Пионерская, 97</w:t>
      </w:r>
    </w:p>
    <w:p w14:paraId="6B0E29D3"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Пионерская, 97а</w:t>
      </w:r>
    </w:p>
    <w:p w14:paraId="196786C8"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Пионерская, 115а</w:t>
      </w:r>
    </w:p>
    <w:p w14:paraId="33AA5556"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п-к Калинина, 8</w:t>
      </w:r>
    </w:p>
    <w:p w14:paraId="2898A44D"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п-к Калинина, 9</w:t>
      </w:r>
    </w:p>
    <w:p w14:paraId="02E3F292"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п-к Калинина, 10</w:t>
      </w:r>
    </w:p>
    <w:p w14:paraId="7DDD8149"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п-к Калинина, 12</w:t>
      </w:r>
    </w:p>
    <w:p w14:paraId="35B5BAD8"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п-к Фабричный, 3</w:t>
      </w:r>
    </w:p>
    <w:p w14:paraId="17CDBB7A"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п-к Фабричный, 9</w:t>
      </w:r>
    </w:p>
    <w:p w14:paraId="4A9DE3FA"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п-к Фабричный, 11</w:t>
      </w:r>
    </w:p>
    <w:p w14:paraId="263FD18D"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пл. Дмитрова, 5</w:t>
      </w:r>
    </w:p>
    <w:p w14:paraId="7956DEFE"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пл. Дмитрова, 6</w:t>
      </w:r>
    </w:p>
    <w:p w14:paraId="14B5AF23"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пл. Дмитрова, 7</w:t>
      </w:r>
    </w:p>
    <w:p w14:paraId="190C84BE"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пл. Дмитрова, 9</w:t>
      </w:r>
    </w:p>
    <w:p w14:paraId="104D3B40"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 xml:space="preserve">Северная, 1а </w:t>
      </w:r>
    </w:p>
    <w:p w14:paraId="7DE6D200"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Северная, 2</w:t>
      </w:r>
    </w:p>
    <w:p w14:paraId="1B133C58"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 xml:space="preserve">Северная, 3 </w:t>
      </w:r>
    </w:p>
    <w:p w14:paraId="4BFEB6A3"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Северная, 3а</w:t>
      </w:r>
    </w:p>
    <w:p w14:paraId="05B16DAD"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Северная, 3б</w:t>
      </w:r>
    </w:p>
    <w:p w14:paraId="02C92CE4"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Северная, 5</w:t>
      </w:r>
    </w:p>
    <w:p w14:paraId="7ACBCC4A"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Северная, 7</w:t>
      </w:r>
    </w:p>
    <w:p w14:paraId="77692C31"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Северная, 10</w:t>
      </w:r>
    </w:p>
    <w:p w14:paraId="18D14791"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Солнечная, 1а</w:t>
      </w:r>
    </w:p>
    <w:p w14:paraId="2FB35194"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Солнечная, 1в</w:t>
      </w:r>
    </w:p>
    <w:p w14:paraId="0D4D74AF"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Солнечная, 3</w:t>
      </w:r>
    </w:p>
    <w:p w14:paraId="6F820FD9"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Солнечная, 5</w:t>
      </w:r>
    </w:p>
    <w:p w14:paraId="6BA6F376"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Солнечная, 7</w:t>
      </w:r>
    </w:p>
    <w:p w14:paraId="7ED6EAFA"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Солнечная, 9</w:t>
      </w:r>
    </w:p>
    <w:p w14:paraId="1601756E"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 xml:space="preserve">Солнечная, 9а  </w:t>
      </w:r>
    </w:p>
    <w:p w14:paraId="5102B322"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Солнечная, 11</w:t>
      </w:r>
    </w:p>
    <w:p w14:paraId="6F9F05B3"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 xml:space="preserve">Солнечная, 11а </w:t>
      </w:r>
    </w:p>
    <w:p w14:paraId="42AAA8E0"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Солнечная, 13а</w:t>
      </w:r>
    </w:p>
    <w:p w14:paraId="281D752A"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Солнечная, 13б</w:t>
      </w:r>
    </w:p>
    <w:p w14:paraId="0D24934B"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Солнечная, 15</w:t>
      </w:r>
    </w:p>
    <w:p w14:paraId="4F335F37"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Солнечная, 17</w:t>
      </w:r>
    </w:p>
    <w:p w14:paraId="00D898F3"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Станиславского, 4</w:t>
      </w:r>
    </w:p>
    <w:p w14:paraId="10705F33"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Станиславского, 4а</w:t>
      </w:r>
    </w:p>
    <w:p w14:paraId="4200CE7E"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Станиславского, 6</w:t>
      </w:r>
    </w:p>
    <w:p w14:paraId="33FE8823"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Станиславского, 6а</w:t>
      </w:r>
    </w:p>
    <w:p w14:paraId="46B9661B"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Станиславского, 8а</w:t>
      </w:r>
    </w:p>
    <w:p w14:paraId="05766B73"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Суворова, 1г</w:t>
      </w:r>
    </w:p>
    <w:p w14:paraId="2B04DE5D"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Суворова, 2а</w:t>
      </w:r>
    </w:p>
    <w:p w14:paraId="74D3697A"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lastRenderedPageBreak/>
        <w:t>Суворова, 2б</w:t>
      </w:r>
    </w:p>
    <w:p w14:paraId="6D826966"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Титова, 5</w:t>
      </w:r>
    </w:p>
    <w:p w14:paraId="1A562935"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Тухачевского, 2а</w:t>
      </w:r>
    </w:p>
    <w:p w14:paraId="76779F9B"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Тухачевского, 2б</w:t>
      </w:r>
    </w:p>
    <w:p w14:paraId="6632F6D7"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Тухачевского, 3</w:t>
      </w:r>
    </w:p>
    <w:p w14:paraId="4C3487EC"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Тухачевского, 5</w:t>
      </w:r>
    </w:p>
    <w:p w14:paraId="164F3F34"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Тухачевского, 6</w:t>
      </w:r>
    </w:p>
    <w:p w14:paraId="793878E4"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Тухачевского, 8</w:t>
      </w:r>
    </w:p>
    <w:p w14:paraId="0682BC37"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Терешковой, 70а</w:t>
      </w:r>
    </w:p>
    <w:p w14:paraId="607B4758"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Терешковой, 72</w:t>
      </w:r>
    </w:p>
    <w:p w14:paraId="746CF21A"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proofErr w:type="spellStart"/>
      <w:r w:rsidRPr="00285784">
        <w:rPr>
          <w:rFonts w:ascii="Times New Roman" w:hAnsi="Times New Roman"/>
          <w:bCs/>
          <w:sz w:val="26"/>
          <w:szCs w:val="26"/>
          <w:lang w:eastAsia="ru-RU"/>
        </w:rPr>
        <w:t>Трынова</w:t>
      </w:r>
      <w:proofErr w:type="spellEnd"/>
      <w:r w:rsidRPr="00285784">
        <w:rPr>
          <w:rFonts w:ascii="Times New Roman" w:hAnsi="Times New Roman"/>
          <w:bCs/>
          <w:sz w:val="26"/>
          <w:szCs w:val="26"/>
          <w:lang w:eastAsia="ru-RU"/>
        </w:rPr>
        <w:t>, 24а</w:t>
      </w:r>
    </w:p>
    <w:p w14:paraId="1290C84F"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Ухтомского, 11А</w:t>
      </w:r>
    </w:p>
    <w:p w14:paraId="576131B9"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Ухтомского, 15</w:t>
      </w:r>
    </w:p>
    <w:p w14:paraId="46BD7ACC"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Ухтомского, 24</w:t>
      </w:r>
    </w:p>
    <w:p w14:paraId="6E1CAFDC"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Ухтомского, 26</w:t>
      </w:r>
    </w:p>
    <w:p w14:paraId="5D937D43"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Ухтомского, 28</w:t>
      </w:r>
    </w:p>
    <w:p w14:paraId="7E39545E"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Ухтомского, 30</w:t>
      </w:r>
    </w:p>
    <w:p w14:paraId="7866A2F7"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Ухтомского, 56а</w:t>
      </w:r>
    </w:p>
    <w:p w14:paraId="1486D1A6" w14:textId="2C5F6999" w:rsidR="00D14CFB"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Фадеева, 18</w:t>
      </w:r>
    </w:p>
    <w:p w14:paraId="6362CC46" w14:textId="47813E50" w:rsidR="00592532" w:rsidRPr="00285784" w:rsidRDefault="00592532" w:rsidP="00D14CFB">
      <w:pPr>
        <w:pStyle w:val="af6"/>
        <w:numPr>
          <w:ilvl w:val="0"/>
          <w:numId w:val="5"/>
        </w:numPr>
        <w:spacing w:after="0" w:line="240" w:lineRule="auto"/>
        <w:rPr>
          <w:rFonts w:ascii="Times New Roman" w:hAnsi="Times New Roman"/>
          <w:bCs/>
          <w:sz w:val="26"/>
          <w:szCs w:val="26"/>
          <w:lang w:eastAsia="ru-RU"/>
        </w:rPr>
      </w:pPr>
      <w:r>
        <w:rPr>
          <w:rFonts w:ascii="Times New Roman" w:hAnsi="Times New Roman"/>
          <w:bCs/>
          <w:sz w:val="26"/>
          <w:szCs w:val="26"/>
          <w:lang w:eastAsia="ru-RU"/>
        </w:rPr>
        <w:t>Фадеева, 20</w:t>
      </w:r>
    </w:p>
    <w:p w14:paraId="132580C9"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Фадеева, 22</w:t>
      </w:r>
    </w:p>
    <w:p w14:paraId="20CA4A55"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Фурманова, 10</w:t>
      </w:r>
    </w:p>
    <w:p w14:paraId="0B9251E9"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Школьный б-р, 1</w:t>
      </w:r>
    </w:p>
    <w:p w14:paraId="075CFF83"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Школьный б-р, 2</w:t>
      </w:r>
    </w:p>
    <w:p w14:paraId="15C2E9FB"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Школьный б-р, 2а</w:t>
      </w:r>
    </w:p>
    <w:p w14:paraId="71970E28"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Школьный б-р, 2б</w:t>
      </w:r>
    </w:p>
    <w:p w14:paraId="4B071BC7"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Школьный б-р, 2в</w:t>
      </w:r>
    </w:p>
    <w:p w14:paraId="6AC175E2"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Школьный б-р, 3</w:t>
      </w:r>
    </w:p>
    <w:p w14:paraId="1AD46214"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Школьный б-р, 4</w:t>
      </w:r>
    </w:p>
    <w:p w14:paraId="60C36039"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Школьный б-р, 4а</w:t>
      </w:r>
    </w:p>
    <w:p w14:paraId="424F4512"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 xml:space="preserve">Школьный б-р, 4в </w:t>
      </w:r>
    </w:p>
    <w:p w14:paraId="76199F9F"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 xml:space="preserve">Школьный б-р, 5 </w:t>
      </w:r>
    </w:p>
    <w:p w14:paraId="500DA008"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Школьный б-р, 6</w:t>
      </w:r>
    </w:p>
    <w:p w14:paraId="35C123C1"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Школьный б-р, 8</w:t>
      </w:r>
    </w:p>
    <w:p w14:paraId="4D857C94"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Школьный б-р, 10</w:t>
      </w:r>
    </w:p>
    <w:p w14:paraId="15090EF6"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Энергетическая, 1</w:t>
      </w:r>
    </w:p>
    <w:p w14:paraId="178FBB00"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Энергетическая, 1а</w:t>
      </w:r>
    </w:p>
    <w:p w14:paraId="0005BB5B"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Энергетическая, 2а</w:t>
      </w:r>
    </w:p>
    <w:p w14:paraId="76F1490E"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Энергетическая, 3а</w:t>
      </w:r>
    </w:p>
    <w:p w14:paraId="218C845E"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Эстакад, 1</w:t>
      </w:r>
    </w:p>
    <w:p w14:paraId="26BEC92A"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Эстакад, 1а</w:t>
      </w:r>
    </w:p>
    <w:p w14:paraId="62D42EF3"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Юрасова, 6а</w:t>
      </w:r>
    </w:p>
    <w:p w14:paraId="619E9EF2"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Юрасова, 9</w:t>
      </w:r>
    </w:p>
    <w:p w14:paraId="1D449DC2"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Юрасова, 10а</w:t>
      </w:r>
    </w:p>
    <w:p w14:paraId="6C64D35F"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Юрасова, 11а</w:t>
      </w:r>
    </w:p>
    <w:p w14:paraId="730DD0AE"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Юрасова, 11б</w:t>
      </w:r>
    </w:p>
    <w:p w14:paraId="740B9613"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Юрасова, 11в</w:t>
      </w:r>
    </w:p>
    <w:p w14:paraId="7B894245"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 xml:space="preserve">Юрасова, 12 </w:t>
      </w:r>
    </w:p>
    <w:p w14:paraId="7DA9C269"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Юрасова, 14</w:t>
      </w:r>
    </w:p>
    <w:p w14:paraId="75492240"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Юрасова, 16</w:t>
      </w:r>
    </w:p>
    <w:p w14:paraId="11B3ECA9"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lastRenderedPageBreak/>
        <w:t>Юрасова, 17а</w:t>
      </w:r>
    </w:p>
    <w:p w14:paraId="3E8AC92A"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Юрасова, 17б</w:t>
      </w:r>
    </w:p>
    <w:p w14:paraId="6D542BD1"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Юрасова, 18</w:t>
      </w:r>
    </w:p>
    <w:p w14:paraId="5121EFC7"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Юрасова, 19</w:t>
      </w:r>
    </w:p>
    <w:p w14:paraId="1DF89311"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Юрасова, 19а</w:t>
      </w:r>
    </w:p>
    <w:p w14:paraId="642EAA9F"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Юрасова, 21</w:t>
      </w:r>
    </w:p>
    <w:p w14:paraId="6D547F7C"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Юрасова, 21а</w:t>
      </w:r>
    </w:p>
    <w:p w14:paraId="06706726"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40 лет Победы, 1а, корпус 1</w:t>
      </w:r>
    </w:p>
    <w:p w14:paraId="2131DDC5"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40 лет Победы, 1а, корпус 2</w:t>
      </w:r>
    </w:p>
    <w:p w14:paraId="1115948D"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 xml:space="preserve">40 лет Победы, 1а, корпус 3 </w:t>
      </w:r>
    </w:p>
    <w:p w14:paraId="03F0B1BA"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40 лет Победы, 1б</w:t>
      </w:r>
    </w:p>
    <w:p w14:paraId="6E45B2D1"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40 лет Победы, 5</w:t>
      </w:r>
    </w:p>
    <w:p w14:paraId="02E9FB15"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40 лет Победы, 5б</w:t>
      </w:r>
    </w:p>
    <w:p w14:paraId="1877F531"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40 лет Победы, 9</w:t>
      </w:r>
    </w:p>
    <w:p w14:paraId="4D060E4D"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40 лет Победы, 11</w:t>
      </w:r>
    </w:p>
    <w:p w14:paraId="7C5F6DF8" w14:textId="77777777" w:rsidR="00D14CFB" w:rsidRPr="00285784" w:rsidRDefault="00D14CFB" w:rsidP="00D14CFB">
      <w:pPr>
        <w:pStyle w:val="af6"/>
        <w:numPr>
          <w:ilvl w:val="0"/>
          <w:numId w:val="5"/>
        </w:numPr>
        <w:spacing w:after="0" w:line="240" w:lineRule="auto"/>
        <w:rPr>
          <w:rFonts w:ascii="Times New Roman" w:hAnsi="Times New Roman"/>
          <w:bCs/>
          <w:sz w:val="26"/>
          <w:szCs w:val="26"/>
          <w:lang w:eastAsia="ru-RU"/>
        </w:rPr>
      </w:pPr>
      <w:r w:rsidRPr="00285784">
        <w:rPr>
          <w:rFonts w:ascii="Times New Roman" w:hAnsi="Times New Roman"/>
          <w:bCs/>
          <w:sz w:val="26"/>
          <w:szCs w:val="26"/>
          <w:lang w:eastAsia="ru-RU"/>
        </w:rPr>
        <w:t>40 лет Победы, 15</w:t>
      </w:r>
    </w:p>
    <w:p w14:paraId="740AC6AA" w14:textId="77777777" w:rsidR="00D14CFB" w:rsidRPr="00285784" w:rsidRDefault="00D14CFB" w:rsidP="00D14CFB">
      <w:pPr>
        <w:pStyle w:val="af6"/>
        <w:spacing w:after="0" w:line="240" w:lineRule="auto"/>
        <w:ind w:left="360"/>
        <w:rPr>
          <w:rFonts w:ascii="Times New Roman" w:hAnsi="Times New Roman"/>
          <w:bCs/>
          <w:sz w:val="26"/>
          <w:szCs w:val="26"/>
          <w:lang w:eastAsia="ru-RU"/>
        </w:rPr>
      </w:pPr>
    </w:p>
    <w:p w14:paraId="5C746676" w14:textId="3F459CB9" w:rsidR="00D14CFB" w:rsidRPr="00285784" w:rsidRDefault="00583C3A" w:rsidP="00D14CFB">
      <w:pPr>
        <w:jc w:val="center"/>
        <w:rPr>
          <w:rFonts w:ascii="Times New Roman" w:hAnsi="Times New Roman" w:cs="Times New Roman"/>
          <w:b/>
          <w:bCs/>
          <w:sz w:val="26"/>
          <w:szCs w:val="26"/>
        </w:rPr>
      </w:pPr>
      <w:r w:rsidRPr="00285784">
        <w:rPr>
          <w:rFonts w:ascii="Times New Roman" w:hAnsi="Times New Roman" w:cs="Times New Roman"/>
          <w:b/>
          <w:bCs/>
          <w:sz w:val="26"/>
          <w:szCs w:val="26"/>
        </w:rPr>
        <w:t xml:space="preserve"> </w:t>
      </w:r>
      <w:r w:rsidR="00D14CFB" w:rsidRPr="00285784">
        <w:rPr>
          <w:rFonts w:ascii="Times New Roman" w:hAnsi="Times New Roman" w:cs="Times New Roman"/>
          <w:b/>
          <w:bCs/>
          <w:sz w:val="26"/>
          <w:szCs w:val="26"/>
        </w:rPr>
        <w:t xml:space="preserve">Адресный перечень общественных территорий, подлежащих благоустройству в </w:t>
      </w:r>
      <w:r w:rsidR="004C519B" w:rsidRPr="00285784">
        <w:rPr>
          <w:rFonts w:ascii="Times New Roman" w:hAnsi="Times New Roman" w:cs="Times New Roman"/>
          <w:b/>
          <w:bCs/>
          <w:sz w:val="26"/>
          <w:szCs w:val="26"/>
        </w:rPr>
        <w:t>202</w:t>
      </w:r>
      <w:r w:rsidR="008467D9">
        <w:rPr>
          <w:rFonts w:ascii="Times New Roman" w:hAnsi="Times New Roman" w:cs="Times New Roman"/>
          <w:b/>
          <w:bCs/>
          <w:sz w:val="26"/>
          <w:szCs w:val="26"/>
        </w:rPr>
        <w:t>5</w:t>
      </w:r>
      <w:r w:rsidR="004C519B" w:rsidRPr="00285784">
        <w:rPr>
          <w:rFonts w:ascii="Times New Roman" w:hAnsi="Times New Roman" w:cs="Times New Roman"/>
          <w:b/>
          <w:bCs/>
          <w:sz w:val="26"/>
          <w:szCs w:val="26"/>
        </w:rPr>
        <w:t xml:space="preserve"> году</w:t>
      </w:r>
    </w:p>
    <w:p w14:paraId="788B9CB3" w14:textId="77777777" w:rsidR="00D14CFB" w:rsidRPr="00285784" w:rsidRDefault="00D14CFB" w:rsidP="0043768F">
      <w:pPr>
        <w:ind w:firstLine="0"/>
        <w:rPr>
          <w:rFonts w:ascii="Times New Roman" w:hAnsi="Times New Roman" w:cs="Times New Roman"/>
          <w:bCs/>
          <w:sz w:val="26"/>
          <w:szCs w:val="26"/>
        </w:rPr>
      </w:pPr>
    </w:p>
    <w:p w14:paraId="79BD9963" w14:textId="6D05CD4D" w:rsidR="00D14CFB" w:rsidRPr="00285784" w:rsidRDefault="00A14C91" w:rsidP="00D14CFB">
      <w:pPr>
        <w:ind w:left="720" w:firstLine="0"/>
        <w:rPr>
          <w:rFonts w:ascii="Times New Roman" w:hAnsi="Times New Roman" w:cs="Times New Roman"/>
          <w:bCs/>
          <w:sz w:val="26"/>
          <w:szCs w:val="26"/>
        </w:rPr>
      </w:pPr>
      <w:r w:rsidRPr="00285784">
        <w:rPr>
          <w:rFonts w:ascii="Times New Roman" w:hAnsi="Times New Roman" w:cs="Times New Roman"/>
          <w:bCs/>
          <w:sz w:val="26"/>
          <w:szCs w:val="26"/>
        </w:rPr>
        <w:t>1</w:t>
      </w:r>
      <w:r w:rsidR="00F72181" w:rsidRPr="00285784">
        <w:rPr>
          <w:rFonts w:ascii="Times New Roman" w:hAnsi="Times New Roman" w:cs="Times New Roman"/>
          <w:bCs/>
          <w:sz w:val="26"/>
          <w:szCs w:val="26"/>
        </w:rPr>
        <w:t>.</w:t>
      </w:r>
      <w:r w:rsidR="00D14CFB" w:rsidRPr="00285784">
        <w:rPr>
          <w:rFonts w:ascii="Times New Roman" w:hAnsi="Times New Roman" w:cs="Times New Roman"/>
          <w:bCs/>
          <w:sz w:val="26"/>
          <w:szCs w:val="26"/>
        </w:rPr>
        <w:t xml:space="preserve"> Музей боевой техники под открытым небом по улице Луначарского.</w:t>
      </w:r>
    </w:p>
    <w:p w14:paraId="4E8C4319" w14:textId="747460E6" w:rsidR="00A14C91" w:rsidRPr="00285784" w:rsidRDefault="008467D9" w:rsidP="00D14CFB">
      <w:pPr>
        <w:ind w:left="720" w:firstLine="0"/>
        <w:rPr>
          <w:rFonts w:ascii="Times New Roman" w:hAnsi="Times New Roman" w:cs="Times New Roman"/>
          <w:bCs/>
          <w:sz w:val="26"/>
          <w:szCs w:val="26"/>
        </w:rPr>
      </w:pPr>
      <w:r>
        <w:rPr>
          <w:rFonts w:ascii="Times New Roman" w:hAnsi="Times New Roman" w:cs="Times New Roman"/>
          <w:bCs/>
          <w:sz w:val="26"/>
          <w:szCs w:val="26"/>
        </w:rPr>
        <w:t>2</w:t>
      </w:r>
      <w:r w:rsidR="00A14C91" w:rsidRPr="00285784">
        <w:rPr>
          <w:rFonts w:ascii="Times New Roman" w:hAnsi="Times New Roman" w:cs="Times New Roman"/>
          <w:bCs/>
          <w:sz w:val="26"/>
          <w:szCs w:val="26"/>
        </w:rPr>
        <w:t xml:space="preserve">.Общесвенное пространство около </w:t>
      </w:r>
      <w:r w:rsidR="000A4FC3" w:rsidRPr="00285784">
        <w:rPr>
          <w:rFonts w:ascii="Times New Roman" w:hAnsi="Times New Roman" w:cs="Times New Roman"/>
          <w:bCs/>
          <w:sz w:val="26"/>
          <w:szCs w:val="26"/>
        </w:rPr>
        <w:t>Свято-Троицкого соборного храма г. Рузаевка по ул. Маяковского, д. 114.</w:t>
      </w:r>
    </w:p>
    <w:p w14:paraId="5829406F" w14:textId="00A506FD" w:rsidR="008B1EDC" w:rsidRPr="00285784" w:rsidRDefault="008467D9" w:rsidP="00D14CFB">
      <w:pPr>
        <w:ind w:left="720" w:firstLine="0"/>
        <w:rPr>
          <w:rFonts w:ascii="Times New Roman" w:hAnsi="Times New Roman" w:cs="Times New Roman"/>
          <w:color w:val="000000"/>
          <w:sz w:val="26"/>
          <w:szCs w:val="26"/>
          <w:shd w:val="clear" w:color="auto" w:fill="FFFFFF"/>
        </w:rPr>
      </w:pPr>
      <w:r>
        <w:rPr>
          <w:rFonts w:ascii="Times New Roman" w:hAnsi="Times New Roman" w:cs="Times New Roman"/>
          <w:bCs/>
          <w:sz w:val="26"/>
          <w:szCs w:val="26"/>
        </w:rPr>
        <w:t>3</w:t>
      </w:r>
      <w:r w:rsidR="008B1EDC" w:rsidRPr="00285784">
        <w:rPr>
          <w:rFonts w:ascii="Times New Roman" w:hAnsi="Times New Roman" w:cs="Times New Roman"/>
          <w:bCs/>
          <w:sz w:val="26"/>
          <w:szCs w:val="26"/>
        </w:rPr>
        <w:t xml:space="preserve">. </w:t>
      </w:r>
      <w:r w:rsidR="00CD1607" w:rsidRPr="00285784">
        <w:rPr>
          <w:rFonts w:ascii="Times New Roman" w:hAnsi="Times New Roman" w:cs="Times New Roman"/>
          <w:color w:val="000000"/>
          <w:sz w:val="26"/>
          <w:szCs w:val="26"/>
          <w:shd w:val="clear" w:color="auto" w:fill="FFFFFF"/>
        </w:rPr>
        <w:t>Общественное пространство по ул. Ленина, ограниченное автомобильной дорогой по ул. Ленина многоквартирным домом № 56 по ул. Ленина и многоквартирным домом № 1 по ул. Эстакад.</w:t>
      </w:r>
    </w:p>
    <w:p w14:paraId="59B4200D" w14:textId="4E96201D" w:rsidR="00CD1607" w:rsidRPr="00285784" w:rsidRDefault="008467D9" w:rsidP="00D14CFB">
      <w:pPr>
        <w:ind w:left="720" w:firstLine="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4</w:t>
      </w:r>
      <w:r w:rsidR="00CD1607" w:rsidRPr="00285784">
        <w:rPr>
          <w:rFonts w:ascii="Times New Roman" w:hAnsi="Times New Roman" w:cs="Times New Roman"/>
          <w:color w:val="000000"/>
          <w:sz w:val="26"/>
          <w:szCs w:val="26"/>
          <w:shd w:val="clear" w:color="auto" w:fill="FFFFFF"/>
        </w:rPr>
        <w:t>. Общественное пространство по ул. Мира, ограниченное многоквартирными домами № 23, 23</w:t>
      </w:r>
      <w:r w:rsidR="00B043DB" w:rsidRPr="00285784">
        <w:rPr>
          <w:rFonts w:ascii="Times New Roman" w:hAnsi="Times New Roman" w:cs="Times New Roman"/>
          <w:color w:val="000000"/>
          <w:sz w:val="26"/>
          <w:szCs w:val="26"/>
          <w:shd w:val="clear" w:color="auto" w:fill="FFFFFF"/>
        </w:rPr>
        <w:t>А и 25.</w:t>
      </w:r>
    </w:p>
    <w:p w14:paraId="7FF7B165" w14:textId="69DAA0CD" w:rsidR="00923D37" w:rsidRPr="00285784" w:rsidRDefault="008467D9" w:rsidP="00D14CFB">
      <w:pPr>
        <w:ind w:left="720" w:firstLine="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5</w:t>
      </w:r>
      <w:r w:rsidR="00923D37" w:rsidRPr="00285784">
        <w:rPr>
          <w:rFonts w:ascii="Times New Roman" w:hAnsi="Times New Roman" w:cs="Times New Roman"/>
          <w:color w:val="000000"/>
          <w:sz w:val="26"/>
          <w:szCs w:val="26"/>
          <w:shd w:val="clear" w:color="auto" w:fill="FFFFFF"/>
        </w:rPr>
        <w:t xml:space="preserve">. Бульвар знаний по ул. Юрасова от ТД «Ирис» до </w:t>
      </w:r>
      <w:proofErr w:type="spellStart"/>
      <w:r w:rsidR="00923D37" w:rsidRPr="00285784">
        <w:rPr>
          <w:rFonts w:ascii="Times New Roman" w:hAnsi="Times New Roman" w:cs="Times New Roman"/>
          <w:color w:val="000000"/>
          <w:sz w:val="26"/>
          <w:szCs w:val="26"/>
          <w:shd w:val="clear" w:color="auto" w:fill="FFFFFF"/>
        </w:rPr>
        <w:t>МБОУ</w:t>
      </w:r>
      <w:proofErr w:type="spellEnd"/>
      <w:r w:rsidR="00923D37" w:rsidRPr="00285784">
        <w:rPr>
          <w:rFonts w:ascii="Times New Roman" w:hAnsi="Times New Roman" w:cs="Times New Roman"/>
          <w:color w:val="000000"/>
          <w:sz w:val="26"/>
          <w:szCs w:val="26"/>
          <w:shd w:val="clear" w:color="auto" w:fill="FFFFFF"/>
        </w:rPr>
        <w:t xml:space="preserve"> «Центр образования – </w:t>
      </w:r>
      <w:proofErr w:type="spellStart"/>
      <w:r w:rsidR="00923D37" w:rsidRPr="00285784">
        <w:rPr>
          <w:rFonts w:ascii="Times New Roman" w:hAnsi="Times New Roman" w:cs="Times New Roman"/>
          <w:color w:val="000000"/>
          <w:sz w:val="26"/>
          <w:szCs w:val="26"/>
          <w:shd w:val="clear" w:color="auto" w:fill="FFFFFF"/>
        </w:rPr>
        <w:t>СОШ</w:t>
      </w:r>
      <w:proofErr w:type="spellEnd"/>
      <w:r w:rsidR="00923D37" w:rsidRPr="00285784">
        <w:rPr>
          <w:rFonts w:ascii="Times New Roman" w:hAnsi="Times New Roman" w:cs="Times New Roman"/>
          <w:color w:val="000000"/>
          <w:sz w:val="26"/>
          <w:szCs w:val="26"/>
          <w:shd w:val="clear" w:color="auto" w:fill="FFFFFF"/>
        </w:rPr>
        <w:t xml:space="preserve">       № 12».</w:t>
      </w:r>
    </w:p>
    <w:p w14:paraId="2EBB5DEE" w14:textId="77777777" w:rsidR="00B043DB" w:rsidRPr="00285784" w:rsidRDefault="00B043DB" w:rsidP="00D14CFB">
      <w:pPr>
        <w:ind w:left="720" w:firstLine="0"/>
        <w:rPr>
          <w:rFonts w:ascii="Times New Roman" w:hAnsi="Times New Roman" w:cs="Times New Roman"/>
          <w:bCs/>
          <w:sz w:val="26"/>
          <w:szCs w:val="26"/>
        </w:rPr>
      </w:pPr>
    </w:p>
    <w:p w14:paraId="03DCAF50" w14:textId="77777777" w:rsidR="006914E4" w:rsidRPr="00285784" w:rsidRDefault="006914E4" w:rsidP="00D14CFB">
      <w:pPr>
        <w:ind w:left="720" w:firstLine="0"/>
        <w:rPr>
          <w:rFonts w:ascii="Times New Roman" w:hAnsi="Times New Roman" w:cs="Times New Roman"/>
          <w:bCs/>
          <w:sz w:val="26"/>
          <w:szCs w:val="26"/>
        </w:rPr>
      </w:pPr>
    </w:p>
    <w:p w14:paraId="443E3EAB" w14:textId="77777777" w:rsidR="006914E4" w:rsidRPr="00285784" w:rsidRDefault="00D14CFB" w:rsidP="006914E4">
      <w:pPr>
        <w:pStyle w:val="1"/>
        <w:spacing w:before="0" w:after="0" w:line="276" w:lineRule="auto"/>
        <w:rPr>
          <w:rFonts w:ascii="Times New Roman" w:hAnsi="Times New Roman" w:cs="Times New Roman"/>
          <w:color w:val="000000" w:themeColor="text1"/>
          <w:sz w:val="26"/>
          <w:szCs w:val="26"/>
        </w:rPr>
      </w:pPr>
      <w:r w:rsidRPr="00285784">
        <w:rPr>
          <w:rFonts w:ascii="Times New Roman" w:hAnsi="Times New Roman" w:cs="Times New Roman"/>
          <w:color w:val="000000" w:themeColor="text1"/>
          <w:sz w:val="26"/>
          <w:szCs w:val="26"/>
        </w:rPr>
        <w:t>Адресный перечен</w:t>
      </w:r>
      <w:r w:rsidR="006914E4" w:rsidRPr="00285784">
        <w:rPr>
          <w:rFonts w:ascii="Times New Roman" w:hAnsi="Times New Roman" w:cs="Times New Roman"/>
          <w:color w:val="000000" w:themeColor="text1"/>
          <w:sz w:val="26"/>
          <w:szCs w:val="26"/>
        </w:rPr>
        <w:t>ь</w:t>
      </w:r>
    </w:p>
    <w:p w14:paraId="22F6FF37" w14:textId="77777777" w:rsidR="00D14CFB" w:rsidRPr="00285784" w:rsidRDefault="00D14CFB" w:rsidP="006914E4">
      <w:pPr>
        <w:pStyle w:val="1"/>
        <w:spacing w:before="0" w:after="0"/>
        <w:rPr>
          <w:rFonts w:ascii="Times New Roman" w:hAnsi="Times New Roman" w:cs="Times New Roman"/>
          <w:color w:val="000000" w:themeColor="text1"/>
          <w:sz w:val="26"/>
          <w:szCs w:val="26"/>
        </w:rPr>
      </w:pPr>
      <w:r w:rsidRPr="00285784">
        <w:rPr>
          <w:rFonts w:ascii="Times New Roman" w:hAnsi="Times New Roman" w:cs="Times New Roman"/>
          <w:color w:val="000000" w:themeColor="text1"/>
          <w:sz w:val="26"/>
          <w:szCs w:val="26"/>
        </w:rPr>
        <w:t>дворовых территорий, подлежащих благоустройству</w:t>
      </w:r>
    </w:p>
    <w:tbl>
      <w:tblPr>
        <w:tblStyle w:val="af4"/>
        <w:tblW w:w="0" w:type="auto"/>
        <w:tblLook w:val="04A0" w:firstRow="1" w:lastRow="0" w:firstColumn="1" w:lastColumn="0" w:noHBand="0" w:noVBand="1"/>
      </w:tblPr>
      <w:tblGrid>
        <w:gridCol w:w="988"/>
        <w:gridCol w:w="4678"/>
        <w:gridCol w:w="4625"/>
      </w:tblGrid>
      <w:tr w:rsidR="00D14CFB" w:rsidRPr="00285784" w14:paraId="5471B6B7" w14:textId="77777777" w:rsidTr="00C33359">
        <w:tc>
          <w:tcPr>
            <w:tcW w:w="988" w:type="dxa"/>
          </w:tcPr>
          <w:p w14:paraId="78A99354" w14:textId="77777777" w:rsidR="00D14CFB" w:rsidRPr="00285784" w:rsidRDefault="00D14CFB" w:rsidP="00D14CFB">
            <w:pPr>
              <w:ind w:firstLine="0"/>
              <w:jc w:val="center"/>
              <w:rPr>
                <w:rFonts w:ascii="Times New Roman" w:hAnsi="Times New Roman" w:cs="Times New Roman"/>
                <w:b/>
                <w:sz w:val="26"/>
                <w:szCs w:val="26"/>
              </w:rPr>
            </w:pPr>
            <w:r w:rsidRPr="00285784">
              <w:rPr>
                <w:rFonts w:ascii="Times New Roman" w:hAnsi="Times New Roman" w:cs="Times New Roman"/>
                <w:b/>
                <w:sz w:val="26"/>
                <w:szCs w:val="26"/>
              </w:rPr>
              <w:t>№</w:t>
            </w:r>
          </w:p>
        </w:tc>
        <w:tc>
          <w:tcPr>
            <w:tcW w:w="4678" w:type="dxa"/>
          </w:tcPr>
          <w:p w14:paraId="1C86001E" w14:textId="77777777" w:rsidR="00D14CFB" w:rsidRPr="00285784" w:rsidRDefault="00D14CFB" w:rsidP="00D14CFB">
            <w:pPr>
              <w:ind w:firstLine="0"/>
              <w:jc w:val="center"/>
              <w:rPr>
                <w:rFonts w:ascii="Times New Roman" w:hAnsi="Times New Roman" w:cs="Times New Roman"/>
                <w:b/>
                <w:sz w:val="26"/>
                <w:szCs w:val="26"/>
              </w:rPr>
            </w:pPr>
            <w:r w:rsidRPr="00285784">
              <w:rPr>
                <w:rFonts w:ascii="Times New Roman" w:hAnsi="Times New Roman" w:cs="Times New Roman"/>
                <w:b/>
                <w:sz w:val="26"/>
                <w:szCs w:val="26"/>
              </w:rPr>
              <w:t>Адрес</w:t>
            </w:r>
          </w:p>
        </w:tc>
        <w:tc>
          <w:tcPr>
            <w:tcW w:w="4625" w:type="dxa"/>
          </w:tcPr>
          <w:p w14:paraId="5BBF4973" w14:textId="77777777" w:rsidR="00D14CFB" w:rsidRPr="00285784" w:rsidRDefault="00D14CFB" w:rsidP="00D14CFB">
            <w:pPr>
              <w:ind w:firstLine="0"/>
              <w:jc w:val="center"/>
              <w:rPr>
                <w:rFonts w:ascii="Times New Roman" w:hAnsi="Times New Roman" w:cs="Times New Roman"/>
                <w:b/>
                <w:sz w:val="26"/>
                <w:szCs w:val="26"/>
              </w:rPr>
            </w:pPr>
            <w:r w:rsidRPr="00285784">
              <w:rPr>
                <w:rFonts w:ascii="Times New Roman" w:hAnsi="Times New Roman" w:cs="Times New Roman"/>
                <w:b/>
                <w:sz w:val="26"/>
                <w:szCs w:val="26"/>
              </w:rPr>
              <w:t>Площадь, м²</w:t>
            </w:r>
          </w:p>
        </w:tc>
      </w:tr>
      <w:tr w:rsidR="00D54B6D" w:rsidRPr="00285784" w14:paraId="55B1C1C2" w14:textId="77777777" w:rsidTr="00C33359">
        <w:trPr>
          <w:trHeight w:val="404"/>
        </w:trPr>
        <w:tc>
          <w:tcPr>
            <w:tcW w:w="10291" w:type="dxa"/>
            <w:gridSpan w:val="3"/>
          </w:tcPr>
          <w:p w14:paraId="5AFA76F0" w14:textId="3B9F2949" w:rsidR="00D54B6D" w:rsidRPr="00285784" w:rsidRDefault="00D54B6D" w:rsidP="00D14CFB">
            <w:pPr>
              <w:jc w:val="center"/>
              <w:rPr>
                <w:rFonts w:ascii="Times New Roman" w:hAnsi="Times New Roman" w:cs="Times New Roman"/>
                <w:sz w:val="26"/>
                <w:szCs w:val="26"/>
              </w:rPr>
            </w:pPr>
            <w:r>
              <w:rPr>
                <w:rFonts w:ascii="Times New Roman" w:hAnsi="Times New Roman" w:cs="Times New Roman"/>
                <w:sz w:val="26"/>
                <w:szCs w:val="26"/>
              </w:rPr>
              <w:t>2025 год</w:t>
            </w:r>
          </w:p>
        </w:tc>
      </w:tr>
      <w:tr w:rsidR="00D14CFB" w:rsidRPr="00285784" w14:paraId="0534354D" w14:textId="77777777" w:rsidTr="00C33359">
        <w:tc>
          <w:tcPr>
            <w:tcW w:w="10291" w:type="dxa"/>
            <w:gridSpan w:val="3"/>
            <w:tcBorders>
              <w:top w:val="nil"/>
            </w:tcBorders>
          </w:tcPr>
          <w:p w14:paraId="3DEE976E" w14:textId="3AA9E5C2" w:rsidR="00D14CFB" w:rsidRPr="00285784" w:rsidRDefault="00D54B6D"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Ремонт дворовых территорий не запланировано</w:t>
            </w:r>
          </w:p>
        </w:tc>
      </w:tr>
    </w:tbl>
    <w:p w14:paraId="364A0846" w14:textId="77777777" w:rsidR="006914E4" w:rsidRPr="00285784" w:rsidRDefault="00D14CFB" w:rsidP="006914E4">
      <w:pPr>
        <w:pStyle w:val="1"/>
        <w:spacing w:before="0" w:after="0" w:line="276" w:lineRule="auto"/>
        <w:rPr>
          <w:rFonts w:ascii="Times New Roman" w:hAnsi="Times New Roman" w:cs="Times New Roman"/>
          <w:color w:val="000000" w:themeColor="text1"/>
          <w:sz w:val="26"/>
          <w:szCs w:val="26"/>
        </w:rPr>
      </w:pPr>
      <w:r w:rsidRPr="00285784">
        <w:rPr>
          <w:rFonts w:ascii="Times New Roman" w:hAnsi="Times New Roman" w:cs="Times New Roman"/>
          <w:color w:val="000000" w:themeColor="text1"/>
          <w:sz w:val="26"/>
          <w:szCs w:val="26"/>
        </w:rPr>
        <w:t>Адресный перечень</w:t>
      </w:r>
    </w:p>
    <w:p w14:paraId="512C23C5" w14:textId="77777777" w:rsidR="00D14CFB" w:rsidRPr="00285784" w:rsidRDefault="00D14CFB" w:rsidP="006914E4">
      <w:pPr>
        <w:pStyle w:val="1"/>
        <w:spacing w:before="0" w:after="0"/>
        <w:rPr>
          <w:rFonts w:ascii="Times New Roman" w:hAnsi="Times New Roman" w:cs="Times New Roman"/>
          <w:color w:val="000000" w:themeColor="text1"/>
          <w:sz w:val="26"/>
          <w:szCs w:val="26"/>
        </w:rPr>
      </w:pPr>
      <w:r w:rsidRPr="00285784">
        <w:rPr>
          <w:rFonts w:ascii="Times New Roman" w:hAnsi="Times New Roman" w:cs="Times New Roman"/>
          <w:color w:val="000000" w:themeColor="text1"/>
          <w:sz w:val="26"/>
          <w:szCs w:val="26"/>
        </w:rPr>
        <w:t>общественных территорий, подлежащих благоустройству</w:t>
      </w:r>
    </w:p>
    <w:p w14:paraId="25651B34" w14:textId="77777777" w:rsidR="00D14CFB" w:rsidRPr="00285784" w:rsidRDefault="00D14CFB" w:rsidP="00D14CFB">
      <w:pPr>
        <w:rPr>
          <w:sz w:val="26"/>
          <w:szCs w:val="26"/>
        </w:rPr>
      </w:pPr>
    </w:p>
    <w:tbl>
      <w:tblPr>
        <w:tblStyle w:val="af4"/>
        <w:tblW w:w="0" w:type="auto"/>
        <w:tblLook w:val="04A0" w:firstRow="1" w:lastRow="0" w:firstColumn="1" w:lastColumn="0" w:noHBand="0" w:noVBand="1"/>
      </w:tblPr>
      <w:tblGrid>
        <w:gridCol w:w="1079"/>
        <w:gridCol w:w="166"/>
        <w:gridCol w:w="5667"/>
        <w:gridCol w:w="3378"/>
      </w:tblGrid>
      <w:tr w:rsidR="00D14CFB" w:rsidRPr="00285784" w14:paraId="3D154938" w14:textId="77777777" w:rsidTr="00F03E69">
        <w:tc>
          <w:tcPr>
            <w:tcW w:w="1079" w:type="dxa"/>
          </w:tcPr>
          <w:p w14:paraId="32D15D2D" w14:textId="77777777" w:rsidR="00D14CFB" w:rsidRPr="00285784" w:rsidRDefault="00D14CFB" w:rsidP="00D14CFB">
            <w:pPr>
              <w:ind w:firstLine="0"/>
              <w:jc w:val="center"/>
              <w:rPr>
                <w:rFonts w:ascii="Times New Roman" w:hAnsi="Times New Roman" w:cs="Times New Roman"/>
                <w:b/>
                <w:sz w:val="26"/>
                <w:szCs w:val="26"/>
              </w:rPr>
            </w:pPr>
            <w:r w:rsidRPr="00285784">
              <w:rPr>
                <w:rFonts w:ascii="Times New Roman" w:hAnsi="Times New Roman" w:cs="Times New Roman"/>
                <w:b/>
                <w:sz w:val="26"/>
                <w:szCs w:val="26"/>
              </w:rPr>
              <w:t>№</w:t>
            </w:r>
          </w:p>
        </w:tc>
        <w:tc>
          <w:tcPr>
            <w:tcW w:w="5833" w:type="dxa"/>
            <w:gridSpan w:val="2"/>
          </w:tcPr>
          <w:p w14:paraId="24F06589" w14:textId="77777777" w:rsidR="00D14CFB" w:rsidRPr="00285784" w:rsidRDefault="00D14CFB" w:rsidP="00D14CFB">
            <w:pPr>
              <w:ind w:firstLine="0"/>
              <w:jc w:val="center"/>
              <w:rPr>
                <w:rFonts w:ascii="Times New Roman" w:hAnsi="Times New Roman" w:cs="Times New Roman"/>
                <w:b/>
                <w:sz w:val="26"/>
                <w:szCs w:val="26"/>
              </w:rPr>
            </w:pPr>
            <w:r w:rsidRPr="00285784">
              <w:rPr>
                <w:rFonts w:ascii="Times New Roman" w:hAnsi="Times New Roman" w:cs="Times New Roman"/>
                <w:b/>
                <w:sz w:val="26"/>
                <w:szCs w:val="26"/>
              </w:rPr>
              <w:t>Наименование территории, адрес территории</w:t>
            </w:r>
          </w:p>
        </w:tc>
        <w:tc>
          <w:tcPr>
            <w:tcW w:w="3378" w:type="dxa"/>
          </w:tcPr>
          <w:p w14:paraId="3573F89C" w14:textId="77777777" w:rsidR="00D14CFB" w:rsidRPr="00285784" w:rsidRDefault="00D14CFB" w:rsidP="00D14CFB">
            <w:pPr>
              <w:ind w:firstLine="0"/>
              <w:jc w:val="center"/>
              <w:rPr>
                <w:rFonts w:ascii="Times New Roman" w:hAnsi="Times New Roman" w:cs="Times New Roman"/>
                <w:b/>
                <w:sz w:val="26"/>
                <w:szCs w:val="26"/>
              </w:rPr>
            </w:pPr>
            <w:r w:rsidRPr="00285784">
              <w:rPr>
                <w:rFonts w:ascii="Times New Roman" w:hAnsi="Times New Roman" w:cs="Times New Roman"/>
                <w:b/>
                <w:sz w:val="26"/>
                <w:szCs w:val="26"/>
              </w:rPr>
              <w:t>Площадь, м²</w:t>
            </w:r>
          </w:p>
        </w:tc>
      </w:tr>
      <w:tr w:rsidR="00B3292A" w:rsidRPr="00285784" w14:paraId="24E8E892" w14:textId="5042D905" w:rsidTr="00B3292A">
        <w:tc>
          <w:tcPr>
            <w:tcW w:w="10290" w:type="dxa"/>
            <w:gridSpan w:val="4"/>
          </w:tcPr>
          <w:p w14:paraId="2F8C7FD1" w14:textId="243FF096" w:rsidR="00B3292A" w:rsidRPr="00285784" w:rsidRDefault="00B3292A" w:rsidP="00B3292A">
            <w:pPr>
              <w:ind w:firstLine="0"/>
              <w:jc w:val="center"/>
              <w:rPr>
                <w:sz w:val="26"/>
                <w:szCs w:val="26"/>
              </w:rPr>
            </w:pPr>
            <w:r w:rsidRPr="00285784">
              <w:rPr>
                <w:sz w:val="26"/>
                <w:szCs w:val="26"/>
              </w:rPr>
              <w:t>202</w:t>
            </w:r>
            <w:r w:rsidR="00107A34">
              <w:rPr>
                <w:sz w:val="26"/>
                <w:szCs w:val="26"/>
              </w:rPr>
              <w:t>5</w:t>
            </w:r>
            <w:r w:rsidRPr="00285784">
              <w:rPr>
                <w:sz w:val="26"/>
                <w:szCs w:val="26"/>
              </w:rPr>
              <w:t xml:space="preserve"> год</w:t>
            </w:r>
          </w:p>
        </w:tc>
      </w:tr>
      <w:tr w:rsidR="00382948" w:rsidRPr="00285784" w14:paraId="237D2FB3" w14:textId="775AF1A1" w:rsidTr="00F03E69">
        <w:tc>
          <w:tcPr>
            <w:tcW w:w="1245" w:type="dxa"/>
            <w:gridSpan w:val="2"/>
            <w:tcBorders>
              <w:top w:val="nil"/>
              <w:bottom w:val="single" w:sz="4" w:space="0" w:color="auto"/>
              <w:right w:val="single" w:sz="4" w:space="0" w:color="auto"/>
            </w:tcBorders>
          </w:tcPr>
          <w:p w14:paraId="162EFBC3" w14:textId="44E14836" w:rsidR="00382948" w:rsidRPr="00285784" w:rsidRDefault="00382948" w:rsidP="00D14CFB">
            <w:pPr>
              <w:ind w:firstLine="0"/>
              <w:jc w:val="center"/>
              <w:rPr>
                <w:sz w:val="26"/>
                <w:szCs w:val="26"/>
              </w:rPr>
            </w:pPr>
            <w:r w:rsidRPr="00285784">
              <w:rPr>
                <w:sz w:val="26"/>
                <w:szCs w:val="26"/>
              </w:rPr>
              <w:t>1.</w:t>
            </w:r>
          </w:p>
        </w:tc>
        <w:tc>
          <w:tcPr>
            <w:tcW w:w="5667" w:type="dxa"/>
            <w:tcBorders>
              <w:top w:val="single" w:sz="4" w:space="0" w:color="auto"/>
              <w:left w:val="single" w:sz="4" w:space="0" w:color="auto"/>
              <w:bottom w:val="single" w:sz="4" w:space="0" w:color="auto"/>
              <w:right w:val="single" w:sz="4" w:space="0" w:color="auto"/>
            </w:tcBorders>
          </w:tcPr>
          <w:p w14:paraId="0D539633" w14:textId="77777777" w:rsidR="00382948" w:rsidRDefault="00107A34" w:rsidP="00D14CFB">
            <w:pPr>
              <w:ind w:firstLine="0"/>
              <w:jc w:val="center"/>
              <w:rPr>
                <w:sz w:val="26"/>
                <w:szCs w:val="26"/>
              </w:rPr>
            </w:pPr>
            <w:r>
              <w:rPr>
                <w:sz w:val="26"/>
                <w:szCs w:val="26"/>
              </w:rPr>
              <w:t xml:space="preserve">Привокзальная </w:t>
            </w:r>
          </w:p>
          <w:p w14:paraId="4C9E0AB0" w14:textId="359D8A72" w:rsidR="00107A34" w:rsidRPr="00285784" w:rsidRDefault="00107A34" w:rsidP="00D14CFB">
            <w:pPr>
              <w:ind w:firstLine="0"/>
              <w:jc w:val="center"/>
              <w:rPr>
                <w:sz w:val="26"/>
                <w:szCs w:val="26"/>
              </w:rPr>
            </w:pPr>
            <w:r>
              <w:rPr>
                <w:sz w:val="26"/>
                <w:szCs w:val="26"/>
              </w:rPr>
              <w:t>площадь</w:t>
            </w:r>
          </w:p>
        </w:tc>
        <w:tc>
          <w:tcPr>
            <w:tcW w:w="3378" w:type="dxa"/>
            <w:tcBorders>
              <w:top w:val="single" w:sz="4" w:space="0" w:color="auto"/>
              <w:left w:val="single" w:sz="4" w:space="0" w:color="auto"/>
              <w:bottom w:val="single" w:sz="4" w:space="0" w:color="auto"/>
            </w:tcBorders>
          </w:tcPr>
          <w:p w14:paraId="76F4AD50" w14:textId="0ECDA871" w:rsidR="00382948" w:rsidRPr="00285784" w:rsidRDefault="00FB2239" w:rsidP="00D14CFB">
            <w:pPr>
              <w:ind w:firstLine="0"/>
              <w:jc w:val="center"/>
              <w:rPr>
                <w:sz w:val="26"/>
                <w:szCs w:val="26"/>
              </w:rPr>
            </w:pPr>
            <w:r>
              <w:rPr>
                <w:sz w:val="26"/>
                <w:szCs w:val="26"/>
              </w:rPr>
              <w:t>4249</w:t>
            </w:r>
          </w:p>
        </w:tc>
      </w:tr>
      <w:tr w:rsidR="00F03E69" w:rsidRPr="00285784" w14:paraId="706F7E96" w14:textId="77777777" w:rsidTr="00F03E69">
        <w:tc>
          <w:tcPr>
            <w:tcW w:w="1245" w:type="dxa"/>
            <w:gridSpan w:val="2"/>
            <w:tcBorders>
              <w:top w:val="single" w:sz="4" w:space="0" w:color="auto"/>
              <w:right w:val="single" w:sz="4" w:space="0" w:color="auto"/>
            </w:tcBorders>
          </w:tcPr>
          <w:p w14:paraId="433730A3" w14:textId="418AD3D8" w:rsidR="00F03E69" w:rsidRPr="00285784" w:rsidRDefault="00F03E69" w:rsidP="00D14CFB">
            <w:pPr>
              <w:ind w:firstLine="0"/>
              <w:jc w:val="center"/>
              <w:rPr>
                <w:sz w:val="26"/>
                <w:szCs w:val="26"/>
              </w:rPr>
            </w:pPr>
            <w:r>
              <w:rPr>
                <w:sz w:val="26"/>
                <w:szCs w:val="26"/>
              </w:rPr>
              <w:t>2</w:t>
            </w:r>
            <w:r w:rsidR="00AA67BA">
              <w:rPr>
                <w:sz w:val="26"/>
                <w:szCs w:val="26"/>
              </w:rPr>
              <w:t>.</w:t>
            </w:r>
          </w:p>
        </w:tc>
        <w:tc>
          <w:tcPr>
            <w:tcW w:w="5667" w:type="dxa"/>
            <w:tcBorders>
              <w:top w:val="single" w:sz="4" w:space="0" w:color="auto"/>
              <w:left w:val="single" w:sz="4" w:space="0" w:color="auto"/>
              <w:right w:val="single" w:sz="4" w:space="0" w:color="auto"/>
            </w:tcBorders>
          </w:tcPr>
          <w:p w14:paraId="78A389E6" w14:textId="77777777" w:rsidR="00F03E69" w:rsidRPr="00285784" w:rsidRDefault="00F03E69" w:rsidP="00F03E69">
            <w:pPr>
              <w:pStyle w:val="afa"/>
              <w:ind w:firstLine="0"/>
            </w:pPr>
            <w:r w:rsidRPr="00285784">
              <w:t>Общественное пространство, ограниченное домами 3В, 5, 7, 9 по улице 40 лет Победы и автодорогой по улице 40 лет Победы.</w:t>
            </w:r>
          </w:p>
          <w:p w14:paraId="3751BE19" w14:textId="77777777" w:rsidR="00F03E69" w:rsidRDefault="00F03E69" w:rsidP="00D14CFB">
            <w:pPr>
              <w:ind w:firstLine="0"/>
              <w:jc w:val="center"/>
              <w:rPr>
                <w:sz w:val="26"/>
                <w:szCs w:val="26"/>
              </w:rPr>
            </w:pPr>
          </w:p>
        </w:tc>
        <w:tc>
          <w:tcPr>
            <w:tcW w:w="3378" w:type="dxa"/>
            <w:tcBorders>
              <w:top w:val="single" w:sz="4" w:space="0" w:color="auto"/>
              <w:left w:val="single" w:sz="4" w:space="0" w:color="auto"/>
            </w:tcBorders>
          </w:tcPr>
          <w:p w14:paraId="55F6999A" w14:textId="77777777" w:rsidR="00F03E69" w:rsidRPr="00285784" w:rsidRDefault="00F03E69" w:rsidP="00D14CFB">
            <w:pPr>
              <w:ind w:firstLine="0"/>
              <w:jc w:val="center"/>
              <w:rPr>
                <w:sz w:val="26"/>
                <w:szCs w:val="26"/>
              </w:rPr>
            </w:pPr>
          </w:p>
        </w:tc>
      </w:tr>
    </w:tbl>
    <w:p w14:paraId="149BA0ED" w14:textId="77777777" w:rsidR="00D14CFB" w:rsidRPr="00285784" w:rsidRDefault="00D14CFB" w:rsidP="00D14CFB">
      <w:pPr>
        <w:jc w:val="center"/>
        <w:rPr>
          <w:rFonts w:ascii="Times New Roman" w:hAnsi="Times New Roman" w:cs="Times New Roman"/>
          <w:sz w:val="26"/>
          <w:szCs w:val="26"/>
        </w:rPr>
      </w:pPr>
    </w:p>
    <w:p w14:paraId="31794EBC" w14:textId="77777777" w:rsidR="00D14CFB" w:rsidRPr="00285784" w:rsidRDefault="00D14CFB" w:rsidP="00D14CFB">
      <w:pPr>
        <w:jc w:val="center"/>
        <w:rPr>
          <w:rFonts w:ascii="Times New Roman" w:hAnsi="Times New Roman" w:cs="Times New Roman"/>
          <w:b/>
          <w:sz w:val="26"/>
          <w:szCs w:val="26"/>
        </w:rPr>
      </w:pPr>
      <w:r w:rsidRPr="00285784">
        <w:rPr>
          <w:rFonts w:ascii="Times New Roman" w:hAnsi="Times New Roman" w:cs="Times New Roman"/>
          <w:b/>
          <w:sz w:val="26"/>
          <w:szCs w:val="26"/>
        </w:rPr>
        <w:lastRenderedPageBreak/>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14:paraId="15CE4356" w14:textId="77777777" w:rsidR="00D14CFB" w:rsidRPr="00285784" w:rsidRDefault="00D14CFB" w:rsidP="00D14CFB">
      <w:pPr>
        <w:jc w:val="center"/>
        <w:rPr>
          <w:rFonts w:ascii="Times New Roman" w:hAnsi="Times New Roman" w:cs="Times New Roman"/>
          <w:sz w:val="26"/>
          <w:szCs w:val="26"/>
        </w:rPr>
      </w:pPr>
    </w:p>
    <w:tbl>
      <w:tblPr>
        <w:tblStyle w:val="af4"/>
        <w:tblW w:w="0" w:type="auto"/>
        <w:tblLook w:val="04A0" w:firstRow="1" w:lastRow="0" w:firstColumn="1" w:lastColumn="0" w:noHBand="0" w:noVBand="1"/>
      </w:tblPr>
      <w:tblGrid>
        <w:gridCol w:w="939"/>
        <w:gridCol w:w="5406"/>
        <w:gridCol w:w="4111"/>
      </w:tblGrid>
      <w:tr w:rsidR="00D14CFB" w:rsidRPr="00285784" w14:paraId="40C92522" w14:textId="77777777" w:rsidTr="00690441">
        <w:trPr>
          <w:trHeight w:val="796"/>
        </w:trPr>
        <w:tc>
          <w:tcPr>
            <w:tcW w:w="939" w:type="dxa"/>
          </w:tcPr>
          <w:p w14:paraId="24FA0732" w14:textId="77777777" w:rsidR="00D14CFB" w:rsidRPr="00285784" w:rsidRDefault="00D14CFB" w:rsidP="00D14CFB">
            <w:pPr>
              <w:ind w:firstLine="0"/>
              <w:jc w:val="center"/>
              <w:rPr>
                <w:rFonts w:ascii="Times New Roman" w:hAnsi="Times New Roman" w:cs="Times New Roman"/>
                <w:b/>
                <w:bCs/>
                <w:color w:val="000000" w:themeColor="text1"/>
                <w:sz w:val="26"/>
                <w:szCs w:val="26"/>
              </w:rPr>
            </w:pPr>
            <w:r w:rsidRPr="00285784">
              <w:rPr>
                <w:rFonts w:ascii="Times New Roman" w:hAnsi="Times New Roman" w:cs="Times New Roman"/>
                <w:b/>
                <w:bCs/>
                <w:color w:val="000000" w:themeColor="text1"/>
                <w:sz w:val="26"/>
                <w:szCs w:val="26"/>
              </w:rPr>
              <w:t>№</w:t>
            </w:r>
          </w:p>
        </w:tc>
        <w:tc>
          <w:tcPr>
            <w:tcW w:w="5406" w:type="dxa"/>
          </w:tcPr>
          <w:p w14:paraId="26F2D18C" w14:textId="77777777" w:rsidR="00D14CFB" w:rsidRPr="00285784" w:rsidRDefault="00D14CFB" w:rsidP="00D14CFB">
            <w:pPr>
              <w:ind w:firstLine="0"/>
              <w:jc w:val="center"/>
              <w:rPr>
                <w:rFonts w:ascii="Times New Roman" w:hAnsi="Times New Roman" w:cs="Times New Roman"/>
                <w:b/>
                <w:bCs/>
                <w:color w:val="000000" w:themeColor="text1"/>
                <w:sz w:val="26"/>
                <w:szCs w:val="26"/>
              </w:rPr>
            </w:pPr>
            <w:r w:rsidRPr="00285784">
              <w:rPr>
                <w:rFonts w:ascii="Times New Roman" w:hAnsi="Times New Roman" w:cs="Times New Roman"/>
                <w:b/>
                <w:bCs/>
                <w:color w:val="000000" w:themeColor="text1"/>
                <w:sz w:val="26"/>
                <w:szCs w:val="26"/>
              </w:rPr>
              <w:t>Наименование объекта недвижимого имущества и земельного участка</w:t>
            </w:r>
          </w:p>
        </w:tc>
        <w:tc>
          <w:tcPr>
            <w:tcW w:w="4111" w:type="dxa"/>
          </w:tcPr>
          <w:p w14:paraId="4C5DAD2B" w14:textId="77777777" w:rsidR="00D14CFB" w:rsidRPr="00285784" w:rsidRDefault="00D14CFB" w:rsidP="00D14CFB">
            <w:pPr>
              <w:ind w:firstLine="0"/>
              <w:jc w:val="center"/>
              <w:rPr>
                <w:rFonts w:ascii="Times New Roman" w:hAnsi="Times New Roman" w:cs="Times New Roman"/>
                <w:b/>
                <w:bCs/>
                <w:color w:val="000000" w:themeColor="text1"/>
                <w:sz w:val="26"/>
                <w:szCs w:val="26"/>
              </w:rPr>
            </w:pPr>
            <w:r w:rsidRPr="00285784">
              <w:rPr>
                <w:rFonts w:ascii="Times New Roman" w:hAnsi="Times New Roman" w:cs="Times New Roman"/>
                <w:b/>
                <w:bCs/>
                <w:color w:val="000000" w:themeColor="text1"/>
                <w:sz w:val="26"/>
                <w:szCs w:val="26"/>
              </w:rPr>
              <w:t>Адрес объекта недвижимого имущества и земельного участка</w:t>
            </w:r>
          </w:p>
        </w:tc>
      </w:tr>
      <w:tr w:rsidR="00D14CFB" w:rsidRPr="00285784" w14:paraId="07A3DF1A" w14:textId="77777777" w:rsidTr="00690441">
        <w:tc>
          <w:tcPr>
            <w:tcW w:w="939" w:type="dxa"/>
          </w:tcPr>
          <w:p w14:paraId="7FA2735F"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w:t>
            </w:r>
          </w:p>
        </w:tc>
        <w:tc>
          <w:tcPr>
            <w:tcW w:w="5406" w:type="dxa"/>
          </w:tcPr>
          <w:p w14:paraId="1631048B" w14:textId="31F0333D" w:rsidR="00D14CFB" w:rsidRPr="00285784" w:rsidRDefault="00620198" w:rsidP="00ED2C7A">
            <w:pPr>
              <w:ind w:firstLine="0"/>
              <w:jc w:val="center"/>
              <w:rPr>
                <w:rFonts w:ascii="Times New Roman" w:hAnsi="Times New Roman" w:cs="Times New Roman"/>
                <w:sz w:val="26"/>
                <w:szCs w:val="26"/>
              </w:rPr>
            </w:pPr>
            <w:proofErr w:type="spellStart"/>
            <w:r>
              <w:rPr>
                <w:rFonts w:ascii="Times New Roman" w:hAnsi="Times New Roman" w:cs="Times New Roman"/>
                <w:sz w:val="26"/>
                <w:szCs w:val="26"/>
              </w:rPr>
              <w:t>МБОУ</w:t>
            </w:r>
            <w:proofErr w:type="spellEnd"/>
            <w:r>
              <w:rPr>
                <w:rFonts w:ascii="Times New Roman" w:hAnsi="Times New Roman" w:cs="Times New Roman"/>
                <w:sz w:val="26"/>
                <w:szCs w:val="26"/>
              </w:rPr>
              <w:t xml:space="preserve"> «Гимназия № 1»</w:t>
            </w:r>
          </w:p>
        </w:tc>
        <w:tc>
          <w:tcPr>
            <w:tcW w:w="4111" w:type="dxa"/>
          </w:tcPr>
          <w:p w14:paraId="7187F3E0" w14:textId="32C367CD" w:rsidR="00D14CFB" w:rsidRPr="00285784" w:rsidRDefault="00620198" w:rsidP="00ED2C7A">
            <w:pPr>
              <w:jc w:val="center"/>
              <w:rPr>
                <w:rFonts w:ascii="Times New Roman" w:hAnsi="Times New Roman" w:cs="Times New Roman"/>
                <w:sz w:val="26"/>
                <w:szCs w:val="26"/>
              </w:rPr>
            </w:pPr>
            <w:r>
              <w:rPr>
                <w:rFonts w:ascii="Times New Roman" w:hAnsi="Times New Roman" w:cs="Times New Roman"/>
                <w:sz w:val="26"/>
                <w:szCs w:val="26"/>
              </w:rPr>
              <w:t>Ул. Ленина, 16</w:t>
            </w:r>
          </w:p>
        </w:tc>
      </w:tr>
      <w:tr w:rsidR="00D14CFB" w:rsidRPr="00285784" w14:paraId="4CFD7D09" w14:textId="77777777" w:rsidTr="00690441">
        <w:tc>
          <w:tcPr>
            <w:tcW w:w="939" w:type="dxa"/>
          </w:tcPr>
          <w:p w14:paraId="34B28C56"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2</w:t>
            </w:r>
          </w:p>
        </w:tc>
        <w:tc>
          <w:tcPr>
            <w:tcW w:w="5406" w:type="dxa"/>
            <w:shd w:val="clear" w:color="auto" w:fill="auto"/>
          </w:tcPr>
          <w:p w14:paraId="40BE994E" w14:textId="2A0D6477" w:rsidR="00D14CFB" w:rsidRPr="00285784" w:rsidRDefault="00620198" w:rsidP="00D14CFB">
            <w:pPr>
              <w:jc w:val="center"/>
              <w:rPr>
                <w:rFonts w:ascii="Times New Roman" w:hAnsi="Times New Roman" w:cs="Times New Roman"/>
                <w:sz w:val="26"/>
                <w:szCs w:val="26"/>
              </w:rPr>
            </w:pPr>
            <w:proofErr w:type="spellStart"/>
            <w:r>
              <w:rPr>
                <w:rFonts w:ascii="Times New Roman" w:hAnsi="Times New Roman" w:cs="Times New Roman"/>
                <w:sz w:val="26"/>
                <w:szCs w:val="26"/>
              </w:rPr>
              <w:t>МБОУ</w:t>
            </w:r>
            <w:proofErr w:type="spellEnd"/>
            <w:r>
              <w:rPr>
                <w:rFonts w:ascii="Times New Roman" w:hAnsi="Times New Roman" w:cs="Times New Roman"/>
                <w:sz w:val="26"/>
                <w:szCs w:val="26"/>
              </w:rPr>
              <w:t xml:space="preserve"> «Лицей № 4</w:t>
            </w:r>
            <w:r w:rsidR="00ED2C7A">
              <w:rPr>
                <w:rFonts w:ascii="Times New Roman" w:hAnsi="Times New Roman" w:cs="Times New Roman"/>
                <w:sz w:val="26"/>
                <w:szCs w:val="26"/>
              </w:rPr>
              <w:t>»</w:t>
            </w:r>
            <w:r>
              <w:rPr>
                <w:rFonts w:ascii="Times New Roman" w:hAnsi="Times New Roman" w:cs="Times New Roman"/>
                <w:sz w:val="26"/>
                <w:szCs w:val="26"/>
              </w:rPr>
              <w:t>»</w:t>
            </w:r>
          </w:p>
        </w:tc>
        <w:tc>
          <w:tcPr>
            <w:tcW w:w="4111" w:type="dxa"/>
          </w:tcPr>
          <w:p w14:paraId="6B0C2BE9" w14:textId="250420B9" w:rsidR="00D14CFB" w:rsidRPr="00285784" w:rsidRDefault="00620198" w:rsidP="00D14CFB">
            <w:pPr>
              <w:jc w:val="center"/>
              <w:rPr>
                <w:rFonts w:ascii="Times New Roman" w:hAnsi="Times New Roman" w:cs="Times New Roman"/>
                <w:sz w:val="26"/>
                <w:szCs w:val="26"/>
              </w:rPr>
            </w:pPr>
            <w:r>
              <w:rPr>
                <w:rFonts w:ascii="Times New Roman" w:hAnsi="Times New Roman" w:cs="Times New Roman"/>
                <w:sz w:val="26"/>
                <w:szCs w:val="26"/>
              </w:rPr>
              <w:t>Ул. Полежаева, 33 А</w:t>
            </w:r>
          </w:p>
        </w:tc>
      </w:tr>
      <w:tr w:rsidR="00D14CFB" w:rsidRPr="00285784" w14:paraId="0FF84BC3" w14:textId="77777777" w:rsidTr="00690441">
        <w:tc>
          <w:tcPr>
            <w:tcW w:w="939" w:type="dxa"/>
          </w:tcPr>
          <w:p w14:paraId="33B2919F"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3</w:t>
            </w:r>
          </w:p>
        </w:tc>
        <w:tc>
          <w:tcPr>
            <w:tcW w:w="5406" w:type="dxa"/>
          </w:tcPr>
          <w:p w14:paraId="648941F3" w14:textId="2D53468F" w:rsidR="00D14CFB" w:rsidRPr="00285784" w:rsidRDefault="00ED2C7A" w:rsidP="00D14CFB">
            <w:pPr>
              <w:jc w:val="center"/>
              <w:rPr>
                <w:rFonts w:ascii="Times New Roman" w:hAnsi="Times New Roman" w:cs="Times New Roman"/>
                <w:sz w:val="26"/>
                <w:szCs w:val="26"/>
              </w:rPr>
            </w:pPr>
            <w:proofErr w:type="spellStart"/>
            <w:r>
              <w:rPr>
                <w:rFonts w:ascii="Times New Roman" w:hAnsi="Times New Roman" w:cs="Times New Roman"/>
                <w:sz w:val="26"/>
                <w:szCs w:val="26"/>
              </w:rPr>
              <w:t>МБОУ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СОШ</w:t>
            </w:r>
            <w:proofErr w:type="spellEnd"/>
            <w:r>
              <w:rPr>
                <w:rFonts w:ascii="Times New Roman" w:hAnsi="Times New Roman" w:cs="Times New Roman"/>
                <w:sz w:val="26"/>
                <w:szCs w:val="26"/>
              </w:rPr>
              <w:t xml:space="preserve"> № 5»</w:t>
            </w:r>
          </w:p>
        </w:tc>
        <w:tc>
          <w:tcPr>
            <w:tcW w:w="4111" w:type="dxa"/>
          </w:tcPr>
          <w:p w14:paraId="00B3E22B" w14:textId="322FBBFC" w:rsidR="00D14CFB" w:rsidRPr="00285784" w:rsidRDefault="00ED2C7A" w:rsidP="00D14CFB">
            <w:pPr>
              <w:jc w:val="center"/>
              <w:rPr>
                <w:rFonts w:ascii="Times New Roman" w:hAnsi="Times New Roman" w:cs="Times New Roman"/>
                <w:sz w:val="26"/>
                <w:szCs w:val="26"/>
              </w:rPr>
            </w:pPr>
            <w:r>
              <w:rPr>
                <w:rFonts w:ascii="Times New Roman" w:hAnsi="Times New Roman" w:cs="Times New Roman"/>
                <w:sz w:val="26"/>
                <w:szCs w:val="26"/>
              </w:rPr>
              <w:t>ул. Карла Маркса, 15</w:t>
            </w:r>
          </w:p>
        </w:tc>
      </w:tr>
      <w:tr w:rsidR="00D14CFB" w:rsidRPr="00285784" w14:paraId="52681CC0" w14:textId="77777777" w:rsidTr="00690441">
        <w:tc>
          <w:tcPr>
            <w:tcW w:w="939" w:type="dxa"/>
          </w:tcPr>
          <w:p w14:paraId="437F3DE6"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4</w:t>
            </w:r>
          </w:p>
        </w:tc>
        <w:tc>
          <w:tcPr>
            <w:tcW w:w="5406" w:type="dxa"/>
          </w:tcPr>
          <w:p w14:paraId="03767F88" w14:textId="0C54929D" w:rsidR="00D14CFB" w:rsidRPr="00285784" w:rsidRDefault="00ED2C7A" w:rsidP="00F922EE">
            <w:pPr>
              <w:jc w:val="center"/>
              <w:rPr>
                <w:rFonts w:ascii="Times New Roman" w:hAnsi="Times New Roman" w:cs="Times New Roman"/>
                <w:sz w:val="26"/>
                <w:szCs w:val="26"/>
              </w:rPr>
            </w:pPr>
            <w:proofErr w:type="spellStart"/>
            <w:r>
              <w:rPr>
                <w:rFonts w:ascii="Times New Roman" w:hAnsi="Times New Roman" w:cs="Times New Roman"/>
                <w:sz w:val="26"/>
                <w:szCs w:val="26"/>
              </w:rPr>
              <w:t>МБОУ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СОШ</w:t>
            </w:r>
            <w:proofErr w:type="spellEnd"/>
            <w:r>
              <w:rPr>
                <w:rFonts w:ascii="Times New Roman" w:hAnsi="Times New Roman" w:cs="Times New Roman"/>
                <w:sz w:val="26"/>
                <w:szCs w:val="26"/>
              </w:rPr>
              <w:t xml:space="preserve"> № 7»</w:t>
            </w:r>
          </w:p>
        </w:tc>
        <w:tc>
          <w:tcPr>
            <w:tcW w:w="4111" w:type="dxa"/>
          </w:tcPr>
          <w:p w14:paraId="74072D77" w14:textId="64F4234B" w:rsidR="00D14CFB" w:rsidRPr="00285784" w:rsidRDefault="00ED2C7A" w:rsidP="00D14CFB">
            <w:pPr>
              <w:jc w:val="center"/>
              <w:rPr>
                <w:rFonts w:ascii="Times New Roman" w:hAnsi="Times New Roman" w:cs="Times New Roman"/>
                <w:sz w:val="26"/>
                <w:szCs w:val="26"/>
              </w:rPr>
            </w:pPr>
            <w:r>
              <w:rPr>
                <w:rFonts w:ascii="Times New Roman" w:hAnsi="Times New Roman" w:cs="Times New Roman"/>
                <w:sz w:val="26"/>
                <w:szCs w:val="26"/>
              </w:rPr>
              <w:t>Ул. Маяковского, 67</w:t>
            </w:r>
          </w:p>
        </w:tc>
      </w:tr>
      <w:tr w:rsidR="00D14CFB" w:rsidRPr="00285784" w14:paraId="267C652F" w14:textId="77777777" w:rsidTr="00690441">
        <w:tc>
          <w:tcPr>
            <w:tcW w:w="939" w:type="dxa"/>
          </w:tcPr>
          <w:p w14:paraId="7F23C897"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5</w:t>
            </w:r>
          </w:p>
        </w:tc>
        <w:tc>
          <w:tcPr>
            <w:tcW w:w="5406" w:type="dxa"/>
          </w:tcPr>
          <w:p w14:paraId="1AD336B4" w14:textId="2BF7EAE2" w:rsidR="00D14CFB" w:rsidRPr="00285784" w:rsidRDefault="00ED2C7A" w:rsidP="00D14CFB">
            <w:pPr>
              <w:jc w:val="center"/>
              <w:rPr>
                <w:rFonts w:ascii="Times New Roman" w:hAnsi="Times New Roman" w:cs="Times New Roman"/>
                <w:sz w:val="26"/>
                <w:szCs w:val="26"/>
              </w:rPr>
            </w:pPr>
            <w:proofErr w:type="spellStart"/>
            <w:r>
              <w:rPr>
                <w:rFonts w:ascii="Times New Roman" w:hAnsi="Times New Roman" w:cs="Times New Roman"/>
                <w:sz w:val="26"/>
                <w:szCs w:val="26"/>
              </w:rPr>
              <w:t>МБОУ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СОШ</w:t>
            </w:r>
            <w:proofErr w:type="spellEnd"/>
            <w:r>
              <w:rPr>
                <w:rFonts w:ascii="Times New Roman" w:hAnsi="Times New Roman" w:cs="Times New Roman"/>
                <w:sz w:val="26"/>
                <w:szCs w:val="26"/>
              </w:rPr>
              <w:t xml:space="preserve"> №8»</w:t>
            </w:r>
          </w:p>
        </w:tc>
        <w:tc>
          <w:tcPr>
            <w:tcW w:w="4111" w:type="dxa"/>
          </w:tcPr>
          <w:p w14:paraId="33E655F5" w14:textId="2778EDB7" w:rsidR="00D14CFB" w:rsidRPr="00285784" w:rsidRDefault="00ED2C7A" w:rsidP="00D14CFB">
            <w:pPr>
              <w:jc w:val="center"/>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Байкузова</w:t>
            </w:r>
            <w:proofErr w:type="spellEnd"/>
            <w:r>
              <w:rPr>
                <w:rFonts w:ascii="Times New Roman" w:hAnsi="Times New Roman" w:cs="Times New Roman"/>
                <w:sz w:val="26"/>
                <w:szCs w:val="26"/>
              </w:rPr>
              <w:t>, 137</w:t>
            </w:r>
          </w:p>
        </w:tc>
      </w:tr>
      <w:tr w:rsidR="00D14CFB" w:rsidRPr="00285784" w14:paraId="248CFAAF" w14:textId="77777777" w:rsidTr="00690441">
        <w:tc>
          <w:tcPr>
            <w:tcW w:w="939" w:type="dxa"/>
          </w:tcPr>
          <w:p w14:paraId="0D427300"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6</w:t>
            </w:r>
          </w:p>
        </w:tc>
        <w:tc>
          <w:tcPr>
            <w:tcW w:w="5406" w:type="dxa"/>
          </w:tcPr>
          <w:p w14:paraId="49427FF2" w14:textId="1478B664" w:rsidR="00D14CFB" w:rsidRPr="00285784" w:rsidRDefault="00B26923" w:rsidP="00D14CFB">
            <w:pPr>
              <w:jc w:val="center"/>
              <w:rPr>
                <w:rFonts w:ascii="Times New Roman" w:hAnsi="Times New Roman" w:cs="Times New Roman"/>
                <w:sz w:val="26"/>
                <w:szCs w:val="26"/>
              </w:rPr>
            </w:pPr>
            <w:proofErr w:type="spellStart"/>
            <w:r>
              <w:rPr>
                <w:rFonts w:ascii="Times New Roman" w:hAnsi="Times New Roman" w:cs="Times New Roman"/>
                <w:sz w:val="26"/>
                <w:szCs w:val="26"/>
              </w:rPr>
              <w:t>МБОУ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СОШ</w:t>
            </w:r>
            <w:proofErr w:type="spellEnd"/>
            <w:r>
              <w:rPr>
                <w:rFonts w:ascii="Times New Roman" w:hAnsi="Times New Roman" w:cs="Times New Roman"/>
                <w:sz w:val="26"/>
                <w:szCs w:val="26"/>
              </w:rPr>
              <w:t xml:space="preserve"> №9»</w:t>
            </w:r>
          </w:p>
        </w:tc>
        <w:tc>
          <w:tcPr>
            <w:tcW w:w="4111" w:type="dxa"/>
          </w:tcPr>
          <w:p w14:paraId="1733428E" w14:textId="5DB84929" w:rsidR="00D14CFB" w:rsidRPr="00285784" w:rsidRDefault="00B26923" w:rsidP="00D14CFB">
            <w:pPr>
              <w:jc w:val="center"/>
              <w:rPr>
                <w:rFonts w:ascii="Times New Roman" w:hAnsi="Times New Roman" w:cs="Times New Roman"/>
                <w:sz w:val="26"/>
                <w:szCs w:val="26"/>
              </w:rPr>
            </w:pPr>
            <w:r>
              <w:rPr>
                <w:rFonts w:ascii="Times New Roman" w:hAnsi="Times New Roman" w:cs="Times New Roman"/>
                <w:sz w:val="26"/>
                <w:szCs w:val="26"/>
              </w:rPr>
              <w:t>Ул. Зои Космодемьянской, 80</w:t>
            </w:r>
          </w:p>
        </w:tc>
      </w:tr>
      <w:tr w:rsidR="00D14CFB" w:rsidRPr="00285784" w14:paraId="4920E96F" w14:textId="77777777" w:rsidTr="00690441">
        <w:tc>
          <w:tcPr>
            <w:tcW w:w="939" w:type="dxa"/>
          </w:tcPr>
          <w:p w14:paraId="4F79CEC9"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7</w:t>
            </w:r>
          </w:p>
        </w:tc>
        <w:tc>
          <w:tcPr>
            <w:tcW w:w="5406" w:type="dxa"/>
          </w:tcPr>
          <w:p w14:paraId="0EFECC3D" w14:textId="288F35E2" w:rsidR="00D14CFB" w:rsidRPr="00285784" w:rsidRDefault="00530115" w:rsidP="00D14CFB">
            <w:pPr>
              <w:jc w:val="center"/>
              <w:rPr>
                <w:rFonts w:ascii="Times New Roman" w:hAnsi="Times New Roman" w:cs="Times New Roman"/>
                <w:sz w:val="26"/>
                <w:szCs w:val="26"/>
              </w:rPr>
            </w:pPr>
            <w:proofErr w:type="spellStart"/>
            <w:r>
              <w:rPr>
                <w:rFonts w:ascii="Times New Roman" w:hAnsi="Times New Roman" w:cs="Times New Roman"/>
                <w:sz w:val="26"/>
                <w:szCs w:val="26"/>
              </w:rPr>
              <w:t>МБОУ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СОШ</w:t>
            </w:r>
            <w:proofErr w:type="spellEnd"/>
            <w:r>
              <w:rPr>
                <w:rFonts w:ascii="Times New Roman" w:hAnsi="Times New Roman" w:cs="Times New Roman"/>
                <w:sz w:val="26"/>
                <w:szCs w:val="26"/>
              </w:rPr>
              <w:t xml:space="preserve"> № 10»</w:t>
            </w:r>
          </w:p>
        </w:tc>
        <w:tc>
          <w:tcPr>
            <w:tcW w:w="4111" w:type="dxa"/>
          </w:tcPr>
          <w:p w14:paraId="5FEE041E" w14:textId="1BA9F9EC" w:rsidR="00D14CFB" w:rsidRPr="00285784" w:rsidRDefault="00530115" w:rsidP="00D14CFB">
            <w:pPr>
              <w:jc w:val="center"/>
              <w:rPr>
                <w:rFonts w:ascii="Times New Roman" w:hAnsi="Times New Roman" w:cs="Times New Roman"/>
                <w:sz w:val="26"/>
                <w:szCs w:val="26"/>
              </w:rPr>
            </w:pPr>
            <w:r>
              <w:rPr>
                <w:rFonts w:ascii="Times New Roman" w:hAnsi="Times New Roman" w:cs="Times New Roman"/>
                <w:sz w:val="26"/>
                <w:szCs w:val="26"/>
              </w:rPr>
              <w:t>Ул. Тухачевского, 10</w:t>
            </w:r>
          </w:p>
        </w:tc>
      </w:tr>
      <w:tr w:rsidR="00D14CFB" w:rsidRPr="00285784" w14:paraId="1F3DB654" w14:textId="77777777" w:rsidTr="00690441">
        <w:tc>
          <w:tcPr>
            <w:tcW w:w="939" w:type="dxa"/>
          </w:tcPr>
          <w:p w14:paraId="0EA82ECE"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8</w:t>
            </w:r>
          </w:p>
        </w:tc>
        <w:tc>
          <w:tcPr>
            <w:tcW w:w="5406" w:type="dxa"/>
          </w:tcPr>
          <w:p w14:paraId="65184264" w14:textId="12D9FCBA" w:rsidR="00D14CFB" w:rsidRPr="00285784" w:rsidRDefault="00530115" w:rsidP="00D14CFB">
            <w:pPr>
              <w:jc w:val="center"/>
              <w:rPr>
                <w:rFonts w:ascii="Times New Roman" w:hAnsi="Times New Roman" w:cs="Times New Roman"/>
                <w:sz w:val="26"/>
                <w:szCs w:val="26"/>
              </w:rPr>
            </w:pPr>
            <w:proofErr w:type="spellStart"/>
            <w:r>
              <w:rPr>
                <w:rFonts w:ascii="Times New Roman" w:hAnsi="Times New Roman" w:cs="Times New Roman"/>
                <w:sz w:val="26"/>
                <w:szCs w:val="26"/>
              </w:rPr>
              <w:t>МБОУ</w:t>
            </w:r>
            <w:proofErr w:type="spellEnd"/>
            <w:r>
              <w:rPr>
                <w:rFonts w:ascii="Times New Roman" w:hAnsi="Times New Roman" w:cs="Times New Roman"/>
                <w:sz w:val="26"/>
                <w:szCs w:val="26"/>
              </w:rPr>
              <w:t xml:space="preserve"> «Центр образования – </w:t>
            </w:r>
            <w:proofErr w:type="spellStart"/>
            <w:r>
              <w:rPr>
                <w:rFonts w:ascii="Times New Roman" w:hAnsi="Times New Roman" w:cs="Times New Roman"/>
                <w:sz w:val="26"/>
                <w:szCs w:val="26"/>
              </w:rPr>
              <w:t>СОШ</w:t>
            </w:r>
            <w:proofErr w:type="spellEnd"/>
            <w:r>
              <w:rPr>
                <w:rFonts w:ascii="Times New Roman" w:hAnsi="Times New Roman" w:cs="Times New Roman"/>
                <w:sz w:val="26"/>
                <w:szCs w:val="26"/>
              </w:rPr>
              <w:t xml:space="preserve"> № 12»</w:t>
            </w:r>
          </w:p>
        </w:tc>
        <w:tc>
          <w:tcPr>
            <w:tcW w:w="4111" w:type="dxa"/>
          </w:tcPr>
          <w:p w14:paraId="6EB7E0F3" w14:textId="71ED56AE" w:rsidR="00D14CFB" w:rsidRPr="00285784" w:rsidRDefault="00530115" w:rsidP="00530115">
            <w:pPr>
              <w:jc w:val="center"/>
              <w:rPr>
                <w:rFonts w:ascii="Times New Roman" w:hAnsi="Times New Roman" w:cs="Times New Roman"/>
                <w:sz w:val="26"/>
                <w:szCs w:val="26"/>
              </w:rPr>
            </w:pPr>
            <w:r>
              <w:rPr>
                <w:rFonts w:ascii="Times New Roman" w:hAnsi="Times New Roman" w:cs="Times New Roman"/>
                <w:sz w:val="26"/>
                <w:szCs w:val="26"/>
              </w:rPr>
              <w:t>Ул. Юрасова, 29</w:t>
            </w:r>
          </w:p>
        </w:tc>
      </w:tr>
      <w:tr w:rsidR="00D14CFB" w:rsidRPr="00285784" w14:paraId="22B46C43" w14:textId="77777777" w:rsidTr="00690441">
        <w:tc>
          <w:tcPr>
            <w:tcW w:w="939" w:type="dxa"/>
          </w:tcPr>
          <w:p w14:paraId="1D88654C"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9</w:t>
            </w:r>
          </w:p>
        </w:tc>
        <w:tc>
          <w:tcPr>
            <w:tcW w:w="5406" w:type="dxa"/>
          </w:tcPr>
          <w:p w14:paraId="14A2D19B" w14:textId="06B4D6F5" w:rsidR="00D14CFB" w:rsidRPr="00285784" w:rsidRDefault="00530115" w:rsidP="00D14CFB">
            <w:pPr>
              <w:jc w:val="center"/>
              <w:rPr>
                <w:rFonts w:ascii="Times New Roman" w:hAnsi="Times New Roman" w:cs="Times New Roman"/>
                <w:sz w:val="26"/>
                <w:szCs w:val="26"/>
              </w:rPr>
            </w:pPr>
            <w:proofErr w:type="spellStart"/>
            <w:r>
              <w:rPr>
                <w:rFonts w:ascii="Times New Roman" w:hAnsi="Times New Roman" w:cs="Times New Roman"/>
                <w:sz w:val="26"/>
                <w:szCs w:val="26"/>
              </w:rPr>
              <w:t>МБОУ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СОШ</w:t>
            </w:r>
            <w:proofErr w:type="spellEnd"/>
            <w:r>
              <w:rPr>
                <w:rFonts w:ascii="Times New Roman" w:hAnsi="Times New Roman" w:cs="Times New Roman"/>
                <w:sz w:val="26"/>
                <w:szCs w:val="26"/>
              </w:rPr>
              <w:t xml:space="preserve"> № 17»</w:t>
            </w:r>
          </w:p>
        </w:tc>
        <w:tc>
          <w:tcPr>
            <w:tcW w:w="4111" w:type="dxa"/>
          </w:tcPr>
          <w:p w14:paraId="454FD53D" w14:textId="4DAD5271" w:rsidR="00D14CFB" w:rsidRPr="00285784" w:rsidRDefault="00530115" w:rsidP="00D14CFB">
            <w:pPr>
              <w:jc w:val="center"/>
              <w:rPr>
                <w:rFonts w:ascii="Times New Roman" w:hAnsi="Times New Roman" w:cs="Times New Roman"/>
                <w:sz w:val="26"/>
                <w:szCs w:val="26"/>
              </w:rPr>
            </w:pPr>
            <w:r>
              <w:rPr>
                <w:rFonts w:ascii="Times New Roman" w:hAnsi="Times New Roman" w:cs="Times New Roman"/>
                <w:sz w:val="26"/>
                <w:szCs w:val="26"/>
              </w:rPr>
              <w:t>Ул. Терешковой, 91/93</w:t>
            </w:r>
          </w:p>
        </w:tc>
      </w:tr>
      <w:tr w:rsidR="00D14CFB" w:rsidRPr="00285784" w14:paraId="7D0985BF" w14:textId="77777777" w:rsidTr="00690441">
        <w:tc>
          <w:tcPr>
            <w:tcW w:w="939" w:type="dxa"/>
          </w:tcPr>
          <w:p w14:paraId="7EAA1DC7"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10</w:t>
            </w:r>
          </w:p>
        </w:tc>
        <w:tc>
          <w:tcPr>
            <w:tcW w:w="5406" w:type="dxa"/>
          </w:tcPr>
          <w:p w14:paraId="5F455A85" w14:textId="140C75D5" w:rsidR="00D14CFB" w:rsidRPr="00285784" w:rsidRDefault="00714D70" w:rsidP="00D14CFB">
            <w:pPr>
              <w:jc w:val="center"/>
              <w:rPr>
                <w:rFonts w:ascii="Times New Roman" w:hAnsi="Times New Roman" w:cs="Times New Roman"/>
                <w:sz w:val="26"/>
                <w:szCs w:val="26"/>
              </w:rPr>
            </w:pPr>
            <w:proofErr w:type="spellStart"/>
            <w:r>
              <w:rPr>
                <w:rFonts w:ascii="Times New Roman" w:hAnsi="Times New Roman" w:cs="Times New Roman"/>
                <w:sz w:val="26"/>
                <w:szCs w:val="26"/>
              </w:rPr>
              <w:t>ГКУ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РМ</w:t>
            </w:r>
            <w:proofErr w:type="spellEnd"/>
            <w:r>
              <w:rPr>
                <w:rFonts w:ascii="Times New Roman" w:hAnsi="Times New Roman" w:cs="Times New Roman"/>
                <w:sz w:val="26"/>
                <w:szCs w:val="26"/>
              </w:rPr>
              <w:t xml:space="preserve"> «Социально-реабилитационный центр для несовершеннолетних «Солнышко»»</w:t>
            </w:r>
          </w:p>
        </w:tc>
        <w:tc>
          <w:tcPr>
            <w:tcW w:w="4111" w:type="dxa"/>
          </w:tcPr>
          <w:p w14:paraId="02AE8AA5" w14:textId="3435EE87" w:rsidR="00D14CFB" w:rsidRPr="00285784" w:rsidRDefault="00714D70" w:rsidP="00D14CFB">
            <w:pPr>
              <w:jc w:val="center"/>
              <w:rPr>
                <w:rFonts w:ascii="Times New Roman" w:hAnsi="Times New Roman" w:cs="Times New Roman"/>
                <w:sz w:val="26"/>
                <w:szCs w:val="26"/>
              </w:rPr>
            </w:pPr>
            <w:r>
              <w:rPr>
                <w:rFonts w:ascii="Times New Roman" w:hAnsi="Times New Roman" w:cs="Times New Roman"/>
                <w:sz w:val="26"/>
                <w:szCs w:val="26"/>
              </w:rPr>
              <w:t>Улю Энергетическая, 2 г</w:t>
            </w:r>
          </w:p>
        </w:tc>
      </w:tr>
      <w:tr w:rsidR="00D14CFB" w:rsidRPr="00285784" w14:paraId="201DC7C2" w14:textId="77777777" w:rsidTr="00690441">
        <w:tc>
          <w:tcPr>
            <w:tcW w:w="939" w:type="dxa"/>
          </w:tcPr>
          <w:p w14:paraId="715CFE3A"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11</w:t>
            </w:r>
          </w:p>
        </w:tc>
        <w:tc>
          <w:tcPr>
            <w:tcW w:w="5406" w:type="dxa"/>
          </w:tcPr>
          <w:p w14:paraId="1791E1FF" w14:textId="59693031" w:rsidR="00D14CFB" w:rsidRPr="00285784" w:rsidRDefault="00714D70" w:rsidP="00D14CFB">
            <w:pPr>
              <w:jc w:val="center"/>
              <w:rPr>
                <w:rFonts w:ascii="Times New Roman" w:hAnsi="Times New Roman" w:cs="Times New Roman"/>
                <w:sz w:val="26"/>
                <w:szCs w:val="26"/>
              </w:rPr>
            </w:pPr>
            <w:proofErr w:type="spellStart"/>
            <w:r>
              <w:rPr>
                <w:rFonts w:ascii="Times New Roman" w:hAnsi="Times New Roman" w:cs="Times New Roman"/>
                <w:sz w:val="26"/>
                <w:szCs w:val="26"/>
              </w:rPr>
              <w:t>МБУ</w:t>
            </w:r>
            <w:proofErr w:type="spellEnd"/>
            <w:r>
              <w:rPr>
                <w:rFonts w:ascii="Times New Roman" w:hAnsi="Times New Roman" w:cs="Times New Roman"/>
                <w:sz w:val="26"/>
                <w:szCs w:val="26"/>
              </w:rPr>
              <w:t xml:space="preserve"> ДО «Детско-юношеская спортивная школа»</w:t>
            </w:r>
          </w:p>
        </w:tc>
        <w:tc>
          <w:tcPr>
            <w:tcW w:w="4111" w:type="dxa"/>
          </w:tcPr>
          <w:p w14:paraId="5297AEE7" w14:textId="0DF95667" w:rsidR="00D14CFB" w:rsidRPr="00285784" w:rsidRDefault="00714D70" w:rsidP="00D14CFB">
            <w:pPr>
              <w:jc w:val="center"/>
              <w:rPr>
                <w:rFonts w:ascii="Times New Roman" w:hAnsi="Times New Roman" w:cs="Times New Roman"/>
                <w:sz w:val="26"/>
                <w:szCs w:val="26"/>
              </w:rPr>
            </w:pPr>
            <w:r>
              <w:rPr>
                <w:rFonts w:ascii="Times New Roman" w:hAnsi="Times New Roman" w:cs="Times New Roman"/>
                <w:sz w:val="26"/>
                <w:szCs w:val="26"/>
              </w:rPr>
              <w:t>Фабричный переулок, 17А</w:t>
            </w:r>
          </w:p>
        </w:tc>
      </w:tr>
      <w:tr w:rsidR="00D14CFB" w:rsidRPr="00285784" w14:paraId="0EBC2520" w14:textId="77777777" w:rsidTr="00690441">
        <w:tc>
          <w:tcPr>
            <w:tcW w:w="939" w:type="dxa"/>
          </w:tcPr>
          <w:p w14:paraId="31853046"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12</w:t>
            </w:r>
          </w:p>
        </w:tc>
        <w:tc>
          <w:tcPr>
            <w:tcW w:w="5406" w:type="dxa"/>
          </w:tcPr>
          <w:p w14:paraId="5D99BC41" w14:textId="3D5C9D47" w:rsidR="00D14CFB" w:rsidRPr="00285784" w:rsidRDefault="001F16D5" w:rsidP="00D14CFB">
            <w:pPr>
              <w:jc w:val="center"/>
              <w:rPr>
                <w:rFonts w:ascii="Times New Roman" w:hAnsi="Times New Roman" w:cs="Times New Roman"/>
                <w:sz w:val="26"/>
                <w:szCs w:val="26"/>
              </w:rPr>
            </w:pPr>
            <w:proofErr w:type="spellStart"/>
            <w:r>
              <w:rPr>
                <w:rFonts w:ascii="Times New Roman" w:hAnsi="Times New Roman" w:cs="Times New Roman"/>
                <w:sz w:val="26"/>
                <w:szCs w:val="26"/>
              </w:rPr>
              <w:t>МБДОУ</w:t>
            </w:r>
            <w:proofErr w:type="spellEnd"/>
            <w:r>
              <w:rPr>
                <w:rFonts w:ascii="Times New Roman" w:hAnsi="Times New Roman" w:cs="Times New Roman"/>
                <w:sz w:val="26"/>
                <w:szCs w:val="26"/>
              </w:rPr>
              <w:t xml:space="preserve"> «Детский сад «Радуга» комбинированного вида»</w:t>
            </w:r>
          </w:p>
        </w:tc>
        <w:tc>
          <w:tcPr>
            <w:tcW w:w="4111" w:type="dxa"/>
          </w:tcPr>
          <w:p w14:paraId="6DD7E6BF" w14:textId="42491B23" w:rsidR="00D14CFB" w:rsidRPr="00285784" w:rsidRDefault="001F16D5" w:rsidP="00D14CFB">
            <w:pPr>
              <w:jc w:val="center"/>
              <w:rPr>
                <w:rFonts w:ascii="Times New Roman" w:hAnsi="Times New Roman" w:cs="Times New Roman"/>
                <w:sz w:val="26"/>
                <w:szCs w:val="26"/>
              </w:rPr>
            </w:pPr>
            <w:r>
              <w:rPr>
                <w:rFonts w:ascii="Times New Roman" w:hAnsi="Times New Roman" w:cs="Times New Roman"/>
                <w:sz w:val="26"/>
                <w:szCs w:val="26"/>
              </w:rPr>
              <w:t>Ул. Гагарина, 8</w:t>
            </w:r>
          </w:p>
        </w:tc>
      </w:tr>
      <w:tr w:rsidR="00D14CFB" w:rsidRPr="00285784" w14:paraId="1E46D7B0" w14:textId="77777777" w:rsidTr="00690441">
        <w:tc>
          <w:tcPr>
            <w:tcW w:w="939" w:type="dxa"/>
          </w:tcPr>
          <w:p w14:paraId="62E8FA4A"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13</w:t>
            </w:r>
          </w:p>
        </w:tc>
        <w:tc>
          <w:tcPr>
            <w:tcW w:w="5406" w:type="dxa"/>
          </w:tcPr>
          <w:p w14:paraId="1ED6D588" w14:textId="29B6D593" w:rsidR="00D14CFB" w:rsidRPr="00285784" w:rsidRDefault="001F16D5" w:rsidP="00D14CFB">
            <w:pPr>
              <w:jc w:val="center"/>
              <w:rPr>
                <w:rFonts w:ascii="Times New Roman" w:hAnsi="Times New Roman" w:cs="Times New Roman"/>
                <w:sz w:val="26"/>
                <w:szCs w:val="26"/>
              </w:rPr>
            </w:pPr>
            <w:r>
              <w:rPr>
                <w:rFonts w:ascii="Times New Roman" w:hAnsi="Times New Roman" w:cs="Times New Roman"/>
                <w:sz w:val="26"/>
                <w:szCs w:val="26"/>
              </w:rPr>
              <w:t>Структурное подразделение «Детский сад № 1» комбинированного вида</w:t>
            </w:r>
          </w:p>
        </w:tc>
        <w:tc>
          <w:tcPr>
            <w:tcW w:w="4111" w:type="dxa"/>
          </w:tcPr>
          <w:p w14:paraId="32CA846B" w14:textId="4B86BCA2" w:rsidR="00D14CFB" w:rsidRPr="00285784" w:rsidRDefault="001F16D5" w:rsidP="00D14CFB">
            <w:pPr>
              <w:jc w:val="center"/>
              <w:rPr>
                <w:rFonts w:ascii="Times New Roman" w:hAnsi="Times New Roman" w:cs="Times New Roman"/>
                <w:sz w:val="26"/>
                <w:szCs w:val="26"/>
              </w:rPr>
            </w:pPr>
            <w:r>
              <w:rPr>
                <w:rFonts w:ascii="Times New Roman" w:hAnsi="Times New Roman" w:cs="Times New Roman"/>
                <w:sz w:val="26"/>
                <w:szCs w:val="26"/>
              </w:rPr>
              <w:t>Ул. Гагарина, 45</w:t>
            </w:r>
          </w:p>
        </w:tc>
      </w:tr>
      <w:tr w:rsidR="00D14CFB" w:rsidRPr="00285784" w14:paraId="7077C314" w14:textId="77777777" w:rsidTr="00690441">
        <w:tc>
          <w:tcPr>
            <w:tcW w:w="939" w:type="dxa"/>
          </w:tcPr>
          <w:p w14:paraId="1ECD341C"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14</w:t>
            </w:r>
          </w:p>
        </w:tc>
        <w:tc>
          <w:tcPr>
            <w:tcW w:w="5406" w:type="dxa"/>
          </w:tcPr>
          <w:p w14:paraId="4154E05A" w14:textId="48FC2CF5" w:rsidR="00D14CFB" w:rsidRPr="00285784" w:rsidRDefault="001F16D5" w:rsidP="00D14CFB">
            <w:pPr>
              <w:jc w:val="center"/>
              <w:rPr>
                <w:rFonts w:ascii="Times New Roman" w:hAnsi="Times New Roman" w:cs="Times New Roman"/>
                <w:sz w:val="26"/>
                <w:szCs w:val="26"/>
              </w:rPr>
            </w:pPr>
            <w:r>
              <w:rPr>
                <w:rFonts w:ascii="Times New Roman" w:hAnsi="Times New Roman" w:cs="Times New Roman"/>
                <w:sz w:val="26"/>
                <w:szCs w:val="26"/>
              </w:rPr>
              <w:t>Структурное подразделение «Детский сад № 2 «Улыбка» комбинированного вида</w:t>
            </w:r>
          </w:p>
        </w:tc>
        <w:tc>
          <w:tcPr>
            <w:tcW w:w="4111" w:type="dxa"/>
          </w:tcPr>
          <w:p w14:paraId="702FAFCA" w14:textId="34BCEB74" w:rsidR="00D14CFB" w:rsidRPr="00285784" w:rsidRDefault="001F16D5" w:rsidP="00D14CFB">
            <w:pPr>
              <w:jc w:val="center"/>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Агейченко</w:t>
            </w:r>
            <w:proofErr w:type="spellEnd"/>
            <w:r>
              <w:rPr>
                <w:rFonts w:ascii="Times New Roman" w:hAnsi="Times New Roman" w:cs="Times New Roman"/>
                <w:sz w:val="26"/>
                <w:szCs w:val="26"/>
              </w:rPr>
              <w:t>, 15</w:t>
            </w:r>
          </w:p>
        </w:tc>
      </w:tr>
      <w:tr w:rsidR="00D14CFB" w:rsidRPr="00285784" w14:paraId="18057227" w14:textId="77777777" w:rsidTr="00690441">
        <w:tc>
          <w:tcPr>
            <w:tcW w:w="939" w:type="dxa"/>
          </w:tcPr>
          <w:p w14:paraId="3D83C948"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15</w:t>
            </w:r>
          </w:p>
        </w:tc>
        <w:tc>
          <w:tcPr>
            <w:tcW w:w="5406" w:type="dxa"/>
          </w:tcPr>
          <w:p w14:paraId="03CDA21B" w14:textId="5A85473F" w:rsidR="00D14CFB" w:rsidRPr="00285784" w:rsidRDefault="001F16D5" w:rsidP="00D14CFB">
            <w:pPr>
              <w:jc w:val="center"/>
              <w:rPr>
                <w:rFonts w:ascii="Times New Roman" w:hAnsi="Times New Roman" w:cs="Times New Roman"/>
                <w:sz w:val="26"/>
                <w:szCs w:val="26"/>
              </w:rPr>
            </w:pPr>
            <w:r>
              <w:rPr>
                <w:rFonts w:ascii="Times New Roman" w:hAnsi="Times New Roman" w:cs="Times New Roman"/>
                <w:sz w:val="26"/>
                <w:szCs w:val="26"/>
              </w:rPr>
              <w:t>Структурное подразделение «Детский сад № 7» комбинированного вида</w:t>
            </w:r>
          </w:p>
        </w:tc>
        <w:tc>
          <w:tcPr>
            <w:tcW w:w="4111" w:type="dxa"/>
          </w:tcPr>
          <w:p w14:paraId="02D09C36" w14:textId="0087CA9F" w:rsidR="00D14CFB" w:rsidRPr="00285784" w:rsidRDefault="001F16D5" w:rsidP="00D14CFB">
            <w:pPr>
              <w:jc w:val="center"/>
              <w:rPr>
                <w:rFonts w:ascii="Times New Roman" w:hAnsi="Times New Roman" w:cs="Times New Roman"/>
                <w:sz w:val="26"/>
                <w:szCs w:val="26"/>
              </w:rPr>
            </w:pPr>
            <w:r>
              <w:rPr>
                <w:rFonts w:ascii="Times New Roman" w:hAnsi="Times New Roman" w:cs="Times New Roman"/>
                <w:sz w:val="26"/>
                <w:szCs w:val="26"/>
              </w:rPr>
              <w:t>Ул. Северная, 8</w:t>
            </w:r>
          </w:p>
        </w:tc>
      </w:tr>
      <w:tr w:rsidR="00D14CFB" w:rsidRPr="00285784" w14:paraId="27AEA760" w14:textId="77777777" w:rsidTr="00690441">
        <w:tc>
          <w:tcPr>
            <w:tcW w:w="939" w:type="dxa"/>
          </w:tcPr>
          <w:p w14:paraId="23F8EDEE"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16</w:t>
            </w:r>
          </w:p>
        </w:tc>
        <w:tc>
          <w:tcPr>
            <w:tcW w:w="5406" w:type="dxa"/>
          </w:tcPr>
          <w:p w14:paraId="1FCC90F0" w14:textId="35C86A27" w:rsidR="00D14CFB" w:rsidRPr="00285784" w:rsidRDefault="001F16D5" w:rsidP="00D14CFB">
            <w:pPr>
              <w:jc w:val="center"/>
              <w:rPr>
                <w:rFonts w:ascii="Times New Roman" w:hAnsi="Times New Roman" w:cs="Times New Roman"/>
                <w:sz w:val="26"/>
                <w:szCs w:val="26"/>
              </w:rPr>
            </w:pPr>
            <w:r>
              <w:rPr>
                <w:rFonts w:ascii="Times New Roman" w:hAnsi="Times New Roman" w:cs="Times New Roman"/>
                <w:sz w:val="26"/>
                <w:szCs w:val="26"/>
              </w:rPr>
              <w:t>Структурное подразделение «Детский сад № 8» комбинированного вида</w:t>
            </w:r>
          </w:p>
        </w:tc>
        <w:tc>
          <w:tcPr>
            <w:tcW w:w="4111" w:type="dxa"/>
          </w:tcPr>
          <w:p w14:paraId="05E119FD" w14:textId="00A26878" w:rsidR="00D14CFB" w:rsidRPr="00285784" w:rsidRDefault="001F16D5" w:rsidP="00D14CFB">
            <w:pPr>
              <w:jc w:val="center"/>
              <w:rPr>
                <w:rFonts w:ascii="Times New Roman" w:hAnsi="Times New Roman" w:cs="Times New Roman"/>
                <w:sz w:val="26"/>
                <w:szCs w:val="26"/>
              </w:rPr>
            </w:pPr>
            <w:r>
              <w:rPr>
                <w:rFonts w:ascii="Times New Roman" w:hAnsi="Times New Roman" w:cs="Times New Roman"/>
                <w:sz w:val="26"/>
                <w:szCs w:val="26"/>
              </w:rPr>
              <w:t>Ул. Станиславского, 9</w:t>
            </w:r>
          </w:p>
        </w:tc>
      </w:tr>
      <w:tr w:rsidR="00D14CFB" w:rsidRPr="00285784" w14:paraId="4743DB05" w14:textId="77777777" w:rsidTr="00690441">
        <w:tc>
          <w:tcPr>
            <w:tcW w:w="939" w:type="dxa"/>
          </w:tcPr>
          <w:p w14:paraId="7257C4A5"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17</w:t>
            </w:r>
          </w:p>
        </w:tc>
        <w:tc>
          <w:tcPr>
            <w:tcW w:w="5406" w:type="dxa"/>
          </w:tcPr>
          <w:p w14:paraId="2C1FE5AE" w14:textId="135EDBD8" w:rsidR="00D14CFB" w:rsidRPr="00285784" w:rsidRDefault="001A7C91" w:rsidP="00D14CFB">
            <w:pPr>
              <w:jc w:val="center"/>
              <w:rPr>
                <w:rFonts w:ascii="Times New Roman" w:hAnsi="Times New Roman" w:cs="Times New Roman"/>
                <w:sz w:val="26"/>
                <w:szCs w:val="26"/>
              </w:rPr>
            </w:pPr>
            <w:r>
              <w:rPr>
                <w:rFonts w:ascii="Times New Roman" w:hAnsi="Times New Roman" w:cs="Times New Roman"/>
                <w:sz w:val="26"/>
                <w:szCs w:val="26"/>
              </w:rPr>
              <w:t>Структурное подразделение «Детский сад № 9» комбинированного вида</w:t>
            </w:r>
          </w:p>
        </w:tc>
        <w:tc>
          <w:tcPr>
            <w:tcW w:w="4111" w:type="dxa"/>
          </w:tcPr>
          <w:p w14:paraId="5EBB01E0" w14:textId="319E8577" w:rsidR="00D14CFB" w:rsidRPr="00285784" w:rsidRDefault="00AA3CD2" w:rsidP="00D14CFB">
            <w:pPr>
              <w:jc w:val="center"/>
              <w:rPr>
                <w:rFonts w:ascii="Times New Roman" w:hAnsi="Times New Roman" w:cs="Times New Roman"/>
                <w:sz w:val="26"/>
                <w:szCs w:val="26"/>
              </w:rPr>
            </w:pPr>
            <w:r>
              <w:rPr>
                <w:rFonts w:ascii="Times New Roman" w:hAnsi="Times New Roman" w:cs="Times New Roman"/>
                <w:sz w:val="26"/>
                <w:szCs w:val="26"/>
              </w:rPr>
              <w:t>Ул. Тухачевского, 9</w:t>
            </w:r>
          </w:p>
        </w:tc>
      </w:tr>
      <w:tr w:rsidR="00D14CFB" w:rsidRPr="00285784" w14:paraId="5E4C0E37" w14:textId="77777777" w:rsidTr="00690441">
        <w:tc>
          <w:tcPr>
            <w:tcW w:w="939" w:type="dxa"/>
          </w:tcPr>
          <w:p w14:paraId="11363732"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18</w:t>
            </w:r>
          </w:p>
        </w:tc>
        <w:tc>
          <w:tcPr>
            <w:tcW w:w="5406" w:type="dxa"/>
          </w:tcPr>
          <w:p w14:paraId="67F02D9D" w14:textId="408442FB" w:rsidR="00D14CFB" w:rsidRPr="00285784" w:rsidRDefault="001A7C91" w:rsidP="00D14CFB">
            <w:pPr>
              <w:jc w:val="center"/>
              <w:rPr>
                <w:rFonts w:ascii="Times New Roman" w:hAnsi="Times New Roman" w:cs="Times New Roman"/>
                <w:sz w:val="26"/>
                <w:szCs w:val="26"/>
              </w:rPr>
            </w:pPr>
            <w:r>
              <w:rPr>
                <w:rFonts w:ascii="Times New Roman" w:hAnsi="Times New Roman" w:cs="Times New Roman"/>
                <w:sz w:val="26"/>
                <w:szCs w:val="26"/>
              </w:rPr>
              <w:t>Структурное подразделение «Детский сад № 10» комбинированного вида</w:t>
            </w:r>
          </w:p>
        </w:tc>
        <w:tc>
          <w:tcPr>
            <w:tcW w:w="4111" w:type="dxa"/>
          </w:tcPr>
          <w:p w14:paraId="0412BF93" w14:textId="1B84DBE4" w:rsidR="00D14CFB" w:rsidRPr="00285784" w:rsidRDefault="00AA3CD2" w:rsidP="00D14CFB">
            <w:pPr>
              <w:jc w:val="center"/>
              <w:rPr>
                <w:rFonts w:ascii="Times New Roman" w:hAnsi="Times New Roman" w:cs="Times New Roman"/>
                <w:sz w:val="26"/>
                <w:szCs w:val="26"/>
              </w:rPr>
            </w:pPr>
            <w:r>
              <w:rPr>
                <w:rFonts w:ascii="Times New Roman" w:hAnsi="Times New Roman" w:cs="Times New Roman"/>
                <w:sz w:val="26"/>
                <w:szCs w:val="26"/>
              </w:rPr>
              <w:t>Ул. Петрова, 36</w:t>
            </w:r>
            <w:r w:rsidR="00FB3C9E">
              <w:rPr>
                <w:rFonts w:ascii="Times New Roman" w:hAnsi="Times New Roman" w:cs="Times New Roman"/>
                <w:sz w:val="26"/>
                <w:szCs w:val="26"/>
              </w:rPr>
              <w:t xml:space="preserve"> </w:t>
            </w:r>
            <w:r>
              <w:rPr>
                <w:rFonts w:ascii="Times New Roman" w:hAnsi="Times New Roman" w:cs="Times New Roman"/>
                <w:sz w:val="26"/>
                <w:szCs w:val="26"/>
              </w:rPr>
              <w:t>А</w:t>
            </w:r>
          </w:p>
        </w:tc>
      </w:tr>
      <w:tr w:rsidR="00D14CFB" w:rsidRPr="00285784" w14:paraId="3380CB2F" w14:textId="77777777" w:rsidTr="00690441">
        <w:tc>
          <w:tcPr>
            <w:tcW w:w="939" w:type="dxa"/>
          </w:tcPr>
          <w:p w14:paraId="64363ADB"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20</w:t>
            </w:r>
          </w:p>
        </w:tc>
        <w:tc>
          <w:tcPr>
            <w:tcW w:w="5406" w:type="dxa"/>
          </w:tcPr>
          <w:p w14:paraId="0F7CE2F1" w14:textId="39741694" w:rsidR="00D14CFB" w:rsidRPr="00285784" w:rsidRDefault="001A7C91" w:rsidP="00D14CFB">
            <w:pPr>
              <w:jc w:val="center"/>
              <w:rPr>
                <w:rFonts w:ascii="Times New Roman" w:hAnsi="Times New Roman" w:cs="Times New Roman"/>
                <w:sz w:val="26"/>
                <w:szCs w:val="26"/>
              </w:rPr>
            </w:pPr>
            <w:r>
              <w:rPr>
                <w:rFonts w:ascii="Times New Roman" w:hAnsi="Times New Roman" w:cs="Times New Roman"/>
                <w:sz w:val="26"/>
                <w:szCs w:val="26"/>
              </w:rPr>
              <w:t>Структурное подразделение «Детский сад № 11» комбинированного вида</w:t>
            </w:r>
          </w:p>
        </w:tc>
        <w:tc>
          <w:tcPr>
            <w:tcW w:w="4111" w:type="dxa"/>
          </w:tcPr>
          <w:p w14:paraId="451AE2EF" w14:textId="67DB93C9" w:rsidR="00D14CFB" w:rsidRPr="00285784" w:rsidRDefault="00AF498C" w:rsidP="00D14CFB">
            <w:pPr>
              <w:jc w:val="center"/>
              <w:rPr>
                <w:rFonts w:ascii="Times New Roman" w:hAnsi="Times New Roman" w:cs="Times New Roman"/>
                <w:sz w:val="26"/>
                <w:szCs w:val="26"/>
              </w:rPr>
            </w:pPr>
            <w:r>
              <w:rPr>
                <w:rFonts w:ascii="Times New Roman" w:hAnsi="Times New Roman" w:cs="Times New Roman"/>
                <w:sz w:val="26"/>
                <w:szCs w:val="26"/>
              </w:rPr>
              <w:t>Ул. Менделеева, 9</w:t>
            </w:r>
          </w:p>
        </w:tc>
      </w:tr>
      <w:tr w:rsidR="00D14CFB" w:rsidRPr="00285784" w14:paraId="167E7498" w14:textId="77777777" w:rsidTr="00690441">
        <w:tc>
          <w:tcPr>
            <w:tcW w:w="939" w:type="dxa"/>
          </w:tcPr>
          <w:p w14:paraId="6EFF942D"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21</w:t>
            </w:r>
          </w:p>
        </w:tc>
        <w:tc>
          <w:tcPr>
            <w:tcW w:w="5406" w:type="dxa"/>
          </w:tcPr>
          <w:p w14:paraId="5DE474D6" w14:textId="4B63A1F2" w:rsidR="00D14CFB" w:rsidRPr="00285784" w:rsidRDefault="00FB3C9E" w:rsidP="00D14CFB">
            <w:pPr>
              <w:jc w:val="center"/>
              <w:rPr>
                <w:rFonts w:ascii="Times New Roman" w:hAnsi="Times New Roman" w:cs="Times New Roman"/>
                <w:sz w:val="26"/>
                <w:szCs w:val="26"/>
              </w:rPr>
            </w:pPr>
            <w:r>
              <w:rPr>
                <w:rFonts w:ascii="Times New Roman" w:hAnsi="Times New Roman" w:cs="Times New Roman"/>
                <w:sz w:val="26"/>
                <w:szCs w:val="26"/>
              </w:rPr>
              <w:t>Структурное подразделение «Детский сад № 13» комбинированного вида</w:t>
            </w:r>
          </w:p>
        </w:tc>
        <w:tc>
          <w:tcPr>
            <w:tcW w:w="4111" w:type="dxa"/>
          </w:tcPr>
          <w:p w14:paraId="20632490" w14:textId="692B66F7" w:rsidR="00D14CFB" w:rsidRPr="00285784" w:rsidRDefault="00FB3C9E" w:rsidP="00D14CFB">
            <w:pPr>
              <w:jc w:val="center"/>
              <w:rPr>
                <w:rFonts w:ascii="Times New Roman" w:hAnsi="Times New Roman" w:cs="Times New Roman"/>
                <w:sz w:val="26"/>
                <w:szCs w:val="26"/>
              </w:rPr>
            </w:pPr>
            <w:r>
              <w:rPr>
                <w:rFonts w:ascii="Times New Roman" w:hAnsi="Times New Roman" w:cs="Times New Roman"/>
                <w:sz w:val="26"/>
                <w:szCs w:val="26"/>
              </w:rPr>
              <w:t>Ул. Набережная, 18</w:t>
            </w:r>
          </w:p>
        </w:tc>
      </w:tr>
      <w:tr w:rsidR="00D14CFB" w:rsidRPr="00285784" w14:paraId="34A1FBC0" w14:textId="77777777" w:rsidTr="00690441">
        <w:tc>
          <w:tcPr>
            <w:tcW w:w="939" w:type="dxa"/>
          </w:tcPr>
          <w:p w14:paraId="0C4B9B40"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22</w:t>
            </w:r>
          </w:p>
        </w:tc>
        <w:tc>
          <w:tcPr>
            <w:tcW w:w="5406" w:type="dxa"/>
          </w:tcPr>
          <w:p w14:paraId="4B8FAA49" w14:textId="2D5FB8A2" w:rsidR="00D14CFB" w:rsidRPr="00285784" w:rsidRDefault="00FB3C9E" w:rsidP="00D14CFB">
            <w:pPr>
              <w:jc w:val="center"/>
              <w:rPr>
                <w:rFonts w:ascii="Times New Roman" w:hAnsi="Times New Roman" w:cs="Times New Roman"/>
                <w:sz w:val="26"/>
                <w:szCs w:val="26"/>
              </w:rPr>
            </w:pPr>
            <w:r>
              <w:rPr>
                <w:rFonts w:ascii="Times New Roman" w:hAnsi="Times New Roman" w:cs="Times New Roman"/>
                <w:sz w:val="26"/>
                <w:szCs w:val="26"/>
              </w:rPr>
              <w:t>Структурное подразделение «Детский сад № 14» комбинированного вида</w:t>
            </w:r>
          </w:p>
        </w:tc>
        <w:tc>
          <w:tcPr>
            <w:tcW w:w="4111" w:type="dxa"/>
          </w:tcPr>
          <w:p w14:paraId="618489A9" w14:textId="506A5D29" w:rsidR="00D14CFB" w:rsidRPr="00285784" w:rsidRDefault="00FB3C9E" w:rsidP="00D14CFB">
            <w:pPr>
              <w:jc w:val="center"/>
              <w:rPr>
                <w:rFonts w:ascii="Times New Roman" w:hAnsi="Times New Roman" w:cs="Times New Roman"/>
                <w:sz w:val="26"/>
                <w:szCs w:val="26"/>
              </w:rPr>
            </w:pPr>
            <w:r>
              <w:rPr>
                <w:rFonts w:ascii="Times New Roman" w:hAnsi="Times New Roman" w:cs="Times New Roman"/>
                <w:sz w:val="26"/>
                <w:szCs w:val="26"/>
              </w:rPr>
              <w:t>Бульвар Горшкова, 3А</w:t>
            </w:r>
          </w:p>
        </w:tc>
      </w:tr>
      <w:tr w:rsidR="00D14CFB" w:rsidRPr="00285784" w14:paraId="104C0D8C" w14:textId="77777777" w:rsidTr="00690441">
        <w:tc>
          <w:tcPr>
            <w:tcW w:w="939" w:type="dxa"/>
          </w:tcPr>
          <w:p w14:paraId="4543C90B"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23</w:t>
            </w:r>
          </w:p>
        </w:tc>
        <w:tc>
          <w:tcPr>
            <w:tcW w:w="5406" w:type="dxa"/>
          </w:tcPr>
          <w:p w14:paraId="54849219" w14:textId="02F448D2" w:rsidR="00D14CFB" w:rsidRPr="00285784" w:rsidRDefault="00FB3C9E" w:rsidP="00D14CFB">
            <w:pPr>
              <w:jc w:val="center"/>
              <w:rPr>
                <w:rFonts w:ascii="Times New Roman" w:hAnsi="Times New Roman" w:cs="Times New Roman"/>
                <w:sz w:val="26"/>
                <w:szCs w:val="26"/>
              </w:rPr>
            </w:pPr>
            <w:r>
              <w:rPr>
                <w:rFonts w:ascii="Times New Roman" w:hAnsi="Times New Roman" w:cs="Times New Roman"/>
                <w:sz w:val="26"/>
                <w:szCs w:val="26"/>
              </w:rPr>
              <w:t>Структурное подразделение «Детский сад № 15» комбинированного вида</w:t>
            </w:r>
          </w:p>
        </w:tc>
        <w:tc>
          <w:tcPr>
            <w:tcW w:w="4111" w:type="dxa"/>
          </w:tcPr>
          <w:p w14:paraId="7CE5A085" w14:textId="7486661D" w:rsidR="00D14CFB" w:rsidRPr="00285784" w:rsidRDefault="00FB3C9E" w:rsidP="00D14CFB">
            <w:pPr>
              <w:jc w:val="center"/>
              <w:rPr>
                <w:rFonts w:ascii="Times New Roman" w:hAnsi="Times New Roman" w:cs="Times New Roman"/>
                <w:sz w:val="26"/>
                <w:szCs w:val="26"/>
              </w:rPr>
            </w:pPr>
            <w:r>
              <w:rPr>
                <w:rFonts w:ascii="Times New Roman" w:hAnsi="Times New Roman" w:cs="Times New Roman"/>
                <w:sz w:val="26"/>
                <w:szCs w:val="26"/>
              </w:rPr>
              <w:t>Ул. Мира, 12</w:t>
            </w:r>
          </w:p>
        </w:tc>
      </w:tr>
      <w:tr w:rsidR="00D14CFB" w:rsidRPr="00285784" w14:paraId="5AC4CC8B" w14:textId="77777777" w:rsidTr="00690441">
        <w:tc>
          <w:tcPr>
            <w:tcW w:w="939" w:type="dxa"/>
          </w:tcPr>
          <w:p w14:paraId="51E55B16"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25</w:t>
            </w:r>
          </w:p>
        </w:tc>
        <w:tc>
          <w:tcPr>
            <w:tcW w:w="5406" w:type="dxa"/>
          </w:tcPr>
          <w:p w14:paraId="66E44709" w14:textId="2C59C23A" w:rsidR="00D14CFB" w:rsidRPr="00285784" w:rsidRDefault="00FB3C9E" w:rsidP="00D14CFB">
            <w:pPr>
              <w:jc w:val="center"/>
              <w:rPr>
                <w:rFonts w:ascii="Times New Roman" w:hAnsi="Times New Roman" w:cs="Times New Roman"/>
                <w:sz w:val="26"/>
                <w:szCs w:val="26"/>
              </w:rPr>
            </w:pPr>
            <w:r>
              <w:rPr>
                <w:rFonts w:ascii="Times New Roman" w:hAnsi="Times New Roman" w:cs="Times New Roman"/>
                <w:sz w:val="26"/>
                <w:szCs w:val="26"/>
              </w:rPr>
              <w:t>Структурное подразделение «Детский сад № 16» комбинированного вида</w:t>
            </w:r>
          </w:p>
        </w:tc>
        <w:tc>
          <w:tcPr>
            <w:tcW w:w="4111" w:type="dxa"/>
          </w:tcPr>
          <w:p w14:paraId="5E86219F" w14:textId="639F40C4" w:rsidR="00D14CFB" w:rsidRPr="00285784" w:rsidRDefault="00FB3C9E" w:rsidP="00D14CFB">
            <w:pPr>
              <w:jc w:val="center"/>
              <w:rPr>
                <w:rFonts w:ascii="Times New Roman" w:hAnsi="Times New Roman" w:cs="Times New Roman"/>
                <w:sz w:val="26"/>
                <w:szCs w:val="26"/>
              </w:rPr>
            </w:pPr>
            <w:r>
              <w:rPr>
                <w:rFonts w:ascii="Times New Roman" w:hAnsi="Times New Roman" w:cs="Times New Roman"/>
                <w:sz w:val="26"/>
                <w:szCs w:val="26"/>
              </w:rPr>
              <w:t>Ул. Юрасова, 14 А</w:t>
            </w:r>
          </w:p>
        </w:tc>
      </w:tr>
      <w:tr w:rsidR="00D14CFB" w:rsidRPr="00285784" w14:paraId="059E6183" w14:textId="77777777" w:rsidTr="00690441">
        <w:tc>
          <w:tcPr>
            <w:tcW w:w="939" w:type="dxa"/>
          </w:tcPr>
          <w:p w14:paraId="7E576230"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27</w:t>
            </w:r>
          </w:p>
        </w:tc>
        <w:tc>
          <w:tcPr>
            <w:tcW w:w="5406" w:type="dxa"/>
          </w:tcPr>
          <w:p w14:paraId="795ED740" w14:textId="2C62CD89" w:rsidR="00D14CFB" w:rsidRPr="00285784" w:rsidRDefault="00FB3C9E" w:rsidP="00D14CFB">
            <w:pPr>
              <w:jc w:val="center"/>
              <w:rPr>
                <w:rFonts w:ascii="Times New Roman" w:hAnsi="Times New Roman" w:cs="Times New Roman"/>
                <w:sz w:val="26"/>
                <w:szCs w:val="26"/>
              </w:rPr>
            </w:pPr>
            <w:r>
              <w:rPr>
                <w:rFonts w:ascii="Times New Roman" w:hAnsi="Times New Roman" w:cs="Times New Roman"/>
                <w:sz w:val="26"/>
                <w:szCs w:val="26"/>
              </w:rPr>
              <w:t>Структурное подразделение «Детский сад № 17» комбинированного вида</w:t>
            </w:r>
          </w:p>
        </w:tc>
        <w:tc>
          <w:tcPr>
            <w:tcW w:w="4111" w:type="dxa"/>
          </w:tcPr>
          <w:p w14:paraId="4674B05B" w14:textId="4E8C9A20" w:rsidR="00D14CFB" w:rsidRPr="00285784" w:rsidRDefault="00FB3C9E" w:rsidP="00D14CFB">
            <w:pPr>
              <w:jc w:val="center"/>
              <w:rPr>
                <w:rFonts w:ascii="Times New Roman" w:hAnsi="Times New Roman" w:cs="Times New Roman"/>
                <w:sz w:val="26"/>
                <w:szCs w:val="26"/>
              </w:rPr>
            </w:pPr>
            <w:r>
              <w:rPr>
                <w:rFonts w:ascii="Times New Roman" w:hAnsi="Times New Roman" w:cs="Times New Roman"/>
                <w:sz w:val="26"/>
                <w:szCs w:val="26"/>
              </w:rPr>
              <w:t>Школьный бульвар, 1А</w:t>
            </w:r>
          </w:p>
        </w:tc>
      </w:tr>
      <w:tr w:rsidR="00D14CFB" w:rsidRPr="00285784" w14:paraId="24BBE063" w14:textId="77777777" w:rsidTr="00690441">
        <w:tc>
          <w:tcPr>
            <w:tcW w:w="939" w:type="dxa"/>
          </w:tcPr>
          <w:p w14:paraId="280F98E3"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lastRenderedPageBreak/>
              <w:t>28</w:t>
            </w:r>
          </w:p>
        </w:tc>
        <w:tc>
          <w:tcPr>
            <w:tcW w:w="5406" w:type="dxa"/>
          </w:tcPr>
          <w:p w14:paraId="7968FC13" w14:textId="6EC0860A" w:rsidR="00D14CFB" w:rsidRPr="00285784" w:rsidRDefault="00FB3C9E" w:rsidP="00D14CFB">
            <w:pPr>
              <w:jc w:val="center"/>
              <w:rPr>
                <w:rFonts w:ascii="Times New Roman" w:hAnsi="Times New Roman" w:cs="Times New Roman"/>
                <w:sz w:val="26"/>
                <w:szCs w:val="26"/>
              </w:rPr>
            </w:pPr>
            <w:r>
              <w:rPr>
                <w:rFonts w:ascii="Times New Roman" w:hAnsi="Times New Roman" w:cs="Times New Roman"/>
                <w:sz w:val="26"/>
                <w:szCs w:val="26"/>
              </w:rPr>
              <w:t>Структурное подразделение «Детский сад № 18» комбинированного вида</w:t>
            </w:r>
          </w:p>
        </w:tc>
        <w:tc>
          <w:tcPr>
            <w:tcW w:w="4111" w:type="dxa"/>
          </w:tcPr>
          <w:p w14:paraId="4B9B6D45" w14:textId="15E1CC1A" w:rsidR="00D14CFB" w:rsidRPr="00285784" w:rsidRDefault="00FB3C9E" w:rsidP="00D14CFB">
            <w:pPr>
              <w:jc w:val="center"/>
              <w:rPr>
                <w:rFonts w:ascii="Times New Roman" w:hAnsi="Times New Roman" w:cs="Times New Roman"/>
                <w:sz w:val="26"/>
                <w:szCs w:val="26"/>
              </w:rPr>
            </w:pPr>
            <w:r>
              <w:rPr>
                <w:rFonts w:ascii="Times New Roman" w:hAnsi="Times New Roman" w:cs="Times New Roman"/>
                <w:sz w:val="26"/>
                <w:szCs w:val="26"/>
              </w:rPr>
              <w:t>Ул. 40 лет Победы, 13 А</w:t>
            </w:r>
          </w:p>
        </w:tc>
      </w:tr>
      <w:tr w:rsidR="00D14CFB" w:rsidRPr="00285784" w14:paraId="615CDFCD" w14:textId="77777777" w:rsidTr="00690441">
        <w:tc>
          <w:tcPr>
            <w:tcW w:w="939" w:type="dxa"/>
          </w:tcPr>
          <w:p w14:paraId="569BF427"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29</w:t>
            </w:r>
          </w:p>
        </w:tc>
        <w:tc>
          <w:tcPr>
            <w:tcW w:w="5406" w:type="dxa"/>
          </w:tcPr>
          <w:p w14:paraId="37F2733B" w14:textId="13337A39" w:rsidR="00D14CFB" w:rsidRPr="00285784" w:rsidRDefault="00FB3C9E" w:rsidP="00D14CFB">
            <w:pPr>
              <w:jc w:val="center"/>
              <w:rPr>
                <w:rFonts w:ascii="Times New Roman" w:hAnsi="Times New Roman" w:cs="Times New Roman"/>
                <w:sz w:val="26"/>
                <w:szCs w:val="26"/>
              </w:rPr>
            </w:pPr>
            <w:r>
              <w:rPr>
                <w:rFonts w:ascii="Times New Roman" w:hAnsi="Times New Roman" w:cs="Times New Roman"/>
                <w:sz w:val="26"/>
                <w:szCs w:val="26"/>
              </w:rPr>
              <w:t>Структурное подразделение «Детский сад № 50» комбинированного вида</w:t>
            </w:r>
          </w:p>
        </w:tc>
        <w:tc>
          <w:tcPr>
            <w:tcW w:w="4111" w:type="dxa"/>
          </w:tcPr>
          <w:p w14:paraId="6B3B69F6" w14:textId="57E7D106" w:rsidR="00D14CFB" w:rsidRPr="00285784" w:rsidRDefault="00FB3C9E" w:rsidP="00D14CFB">
            <w:pPr>
              <w:jc w:val="center"/>
              <w:rPr>
                <w:rFonts w:ascii="Times New Roman" w:hAnsi="Times New Roman" w:cs="Times New Roman"/>
                <w:sz w:val="26"/>
                <w:szCs w:val="26"/>
              </w:rPr>
            </w:pPr>
            <w:r>
              <w:rPr>
                <w:rFonts w:ascii="Times New Roman" w:hAnsi="Times New Roman" w:cs="Times New Roman"/>
                <w:sz w:val="26"/>
                <w:szCs w:val="26"/>
              </w:rPr>
              <w:t>Ул. Петрова, 28А</w:t>
            </w:r>
          </w:p>
        </w:tc>
      </w:tr>
      <w:tr w:rsidR="00D14CFB" w:rsidRPr="00285784" w14:paraId="54521AE2" w14:textId="77777777" w:rsidTr="00690441">
        <w:tc>
          <w:tcPr>
            <w:tcW w:w="939" w:type="dxa"/>
          </w:tcPr>
          <w:p w14:paraId="4302A8CB"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30</w:t>
            </w:r>
          </w:p>
        </w:tc>
        <w:tc>
          <w:tcPr>
            <w:tcW w:w="5406" w:type="dxa"/>
          </w:tcPr>
          <w:p w14:paraId="58124E1C" w14:textId="0FFAC3BD" w:rsidR="00D14CFB" w:rsidRPr="00285784" w:rsidRDefault="00FB3C9E" w:rsidP="00D14CFB">
            <w:pPr>
              <w:jc w:val="center"/>
              <w:rPr>
                <w:rFonts w:ascii="Times New Roman" w:hAnsi="Times New Roman" w:cs="Times New Roman"/>
                <w:sz w:val="26"/>
                <w:szCs w:val="26"/>
              </w:rPr>
            </w:pPr>
            <w:r>
              <w:rPr>
                <w:rFonts w:ascii="Times New Roman" w:hAnsi="Times New Roman" w:cs="Times New Roman"/>
                <w:sz w:val="26"/>
                <w:szCs w:val="26"/>
              </w:rPr>
              <w:t>Структурное подразделение «Детский сад № 114» комбинированного вида</w:t>
            </w:r>
          </w:p>
        </w:tc>
        <w:tc>
          <w:tcPr>
            <w:tcW w:w="4111" w:type="dxa"/>
          </w:tcPr>
          <w:p w14:paraId="514B6442" w14:textId="0575BE0A" w:rsidR="00D14CFB" w:rsidRPr="00285784" w:rsidRDefault="00FB3C9E" w:rsidP="00D14CFB">
            <w:pPr>
              <w:jc w:val="center"/>
              <w:rPr>
                <w:rFonts w:ascii="Times New Roman" w:hAnsi="Times New Roman" w:cs="Times New Roman"/>
                <w:sz w:val="26"/>
                <w:szCs w:val="26"/>
              </w:rPr>
            </w:pPr>
            <w:r>
              <w:rPr>
                <w:rFonts w:ascii="Times New Roman" w:hAnsi="Times New Roman" w:cs="Times New Roman"/>
                <w:sz w:val="26"/>
                <w:szCs w:val="26"/>
              </w:rPr>
              <w:t>Ул. Театральная, 8</w:t>
            </w:r>
          </w:p>
        </w:tc>
      </w:tr>
      <w:tr w:rsidR="00D14CFB" w:rsidRPr="00285784" w14:paraId="592B7CB7" w14:textId="77777777" w:rsidTr="00690441">
        <w:tc>
          <w:tcPr>
            <w:tcW w:w="939" w:type="dxa"/>
          </w:tcPr>
          <w:p w14:paraId="6CDE20F2"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31</w:t>
            </w:r>
          </w:p>
        </w:tc>
        <w:tc>
          <w:tcPr>
            <w:tcW w:w="5406" w:type="dxa"/>
          </w:tcPr>
          <w:p w14:paraId="20A2E3BE" w14:textId="12A84C0D" w:rsidR="00D14CFB" w:rsidRPr="00285784" w:rsidRDefault="00FB7EE5" w:rsidP="00D14CFB">
            <w:pPr>
              <w:jc w:val="center"/>
              <w:rPr>
                <w:rFonts w:ascii="Times New Roman" w:hAnsi="Times New Roman" w:cs="Times New Roman"/>
                <w:sz w:val="26"/>
                <w:szCs w:val="26"/>
              </w:rPr>
            </w:pPr>
            <w:proofErr w:type="spellStart"/>
            <w:r>
              <w:rPr>
                <w:rFonts w:ascii="Times New Roman" w:hAnsi="Times New Roman" w:cs="Times New Roman"/>
                <w:sz w:val="26"/>
                <w:szCs w:val="26"/>
              </w:rPr>
              <w:t>ГБПОУ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РМ</w:t>
            </w:r>
            <w:proofErr w:type="spellEnd"/>
            <w:r>
              <w:rPr>
                <w:rFonts w:ascii="Times New Roman" w:hAnsi="Times New Roman" w:cs="Times New Roman"/>
                <w:sz w:val="26"/>
                <w:szCs w:val="26"/>
              </w:rPr>
              <w:t xml:space="preserve"> «Рузаевский техникум железнодорожного и городского транспорта им. </w:t>
            </w:r>
            <w:proofErr w:type="spellStart"/>
            <w:r>
              <w:rPr>
                <w:rFonts w:ascii="Times New Roman" w:hAnsi="Times New Roman" w:cs="Times New Roman"/>
                <w:sz w:val="26"/>
                <w:szCs w:val="26"/>
              </w:rPr>
              <w:t>А.П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Байкузова</w:t>
            </w:r>
            <w:proofErr w:type="spellEnd"/>
            <w:r>
              <w:rPr>
                <w:rFonts w:ascii="Times New Roman" w:hAnsi="Times New Roman" w:cs="Times New Roman"/>
                <w:sz w:val="26"/>
                <w:szCs w:val="26"/>
              </w:rPr>
              <w:t>»</w:t>
            </w:r>
          </w:p>
        </w:tc>
        <w:tc>
          <w:tcPr>
            <w:tcW w:w="4111" w:type="dxa"/>
          </w:tcPr>
          <w:p w14:paraId="2407C55E" w14:textId="5E8FFC34" w:rsidR="00D14CFB" w:rsidRPr="00285784" w:rsidRDefault="00FB7EE5" w:rsidP="00D14CFB">
            <w:pPr>
              <w:jc w:val="center"/>
              <w:rPr>
                <w:rFonts w:ascii="Times New Roman" w:hAnsi="Times New Roman" w:cs="Times New Roman"/>
                <w:sz w:val="26"/>
                <w:szCs w:val="26"/>
              </w:rPr>
            </w:pPr>
            <w:r>
              <w:rPr>
                <w:rFonts w:ascii="Times New Roman" w:hAnsi="Times New Roman" w:cs="Times New Roman"/>
                <w:sz w:val="26"/>
                <w:szCs w:val="26"/>
              </w:rPr>
              <w:t>Ул. Титова, 2</w:t>
            </w:r>
          </w:p>
        </w:tc>
      </w:tr>
      <w:tr w:rsidR="00D14CFB" w:rsidRPr="00285784" w14:paraId="4A0E7437" w14:textId="77777777" w:rsidTr="00690441">
        <w:tc>
          <w:tcPr>
            <w:tcW w:w="939" w:type="dxa"/>
          </w:tcPr>
          <w:p w14:paraId="745C62F3"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32</w:t>
            </w:r>
          </w:p>
        </w:tc>
        <w:tc>
          <w:tcPr>
            <w:tcW w:w="5406" w:type="dxa"/>
          </w:tcPr>
          <w:p w14:paraId="174D08C1" w14:textId="39E149EE" w:rsidR="00D14CFB" w:rsidRPr="00285784" w:rsidRDefault="00595966" w:rsidP="00D14CFB">
            <w:pPr>
              <w:jc w:val="center"/>
              <w:rPr>
                <w:rFonts w:ascii="Times New Roman" w:hAnsi="Times New Roman" w:cs="Times New Roman"/>
                <w:sz w:val="26"/>
                <w:szCs w:val="26"/>
              </w:rPr>
            </w:pPr>
            <w:proofErr w:type="spellStart"/>
            <w:r>
              <w:rPr>
                <w:rFonts w:ascii="Times New Roman" w:hAnsi="Times New Roman" w:cs="Times New Roman"/>
                <w:sz w:val="26"/>
                <w:szCs w:val="26"/>
              </w:rPr>
              <w:t>ГБПОУ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РМ</w:t>
            </w:r>
            <w:proofErr w:type="spellEnd"/>
            <w:r>
              <w:rPr>
                <w:rFonts w:ascii="Times New Roman" w:hAnsi="Times New Roman" w:cs="Times New Roman"/>
                <w:sz w:val="26"/>
                <w:szCs w:val="26"/>
              </w:rPr>
              <w:t xml:space="preserve"> «Саранский политехнический техникум», </w:t>
            </w:r>
            <w:proofErr w:type="spellStart"/>
            <w:r>
              <w:rPr>
                <w:rFonts w:ascii="Times New Roman" w:hAnsi="Times New Roman" w:cs="Times New Roman"/>
                <w:sz w:val="26"/>
                <w:szCs w:val="26"/>
              </w:rPr>
              <w:t>рузаевское</w:t>
            </w:r>
            <w:proofErr w:type="spellEnd"/>
            <w:r>
              <w:rPr>
                <w:rFonts w:ascii="Times New Roman" w:hAnsi="Times New Roman" w:cs="Times New Roman"/>
                <w:sz w:val="26"/>
                <w:szCs w:val="26"/>
              </w:rPr>
              <w:t xml:space="preserve"> отделение</w:t>
            </w:r>
          </w:p>
        </w:tc>
        <w:tc>
          <w:tcPr>
            <w:tcW w:w="4111" w:type="dxa"/>
          </w:tcPr>
          <w:p w14:paraId="01558CFD" w14:textId="40371CF1" w:rsidR="00D14CFB" w:rsidRPr="00285784" w:rsidRDefault="00595966" w:rsidP="00D14CFB">
            <w:pPr>
              <w:jc w:val="center"/>
              <w:rPr>
                <w:rFonts w:ascii="Times New Roman" w:hAnsi="Times New Roman" w:cs="Times New Roman"/>
                <w:sz w:val="26"/>
                <w:szCs w:val="26"/>
              </w:rPr>
            </w:pPr>
            <w:r>
              <w:rPr>
                <w:rFonts w:ascii="Times New Roman" w:hAnsi="Times New Roman" w:cs="Times New Roman"/>
                <w:sz w:val="26"/>
                <w:szCs w:val="26"/>
              </w:rPr>
              <w:t>Ул. Тухачевского, 4</w:t>
            </w:r>
          </w:p>
        </w:tc>
      </w:tr>
      <w:tr w:rsidR="00D14CFB" w:rsidRPr="00285784" w14:paraId="2D977A56" w14:textId="77777777" w:rsidTr="00690441">
        <w:tc>
          <w:tcPr>
            <w:tcW w:w="939" w:type="dxa"/>
          </w:tcPr>
          <w:p w14:paraId="278D4590"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33</w:t>
            </w:r>
          </w:p>
        </w:tc>
        <w:tc>
          <w:tcPr>
            <w:tcW w:w="5406" w:type="dxa"/>
          </w:tcPr>
          <w:p w14:paraId="71B2739C" w14:textId="6EEC9198" w:rsidR="00D14CFB" w:rsidRPr="00285784" w:rsidRDefault="00582226" w:rsidP="00D14CFB">
            <w:pPr>
              <w:jc w:val="center"/>
              <w:rPr>
                <w:rFonts w:ascii="Times New Roman" w:hAnsi="Times New Roman" w:cs="Times New Roman"/>
                <w:sz w:val="26"/>
                <w:szCs w:val="26"/>
              </w:rPr>
            </w:pPr>
            <w:proofErr w:type="spellStart"/>
            <w:r>
              <w:rPr>
                <w:rFonts w:ascii="Times New Roman" w:hAnsi="Times New Roman" w:cs="Times New Roman"/>
                <w:sz w:val="26"/>
                <w:szCs w:val="26"/>
              </w:rPr>
              <w:t>МБУ</w:t>
            </w:r>
            <w:proofErr w:type="spellEnd"/>
            <w:r>
              <w:rPr>
                <w:rFonts w:ascii="Times New Roman" w:hAnsi="Times New Roman" w:cs="Times New Roman"/>
                <w:sz w:val="26"/>
                <w:szCs w:val="26"/>
              </w:rPr>
              <w:t xml:space="preserve"> ДО «Центр дополнительного образования «</w:t>
            </w:r>
            <w:proofErr w:type="spellStart"/>
            <w:r>
              <w:rPr>
                <w:rFonts w:ascii="Times New Roman" w:hAnsi="Times New Roman" w:cs="Times New Roman"/>
                <w:sz w:val="26"/>
                <w:szCs w:val="26"/>
              </w:rPr>
              <w:t>ЮНИТЭР</w:t>
            </w:r>
            <w:proofErr w:type="spellEnd"/>
            <w:r>
              <w:rPr>
                <w:rFonts w:ascii="Times New Roman" w:hAnsi="Times New Roman" w:cs="Times New Roman"/>
                <w:sz w:val="26"/>
                <w:szCs w:val="26"/>
              </w:rPr>
              <w:t>»»</w:t>
            </w:r>
          </w:p>
        </w:tc>
        <w:tc>
          <w:tcPr>
            <w:tcW w:w="4111" w:type="dxa"/>
          </w:tcPr>
          <w:p w14:paraId="660A20C1" w14:textId="2ED857C4" w:rsidR="00D14CFB" w:rsidRPr="00285784" w:rsidRDefault="00582226" w:rsidP="00D14CFB">
            <w:pPr>
              <w:jc w:val="center"/>
              <w:rPr>
                <w:rFonts w:ascii="Times New Roman" w:hAnsi="Times New Roman" w:cs="Times New Roman"/>
                <w:sz w:val="26"/>
                <w:szCs w:val="26"/>
              </w:rPr>
            </w:pPr>
            <w:r>
              <w:rPr>
                <w:rFonts w:ascii="Times New Roman" w:hAnsi="Times New Roman" w:cs="Times New Roman"/>
                <w:sz w:val="26"/>
                <w:szCs w:val="26"/>
              </w:rPr>
              <w:t>Школьный бульвар, 1</w:t>
            </w:r>
          </w:p>
        </w:tc>
      </w:tr>
      <w:tr w:rsidR="00D14CFB" w:rsidRPr="00285784" w14:paraId="66588B44" w14:textId="77777777" w:rsidTr="00690441">
        <w:tc>
          <w:tcPr>
            <w:tcW w:w="939" w:type="dxa"/>
          </w:tcPr>
          <w:p w14:paraId="273CF023"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34</w:t>
            </w:r>
          </w:p>
        </w:tc>
        <w:tc>
          <w:tcPr>
            <w:tcW w:w="5406" w:type="dxa"/>
          </w:tcPr>
          <w:p w14:paraId="67D53FB6" w14:textId="7B1ECC00" w:rsidR="00D14CFB" w:rsidRPr="00285784" w:rsidRDefault="00E46285" w:rsidP="00D14CFB">
            <w:pPr>
              <w:jc w:val="center"/>
              <w:rPr>
                <w:rFonts w:ascii="Times New Roman" w:hAnsi="Times New Roman" w:cs="Times New Roman"/>
                <w:sz w:val="26"/>
                <w:szCs w:val="26"/>
              </w:rPr>
            </w:pPr>
            <w:proofErr w:type="spellStart"/>
            <w:r>
              <w:rPr>
                <w:rFonts w:ascii="Times New Roman" w:hAnsi="Times New Roman" w:cs="Times New Roman"/>
                <w:sz w:val="26"/>
                <w:szCs w:val="26"/>
              </w:rPr>
              <w:t>МБУК</w:t>
            </w:r>
            <w:proofErr w:type="spellEnd"/>
            <w:r>
              <w:rPr>
                <w:rFonts w:ascii="Times New Roman" w:hAnsi="Times New Roman" w:cs="Times New Roman"/>
                <w:sz w:val="26"/>
                <w:szCs w:val="26"/>
              </w:rPr>
              <w:t xml:space="preserve"> «Ц</w:t>
            </w:r>
            <w:r w:rsidR="00E13F91">
              <w:rPr>
                <w:rFonts w:ascii="Times New Roman" w:hAnsi="Times New Roman" w:cs="Times New Roman"/>
                <w:sz w:val="26"/>
                <w:szCs w:val="26"/>
              </w:rPr>
              <w:t>ентральная библиотечная система</w:t>
            </w:r>
            <w:r>
              <w:rPr>
                <w:rFonts w:ascii="Times New Roman" w:hAnsi="Times New Roman" w:cs="Times New Roman"/>
                <w:sz w:val="26"/>
                <w:szCs w:val="26"/>
              </w:rPr>
              <w:t>» (центральная библиотека)</w:t>
            </w:r>
          </w:p>
        </w:tc>
        <w:tc>
          <w:tcPr>
            <w:tcW w:w="4111" w:type="dxa"/>
          </w:tcPr>
          <w:p w14:paraId="7AFA1084" w14:textId="7E4AE985" w:rsidR="00D14CFB" w:rsidRPr="00285784" w:rsidRDefault="00E46285" w:rsidP="00D14CFB">
            <w:pPr>
              <w:jc w:val="center"/>
              <w:rPr>
                <w:rFonts w:ascii="Times New Roman" w:hAnsi="Times New Roman" w:cs="Times New Roman"/>
                <w:sz w:val="26"/>
                <w:szCs w:val="26"/>
              </w:rPr>
            </w:pPr>
            <w:r>
              <w:rPr>
                <w:rFonts w:ascii="Times New Roman" w:hAnsi="Times New Roman" w:cs="Times New Roman"/>
                <w:sz w:val="26"/>
                <w:szCs w:val="26"/>
              </w:rPr>
              <w:t>Ул. Куйбышева, 89</w:t>
            </w:r>
          </w:p>
        </w:tc>
      </w:tr>
      <w:tr w:rsidR="00D14CFB" w:rsidRPr="00285784" w14:paraId="3C21FBD5" w14:textId="77777777" w:rsidTr="00690441">
        <w:tc>
          <w:tcPr>
            <w:tcW w:w="939" w:type="dxa"/>
          </w:tcPr>
          <w:p w14:paraId="6DE39E85"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35</w:t>
            </w:r>
          </w:p>
        </w:tc>
        <w:tc>
          <w:tcPr>
            <w:tcW w:w="5406" w:type="dxa"/>
          </w:tcPr>
          <w:p w14:paraId="504546F5" w14:textId="0F2BED1E" w:rsidR="00D14CFB" w:rsidRPr="00285784" w:rsidRDefault="00E46285" w:rsidP="00D14CFB">
            <w:pPr>
              <w:jc w:val="center"/>
              <w:rPr>
                <w:rFonts w:ascii="Times New Roman" w:hAnsi="Times New Roman" w:cs="Times New Roman"/>
                <w:sz w:val="26"/>
                <w:szCs w:val="26"/>
              </w:rPr>
            </w:pPr>
            <w:r>
              <w:rPr>
                <w:rFonts w:ascii="Times New Roman" w:hAnsi="Times New Roman" w:cs="Times New Roman"/>
                <w:sz w:val="26"/>
                <w:szCs w:val="26"/>
              </w:rPr>
              <w:t xml:space="preserve">Библиотека-филиал № 1 </w:t>
            </w:r>
            <w:proofErr w:type="spellStart"/>
            <w:r>
              <w:rPr>
                <w:rFonts w:ascii="Times New Roman" w:hAnsi="Times New Roman" w:cs="Times New Roman"/>
                <w:sz w:val="26"/>
                <w:szCs w:val="26"/>
              </w:rPr>
              <w:t>МБУК</w:t>
            </w:r>
            <w:proofErr w:type="spellEnd"/>
            <w:r>
              <w:rPr>
                <w:rFonts w:ascii="Times New Roman" w:hAnsi="Times New Roman" w:cs="Times New Roman"/>
                <w:sz w:val="26"/>
                <w:szCs w:val="26"/>
              </w:rPr>
              <w:t xml:space="preserve"> «</w:t>
            </w:r>
            <w:r w:rsidR="00E13F91">
              <w:rPr>
                <w:rFonts w:ascii="Times New Roman" w:hAnsi="Times New Roman" w:cs="Times New Roman"/>
                <w:sz w:val="26"/>
                <w:szCs w:val="26"/>
              </w:rPr>
              <w:t>Центральная библиотечная система</w:t>
            </w:r>
            <w:r>
              <w:rPr>
                <w:rFonts w:ascii="Times New Roman" w:hAnsi="Times New Roman" w:cs="Times New Roman"/>
                <w:sz w:val="26"/>
                <w:szCs w:val="26"/>
              </w:rPr>
              <w:t xml:space="preserve">» </w:t>
            </w:r>
          </w:p>
        </w:tc>
        <w:tc>
          <w:tcPr>
            <w:tcW w:w="4111" w:type="dxa"/>
          </w:tcPr>
          <w:p w14:paraId="0CBFFB8D" w14:textId="47DBC995" w:rsidR="00D14CFB" w:rsidRPr="00285784" w:rsidRDefault="00E46285" w:rsidP="00D14CFB">
            <w:pPr>
              <w:jc w:val="center"/>
              <w:rPr>
                <w:rFonts w:ascii="Times New Roman" w:hAnsi="Times New Roman" w:cs="Times New Roman"/>
                <w:sz w:val="26"/>
                <w:szCs w:val="26"/>
              </w:rPr>
            </w:pPr>
            <w:r>
              <w:rPr>
                <w:rFonts w:ascii="Times New Roman" w:hAnsi="Times New Roman" w:cs="Times New Roman"/>
                <w:sz w:val="26"/>
                <w:szCs w:val="26"/>
              </w:rPr>
              <w:t>Фабричный переулок, 15</w:t>
            </w:r>
          </w:p>
        </w:tc>
      </w:tr>
      <w:tr w:rsidR="00D14CFB" w:rsidRPr="00285784" w14:paraId="547A66B5" w14:textId="77777777" w:rsidTr="00690441">
        <w:trPr>
          <w:trHeight w:val="504"/>
        </w:trPr>
        <w:tc>
          <w:tcPr>
            <w:tcW w:w="939" w:type="dxa"/>
          </w:tcPr>
          <w:p w14:paraId="0552AD7C"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39</w:t>
            </w:r>
          </w:p>
        </w:tc>
        <w:tc>
          <w:tcPr>
            <w:tcW w:w="5406" w:type="dxa"/>
          </w:tcPr>
          <w:p w14:paraId="4FD61AEE" w14:textId="284AD2E7" w:rsidR="00D14CFB" w:rsidRPr="00285784" w:rsidRDefault="00E46285" w:rsidP="00D14CFB">
            <w:pPr>
              <w:jc w:val="center"/>
              <w:rPr>
                <w:rFonts w:ascii="Times New Roman" w:hAnsi="Times New Roman" w:cs="Times New Roman"/>
                <w:sz w:val="26"/>
                <w:szCs w:val="26"/>
              </w:rPr>
            </w:pPr>
            <w:r>
              <w:rPr>
                <w:rFonts w:ascii="Times New Roman" w:hAnsi="Times New Roman" w:cs="Times New Roman"/>
                <w:sz w:val="26"/>
                <w:szCs w:val="26"/>
              </w:rPr>
              <w:t xml:space="preserve">Библиотека-филиал № </w:t>
            </w:r>
            <w:r w:rsidR="009D22F1">
              <w:rPr>
                <w:rFonts w:ascii="Times New Roman" w:hAnsi="Times New Roman" w:cs="Times New Roman"/>
                <w:sz w:val="26"/>
                <w:szCs w:val="26"/>
              </w:rPr>
              <w:t xml:space="preserve">2 </w:t>
            </w:r>
            <w:proofErr w:type="spellStart"/>
            <w:r>
              <w:rPr>
                <w:rFonts w:ascii="Times New Roman" w:hAnsi="Times New Roman" w:cs="Times New Roman"/>
                <w:sz w:val="26"/>
                <w:szCs w:val="26"/>
              </w:rPr>
              <w:t>МБУК</w:t>
            </w:r>
            <w:proofErr w:type="spellEnd"/>
            <w:r>
              <w:rPr>
                <w:rFonts w:ascii="Times New Roman" w:hAnsi="Times New Roman" w:cs="Times New Roman"/>
                <w:sz w:val="26"/>
                <w:szCs w:val="26"/>
              </w:rPr>
              <w:t xml:space="preserve"> «</w:t>
            </w:r>
            <w:r w:rsidR="00E13F91">
              <w:rPr>
                <w:rFonts w:ascii="Times New Roman" w:hAnsi="Times New Roman" w:cs="Times New Roman"/>
                <w:sz w:val="26"/>
                <w:szCs w:val="26"/>
              </w:rPr>
              <w:t>Центральная библиотечная система</w:t>
            </w:r>
            <w:r>
              <w:rPr>
                <w:rFonts w:ascii="Times New Roman" w:hAnsi="Times New Roman" w:cs="Times New Roman"/>
                <w:sz w:val="26"/>
                <w:szCs w:val="26"/>
              </w:rPr>
              <w:t xml:space="preserve">» </w:t>
            </w:r>
          </w:p>
        </w:tc>
        <w:tc>
          <w:tcPr>
            <w:tcW w:w="4111" w:type="dxa"/>
          </w:tcPr>
          <w:p w14:paraId="63D3EEBB" w14:textId="1E5BC293" w:rsidR="00D14CFB" w:rsidRPr="00285784" w:rsidRDefault="00E46285" w:rsidP="00D14CFB">
            <w:pPr>
              <w:jc w:val="center"/>
              <w:rPr>
                <w:rFonts w:ascii="Times New Roman" w:hAnsi="Times New Roman" w:cs="Times New Roman"/>
                <w:sz w:val="26"/>
                <w:szCs w:val="26"/>
              </w:rPr>
            </w:pPr>
            <w:r>
              <w:rPr>
                <w:rFonts w:ascii="Times New Roman" w:hAnsi="Times New Roman" w:cs="Times New Roman"/>
                <w:sz w:val="26"/>
                <w:szCs w:val="26"/>
              </w:rPr>
              <w:t>Ул. Тухачевского, 2</w:t>
            </w:r>
          </w:p>
        </w:tc>
      </w:tr>
      <w:tr w:rsidR="00D14CFB" w:rsidRPr="00285784" w14:paraId="5678009C" w14:textId="77777777" w:rsidTr="00690441">
        <w:tc>
          <w:tcPr>
            <w:tcW w:w="939" w:type="dxa"/>
          </w:tcPr>
          <w:p w14:paraId="76C3015F"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40</w:t>
            </w:r>
          </w:p>
        </w:tc>
        <w:tc>
          <w:tcPr>
            <w:tcW w:w="5406" w:type="dxa"/>
          </w:tcPr>
          <w:p w14:paraId="32188EA0" w14:textId="11B3457E" w:rsidR="00D14CFB" w:rsidRPr="00285784" w:rsidRDefault="009D22F1" w:rsidP="00D14CFB">
            <w:pPr>
              <w:jc w:val="center"/>
              <w:rPr>
                <w:rFonts w:ascii="Times New Roman" w:hAnsi="Times New Roman" w:cs="Times New Roman"/>
                <w:sz w:val="26"/>
                <w:szCs w:val="26"/>
              </w:rPr>
            </w:pPr>
            <w:r>
              <w:rPr>
                <w:rFonts w:ascii="Times New Roman" w:hAnsi="Times New Roman" w:cs="Times New Roman"/>
                <w:sz w:val="26"/>
                <w:szCs w:val="26"/>
              </w:rPr>
              <w:t xml:space="preserve">Библиотека-филиал № 3 </w:t>
            </w:r>
            <w:proofErr w:type="spellStart"/>
            <w:r>
              <w:rPr>
                <w:rFonts w:ascii="Times New Roman" w:hAnsi="Times New Roman" w:cs="Times New Roman"/>
                <w:sz w:val="26"/>
                <w:szCs w:val="26"/>
              </w:rPr>
              <w:t>МБУК</w:t>
            </w:r>
            <w:proofErr w:type="spellEnd"/>
            <w:r>
              <w:rPr>
                <w:rFonts w:ascii="Times New Roman" w:hAnsi="Times New Roman" w:cs="Times New Roman"/>
                <w:sz w:val="26"/>
                <w:szCs w:val="26"/>
              </w:rPr>
              <w:t xml:space="preserve"> «</w:t>
            </w:r>
            <w:r w:rsidR="00E13F91">
              <w:rPr>
                <w:rFonts w:ascii="Times New Roman" w:hAnsi="Times New Roman" w:cs="Times New Roman"/>
                <w:sz w:val="26"/>
                <w:szCs w:val="26"/>
              </w:rPr>
              <w:t>Центральная библиотечная система</w:t>
            </w:r>
            <w:r>
              <w:rPr>
                <w:rFonts w:ascii="Times New Roman" w:hAnsi="Times New Roman" w:cs="Times New Roman"/>
                <w:sz w:val="26"/>
                <w:szCs w:val="26"/>
              </w:rPr>
              <w:t xml:space="preserve">» </w:t>
            </w:r>
          </w:p>
        </w:tc>
        <w:tc>
          <w:tcPr>
            <w:tcW w:w="4111" w:type="dxa"/>
          </w:tcPr>
          <w:p w14:paraId="7324665D" w14:textId="68367DD1" w:rsidR="00D14CFB" w:rsidRPr="00285784" w:rsidRDefault="009D22F1" w:rsidP="00D14CFB">
            <w:pPr>
              <w:jc w:val="center"/>
              <w:rPr>
                <w:rFonts w:ascii="Times New Roman" w:hAnsi="Times New Roman" w:cs="Times New Roman"/>
                <w:sz w:val="26"/>
                <w:szCs w:val="26"/>
              </w:rPr>
            </w:pPr>
            <w:r>
              <w:rPr>
                <w:rFonts w:ascii="Times New Roman" w:hAnsi="Times New Roman" w:cs="Times New Roman"/>
                <w:sz w:val="26"/>
                <w:szCs w:val="26"/>
              </w:rPr>
              <w:t>Ул. Петрова, 19</w:t>
            </w:r>
          </w:p>
        </w:tc>
      </w:tr>
      <w:tr w:rsidR="00D14CFB" w:rsidRPr="00285784" w14:paraId="64318791" w14:textId="77777777" w:rsidTr="00690441">
        <w:tc>
          <w:tcPr>
            <w:tcW w:w="939" w:type="dxa"/>
          </w:tcPr>
          <w:p w14:paraId="54BC4034"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41</w:t>
            </w:r>
          </w:p>
        </w:tc>
        <w:tc>
          <w:tcPr>
            <w:tcW w:w="5406" w:type="dxa"/>
          </w:tcPr>
          <w:p w14:paraId="54F7FB6F" w14:textId="615F8B69" w:rsidR="00D14CFB" w:rsidRPr="00285784" w:rsidRDefault="009D22F1" w:rsidP="00D14CFB">
            <w:pPr>
              <w:jc w:val="center"/>
              <w:rPr>
                <w:rFonts w:ascii="Times New Roman" w:hAnsi="Times New Roman" w:cs="Times New Roman"/>
                <w:sz w:val="26"/>
                <w:szCs w:val="26"/>
              </w:rPr>
            </w:pPr>
            <w:r>
              <w:rPr>
                <w:rFonts w:ascii="Times New Roman" w:hAnsi="Times New Roman" w:cs="Times New Roman"/>
                <w:sz w:val="26"/>
                <w:szCs w:val="26"/>
              </w:rPr>
              <w:t xml:space="preserve">Библиотека-филиал № 4 </w:t>
            </w:r>
            <w:proofErr w:type="spellStart"/>
            <w:r>
              <w:rPr>
                <w:rFonts w:ascii="Times New Roman" w:hAnsi="Times New Roman" w:cs="Times New Roman"/>
                <w:sz w:val="26"/>
                <w:szCs w:val="26"/>
              </w:rPr>
              <w:t>МБУК</w:t>
            </w:r>
            <w:proofErr w:type="spellEnd"/>
            <w:r>
              <w:rPr>
                <w:rFonts w:ascii="Times New Roman" w:hAnsi="Times New Roman" w:cs="Times New Roman"/>
                <w:sz w:val="26"/>
                <w:szCs w:val="26"/>
              </w:rPr>
              <w:t xml:space="preserve"> «</w:t>
            </w:r>
            <w:r w:rsidR="00E13F91">
              <w:rPr>
                <w:rFonts w:ascii="Times New Roman" w:hAnsi="Times New Roman" w:cs="Times New Roman"/>
                <w:sz w:val="26"/>
                <w:szCs w:val="26"/>
              </w:rPr>
              <w:t>Центральная библиотечная система</w:t>
            </w:r>
            <w:r>
              <w:rPr>
                <w:rFonts w:ascii="Times New Roman" w:hAnsi="Times New Roman" w:cs="Times New Roman"/>
                <w:sz w:val="26"/>
                <w:szCs w:val="26"/>
              </w:rPr>
              <w:t xml:space="preserve">» </w:t>
            </w:r>
          </w:p>
        </w:tc>
        <w:tc>
          <w:tcPr>
            <w:tcW w:w="4111" w:type="dxa"/>
          </w:tcPr>
          <w:p w14:paraId="4875A46B" w14:textId="04E16822" w:rsidR="009D22F1" w:rsidRPr="00285784" w:rsidRDefault="009D22F1" w:rsidP="00D14CFB">
            <w:pPr>
              <w:jc w:val="center"/>
              <w:rPr>
                <w:rFonts w:ascii="Times New Roman" w:hAnsi="Times New Roman" w:cs="Times New Roman"/>
                <w:sz w:val="26"/>
                <w:szCs w:val="26"/>
              </w:rPr>
            </w:pPr>
            <w:r>
              <w:rPr>
                <w:rFonts w:ascii="Times New Roman" w:hAnsi="Times New Roman" w:cs="Times New Roman"/>
                <w:sz w:val="26"/>
                <w:szCs w:val="26"/>
              </w:rPr>
              <w:t>Ул. Революции 1905 года, 13</w:t>
            </w:r>
          </w:p>
        </w:tc>
      </w:tr>
      <w:tr w:rsidR="00D14CFB" w:rsidRPr="00285784" w14:paraId="6896BD4E" w14:textId="77777777" w:rsidTr="00690441">
        <w:tc>
          <w:tcPr>
            <w:tcW w:w="939" w:type="dxa"/>
          </w:tcPr>
          <w:p w14:paraId="5B2AB8B0"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42</w:t>
            </w:r>
          </w:p>
        </w:tc>
        <w:tc>
          <w:tcPr>
            <w:tcW w:w="5406" w:type="dxa"/>
          </w:tcPr>
          <w:p w14:paraId="10FC312D" w14:textId="3E003551" w:rsidR="00D14CFB" w:rsidRPr="00285784" w:rsidRDefault="001F7828" w:rsidP="00D14CFB">
            <w:pPr>
              <w:jc w:val="center"/>
              <w:rPr>
                <w:rFonts w:ascii="Times New Roman" w:hAnsi="Times New Roman" w:cs="Times New Roman"/>
                <w:sz w:val="26"/>
                <w:szCs w:val="26"/>
              </w:rPr>
            </w:pPr>
            <w:proofErr w:type="spellStart"/>
            <w:r>
              <w:rPr>
                <w:rFonts w:ascii="Times New Roman" w:hAnsi="Times New Roman" w:cs="Times New Roman"/>
                <w:sz w:val="26"/>
                <w:szCs w:val="26"/>
              </w:rPr>
              <w:t>МБУ</w:t>
            </w:r>
            <w:proofErr w:type="spellEnd"/>
            <w:r>
              <w:rPr>
                <w:rFonts w:ascii="Times New Roman" w:hAnsi="Times New Roman" w:cs="Times New Roman"/>
                <w:sz w:val="26"/>
                <w:szCs w:val="26"/>
              </w:rPr>
              <w:t xml:space="preserve"> ДО «Цен</w:t>
            </w:r>
            <w:r w:rsidR="00610688">
              <w:rPr>
                <w:rFonts w:ascii="Times New Roman" w:hAnsi="Times New Roman" w:cs="Times New Roman"/>
                <w:sz w:val="26"/>
                <w:szCs w:val="26"/>
              </w:rPr>
              <w:t>тр</w:t>
            </w:r>
            <w:r>
              <w:rPr>
                <w:rFonts w:ascii="Times New Roman" w:hAnsi="Times New Roman" w:cs="Times New Roman"/>
                <w:sz w:val="26"/>
                <w:szCs w:val="26"/>
              </w:rPr>
              <w:t xml:space="preserve"> эстетического воспитания детей (национальной культуры) «</w:t>
            </w:r>
            <w:proofErr w:type="spellStart"/>
            <w:r>
              <w:rPr>
                <w:rFonts w:ascii="Times New Roman" w:hAnsi="Times New Roman" w:cs="Times New Roman"/>
                <w:sz w:val="26"/>
                <w:szCs w:val="26"/>
              </w:rPr>
              <w:t>Тяштеня</w:t>
            </w:r>
            <w:proofErr w:type="spellEnd"/>
            <w:r>
              <w:rPr>
                <w:rFonts w:ascii="Times New Roman" w:hAnsi="Times New Roman" w:cs="Times New Roman"/>
                <w:sz w:val="26"/>
                <w:szCs w:val="26"/>
              </w:rPr>
              <w:t xml:space="preserve">»» </w:t>
            </w:r>
          </w:p>
        </w:tc>
        <w:tc>
          <w:tcPr>
            <w:tcW w:w="4111" w:type="dxa"/>
          </w:tcPr>
          <w:p w14:paraId="35F73AC7" w14:textId="02CF4054" w:rsidR="00D14CFB" w:rsidRPr="00285784" w:rsidRDefault="009218D7" w:rsidP="00D14CFB">
            <w:pPr>
              <w:jc w:val="center"/>
              <w:rPr>
                <w:rFonts w:ascii="Times New Roman" w:hAnsi="Times New Roman" w:cs="Times New Roman"/>
                <w:sz w:val="26"/>
                <w:szCs w:val="26"/>
              </w:rPr>
            </w:pPr>
            <w:r>
              <w:rPr>
                <w:rFonts w:ascii="Times New Roman" w:hAnsi="Times New Roman" w:cs="Times New Roman"/>
                <w:sz w:val="26"/>
                <w:szCs w:val="26"/>
              </w:rPr>
              <w:t>Ул. Юрасова, 15</w:t>
            </w:r>
          </w:p>
        </w:tc>
      </w:tr>
      <w:tr w:rsidR="00D14CFB" w:rsidRPr="00285784" w14:paraId="6641B523" w14:textId="77777777" w:rsidTr="00690441">
        <w:tc>
          <w:tcPr>
            <w:tcW w:w="939" w:type="dxa"/>
          </w:tcPr>
          <w:p w14:paraId="79E95171"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43</w:t>
            </w:r>
          </w:p>
        </w:tc>
        <w:tc>
          <w:tcPr>
            <w:tcW w:w="5406" w:type="dxa"/>
          </w:tcPr>
          <w:p w14:paraId="06E662C7" w14:textId="334D7E44" w:rsidR="00D14CFB" w:rsidRPr="00285784" w:rsidRDefault="00E13F91" w:rsidP="00D14CFB">
            <w:pPr>
              <w:jc w:val="center"/>
              <w:rPr>
                <w:rFonts w:ascii="Times New Roman" w:hAnsi="Times New Roman" w:cs="Times New Roman"/>
                <w:sz w:val="26"/>
                <w:szCs w:val="26"/>
              </w:rPr>
            </w:pPr>
            <w:proofErr w:type="spellStart"/>
            <w:r>
              <w:rPr>
                <w:rFonts w:ascii="Times New Roman" w:hAnsi="Times New Roman" w:cs="Times New Roman"/>
                <w:sz w:val="26"/>
                <w:szCs w:val="26"/>
              </w:rPr>
              <w:t>МБУДО</w:t>
            </w:r>
            <w:proofErr w:type="spellEnd"/>
            <w:r>
              <w:rPr>
                <w:rFonts w:ascii="Times New Roman" w:hAnsi="Times New Roman" w:cs="Times New Roman"/>
                <w:sz w:val="26"/>
                <w:szCs w:val="26"/>
              </w:rPr>
              <w:t xml:space="preserve"> «Детская школа искусств № 1»</w:t>
            </w:r>
          </w:p>
        </w:tc>
        <w:tc>
          <w:tcPr>
            <w:tcW w:w="4111" w:type="dxa"/>
          </w:tcPr>
          <w:p w14:paraId="4F68102F" w14:textId="3E13A6A8" w:rsidR="00D14CFB" w:rsidRPr="00285784" w:rsidRDefault="00E13F91" w:rsidP="00D14CFB">
            <w:pPr>
              <w:jc w:val="center"/>
              <w:rPr>
                <w:rFonts w:ascii="Times New Roman" w:hAnsi="Times New Roman" w:cs="Times New Roman"/>
                <w:sz w:val="26"/>
                <w:szCs w:val="26"/>
              </w:rPr>
            </w:pPr>
            <w:r>
              <w:rPr>
                <w:rFonts w:ascii="Times New Roman" w:hAnsi="Times New Roman" w:cs="Times New Roman"/>
                <w:sz w:val="26"/>
                <w:szCs w:val="26"/>
              </w:rPr>
              <w:t>Ул. Ленина, 59</w:t>
            </w:r>
          </w:p>
        </w:tc>
      </w:tr>
      <w:tr w:rsidR="00D14CFB" w:rsidRPr="00285784" w14:paraId="21E5C4D9" w14:textId="77777777" w:rsidTr="00690441">
        <w:tc>
          <w:tcPr>
            <w:tcW w:w="939" w:type="dxa"/>
          </w:tcPr>
          <w:p w14:paraId="01CEE64C"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44</w:t>
            </w:r>
          </w:p>
        </w:tc>
        <w:tc>
          <w:tcPr>
            <w:tcW w:w="5406" w:type="dxa"/>
          </w:tcPr>
          <w:p w14:paraId="79659845" w14:textId="0A0EBBF2" w:rsidR="00D14CFB" w:rsidRPr="00285784" w:rsidRDefault="00E13F91" w:rsidP="00D14CFB">
            <w:pPr>
              <w:jc w:val="center"/>
              <w:rPr>
                <w:rFonts w:ascii="Times New Roman" w:hAnsi="Times New Roman" w:cs="Times New Roman"/>
                <w:sz w:val="26"/>
                <w:szCs w:val="26"/>
              </w:rPr>
            </w:pPr>
            <w:proofErr w:type="spellStart"/>
            <w:r>
              <w:rPr>
                <w:rFonts w:ascii="Times New Roman" w:hAnsi="Times New Roman" w:cs="Times New Roman"/>
                <w:sz w:val="26"/>
                <w:szCs w:val="26"/>
              </w:rPr>
              <w:t>МБУДО</w:t>
            </w:r>
            <w:proofErr w:type="spellEnd"/>
            <w:r>
              <w:rPr>
                <w:rFonts w:ascii="Times New Roman" w:hAnsi="Times New Roman" w:cs="Times New Roman"/>
                <w:sz w:val="26"/>
                <w:szCs w:val="26"/>
              </w:rPr>
              <w:t xml:space="preserve"> «Детская школа искусств № 2»</w:t>
            </w:r>
          </w:p>
        </w:tc>
        <w:tc>
          <w:tcPr>
            <w:tcW w:w="4111" w:type="dxa"/>
          </w:tcPr>
          <w:p w14:paraId="498F84C8" w14:textId="472ED119" w:rsidR="00D14CFB" w:rsidRPr="00285784" w:rsidRDefault="00E13F91" w:rsidP="00D14CFB">
            <w:pPr>
              <w:jc w:val="center"/>
              <w:rPr>
                <w:rFonts w:ascii="Times New Roman" w:hAnsi="Times New Roman" w:cs="Times New Roman"/>
                <w:sz w:val="26"/>
                <w:szCs w:val="26"/>
              </w:rPr>
            </w:pPr>
            <w:r>
              <w:rPr>
                <w:rFonts w:ascii="Times New Roman" w:hAnsi="Times New Roman" w:cs="Times New Roman"/>
                <w:sz w:val="26"/>
                <w:szCs w:val="26"/>
              </w:rPr>
              <w:t>Ул. Дружбы народов, 5А</w:t>
            </w:r>
          </w:p>
        </w:tc>
      </w:tr>
      <w:tr w:rsidR="00D14CFB" w:rsidRPr="00285784" w14:paraId="2555F344" w14:textId="77777777" w:rsidTr="00690441">
        <w:tc>
          <w:tcPr>
            <w:tcW w:w="939" w:type="dxa"/>
          </w:tcPr>
          <w:p w14:paraId="06BD8AA8"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45</w:t>
            </w:r>
          </w:p>
        </w:tc>
        <w:tc>
          <w:tcPr>
            <w:tcW w:w="5406" w:type="dxa"/>
          </w:tcPr>
          <w:p w14:paraId="307D0FFF" w14:textId="5F26F9FB" w:rsidR="00D14CFB" w:rsidRPr="00285784" w:rsidRDefault="00E13F91" w:rsidP="00D14CFB">
            <w:pPr>
              <w:jc w:val="center"/>
              <w:rPr>
                <w:rFonts w:ascii="Times New Roman" w:hAnsi="Times New Roman" w:cs="Times New Roman"/>
                <w:sz w:val="26"/>
                <w:szCs w:val="26"/>
              </w:rPr>
            </w:pPr>
            <w:proofErr w:type="spellStart"/>
            <w:r>
              <w:rPr>
                <w:rFonts w:ascii="Times New Roman" w:hAnsi="Times New Roman" w:cs="Times New Roman"/>
                <w:sz w:val="26"/>
                <w:szCs w:val="26"/>
              </w:rPr>
              <w:t>МБУДО</w:t>
            </w:r>
            <w:proofErr w:type="spellEnd"/>
            <w:r>
              <w:rPr>
                <w:rFonts w:ascii="Times New Roman" w:hAnsi="Times New Roman" w:cs="Times New Roman"/>
                <w:sz w:val="26"/>
                <w:szCs w:val="26"/>
              </w:rPr>
              <w:t xml:space="preserve"> «Детская школа искусств № </w:t>
            </w:r>
            <w:r w:rsidR="00281639">
              <w:rPr>
                <w:rFonts w:ascii="Times New Roman" w:hAnsi="Times New Roman" w:cs="Times New Roman"/>
                <w:sz w:val="26"/>
                <w:szCs w:val="26"/>
              </w:rPr>
              <w:t>3</w:t>
            </w:r>
            <w:r>
              <w:rPr>
                <w:rFonts w:ascii="Times New Roman" w:hAnsi="Times New Roman" w:cs="Times New Roman"/>
                <w:sz w:val="26"/>
                <w:szCs w:val="26"/>
              </w:rPr>
              <w:t>»</w:t>
            </w:r>
          </w:p>
        </w:tc>
        <w:tc>
          <w:tcPr>
            <w:tcW w:w="4111" w:type="dxa"/>
          </w:tcPr>
          <w:p w14:paraId="48DB6F9F" w14:textId="38042381" w:rsidR="00D14CFB" w:rsidRPr="00285784" w:rsidRDefault="00281639" w:rsidP="00D14CFB">
            <w:pPr>
              <w:jc w:val="center"/>
              <w:rPr>
                <w:rFonts w:ascii="Times New Roman" w:hAnsi="Times New Roman" w:cs="Times New Roman"/>
                <w:sz w:val="26"/>
                <w:szCs w:val="26"/>
              </w:rPr>
            </w:pPr>
            <w:r>
              <w:rPr>
                <w:rFonts w:ascii="Times New Roman" w:hAnsi="Times New Roman" w:cs="Times New Roman"/>
                <w:sz w:val="26"/>
                <w:szCs w:val="26"/>
              </w:rPr>
              <w:t>40 лет Победы, 11</w:t>
            </w:r>
          </w:p>
        </w:tc>
      </w:tr>
      <w:tr w:rsidR="00D14CFB" w:rsidRPr="00285784" w14:paraId="16DD55E3" w14:textId="77777777" w:rsidTr="00690441">
        <w:tc>
          <w:tcPr>
            <w:tcW w:w="939" w:type="dxa"/>
          </w:tcPr>
          <w:p w14:paraId="6D623CA2"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46</w:t>
            </w:r>
          </w:p>
        </w:tc>
        <w:tc>
          <w:tcPr>
            <w:tcW w:w="5406" w:type="dxa"/>
          </w:tcPr>
          <w:p w14:paraId="6A35E2B0" w14:textId="666086D7" w:rsidR="00D14CFB" w:rsidRPr="00285784" w:rsidRDefault="00A432EE" w:rsidP="00D14CFB">
            <w:pPr>
              <w:jc w:val="center"/>
              <w:rPr>
                <w:rFonts w:ascii="Times New Roman" w:hAnsi="Times New Roman" w:cs="Times New Roman"/>
                <w:sz w:val="26"/>
                <w:szCs w:val="26"/>
              </w:rPr>
            </w:pPr>
            <w:proofErr w:type="spellStart"/>
            <w:r>
              <w:rPr>
                <w:rFonts w:ascii="Times New Roman" w:hAnsi="Times New Roman" w:cs="Times New Roman"/>
                <w:sz w:val="26"/>
                <w:szCs w:val="26"/>
              </w:rPr>
              <w:t>МБУК</w:t>
            </w:r>
            <w:proofErr w:type="spellEnd"/>
            <w:r>
              <w:rPr>
                <w:rFonts w:ascii="Times New Roman" w:hAnsi="Times New Roman" w:cs="Times New Roman"/>
                <w:sz w:val="26"/>
                <w:szCs w:val="26"/>
              </w:rPr>
              <w:t xml:space="preserve"> «Центр культуры им. </w:t>
            </w:r>
            <w:r w:rsidR="00C069DF">
              <w:rPr>
                <w:rFonts w:ascii="Times New Roman" w:hAnsi="Times New Roman" w:cs="Times New Roman"/>
                <w:sz w:val="26"/>
                <w:szCs w:val="26"/>
              </w:rPr>
              <w:t>А.В. Ухтомского»</w:t>
            </w:r>
          </w:p>
        </w:tc>
        <w:tc>
          <w:tcPr>
            <w:tcW w:w="4111" w:type="dxa"/>
          </w:tcPr>
          <w:p w14:paraId="30465FFE" w14:textId="7F6573B0" w:rsidR="00D14CFB" w:rsidRPr="00285784" w:rsidRDefault="00C069DF" w:rsidP="00D14CFB">
            <w:pPr>
              <w:jc w:val="center"/>
              <w:rPr>
                <w:rFonts w:ascii="Times New Roman" w:hAnsi="Times New Roman" w:cs="Times New Roman"/>
                <w:sz w:val="26"/>
                <w:szCs w:val="26"/>
              </w:rPr>
            </w:pPr>
            <w:r>
              <w:rPr>
                <w:rFonts w:ascii="Times New Roman" w:hAnsi="Times New Roman" w:cs="Times New Roman"/>
                <w:sz w:val="26"/>
                <w:szCs w:val="26"/>
              </w:rPr>
              <w:t>Ул. Революции 1905 года, 4</w:t>
            </w:r>
          </w:p>
        </w:tc>
      </w:tr>
      <w:tr w:rsidR="00D14CFB" w:rsidRPr="00285784" w14:paraId="455C41FC" w14:textId="77777777" w:rsidTr="00690441">
        <w:tc>
          <w:tcPr>
            <w:tcW w:w="939" w:type="dxa"/>
          </w:tcPr>
          <w:p w14:paraId="4434AB4C"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47</w:t>
            </w:r>
          </w:p>
        </w:tc>
        <w:tc>
          <w:tcPr>
            <w:tcW w:w="5406" w:type="dxa"/>
          </w:tcPr>
          <w:p w14:paraId="339C678A" w14:textId="025E3C4C" w:rsidR="00D14CFB" w:rsidRPr="00285784" w:rsidRDefault="00D1550E" w:rsidP="00D14CFB">
            <w:pPr>
              <w:jc w:val="center"/>
              <w:rPr>
                <w:rFonts w:ascii="Times New Roman" w:hAnsi="Times New Roman" w:cs="Times New Roman"/>
                <w:sz w:val="26"/>
                <w:szCs w:val="26"/>
              </w:rPr>
            </w:pPr>
            <w:r>
              <w:rPr>
                <w:rFonts w:ascii="Times New Roman" w:hAnsi="Times New Roman" w:cs="Times New Roman"/>
                <w:sz w:val="26"/>
                <w:szCs w:val="26"/>
              </w:rPr>
              <w:t>Банкетный зал «Петровский»</w:t>
            </w:r>
          </w:p>
        </w:tc>
        <w:tc>
          <w:tcPr>
            <w:tcW w:w="4111" w:type="dxa"/>
          </w:tcPr>
          <w:p w14:paraId="123CE650" w14:textId="36863732" w:rsidR="00D14CFB" w:rsidRPr="00285784" w:rsidRDefault="00D1550E" w:rsidP="00D14CFB">
            <w:pPr>
              <w:jc w:val="center"/>
              <w:rPr>
                <w:rFonts w:ascii="Times New Roman" w:hAnsi="Times New Roman" w:cs="Times New Roman"/>
                <w:sz w:val="26"/>
                <w:szCs w:val="26"/>
              </w:rPr>
            </w:pPr>
            <w:r>
              <w:rPr>
                <w:rFonts w:ascii="Times New Roman" w:hAnsi="Times New Roman" w:cs="Times New Roman"/>
                <w:sz w:val="26"/>
                <w:szCs w:val="26"/>
              </w:rPr>
              <w:t>Ул. Петрова, 25</w:t>
            </w:r>
          </w:p>
        </w:tc>
      </w:tr>
      <w:tr w:rsidR="00D14CFB" w:rsidRPr="00285784" w14:paraId="14F67636" w14:textId="77777777" w:rsidTr="00690441">
        <w:tc>
          <w:tcPr>
            <w:tcW w:w="939" w:type="dxa"/>
          </w:tcPr>
          <w:p w14:paraId="7F5C3FDA"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48</w:t>
            </w:r>
          </w:p>
        </w:tc>
        <w:tc>
          <w:tcPr>
            <w:tcW w:w="5406" w:type="dxa"/>
          </w:tcPr>
          <w:p w14:paraId="110A9033" w14:textId="28E96C79" w:rsidR="00D14CFB" w:rsidRPr="00285784" w:rsidRDefault="006D5C63" w:rsidP="00D14CFB">
            <w:pPr>
              <w:jc w:val="center"/>
              <w:rPr>
                <w:rFonts w:ascii="Times New Roman" w:hAnsi="Times New Roman" w:cs="Times New Roman"/>
                <w:sz w:val="26"/>
                <w:szCs w:val="26"/>
              </w:rPr>
            </w:pPr>
            <w:r>
              <w:rPr>
                <w:rFonts w:ascii="Times New Roman" w:hAnsi="Times New Roman" w:cs="Times New Roman"/>
                <w:sz w:val="26"/>
                <w:szCs w:val="26"/>
              </w:rPr>
              <w:t>Бассейн «Дельфин»</w:t>
            </w:r>
          </w:p>
        </w:tc>
        <w:tc>
          <w:tcPr>
            <w:tcW w:w="4111" w:type="dxa"/>
          </w:tcPr>
          <w:p w14:paraId="5D4AADB2" w14:textId="587D11E8" w:rsidR="00D14CFB" w:rsidRPr="00285784" w:rsidRDefault="00EE75FA" w:rsidP="00D14CFB">
            <w:pPr>
              <w:jc w:val="center"/>
              <w:rPr>
                <w:rFonts w:ascii="Times New Roman" w:hAnsi="Times New Roman" w:cs="Times New Roman"/>
                <w:sz w:val="26"/>
                <w:szCs w:val="26"/>
              </w:rPr>
            </w:pPr>
            <w:r>
              <w:rPr>
                <w:rFonts w:ascii="Times New Roman" w:hAnsi="Times New Roman" w:cs="Times New Roman"/>
                <w:sz w:val="26"/>
                <w:szCs w:val="26"/>
              </w:rPr>
              <w:t>Ул. Маяковского, 89Б</w:t>
            </w:r>
          </w:p>
        </w:tc>
      </w:tr>
      <w:tr w:rsidR="00D14CFB" w:rsidRPr="00285784" w14:paraId="7EE416E4" w14:textId="77777777" w:rsidTr="00690441">
        <w:tc>
          <w:tcPr>
            <w:tcW w:w="939" w:type="dxa"/>
          </w:tcPr>
          <w:p w14:paraId="4E21A259"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49</w:t>
            </w:r>
          </w:p>
        </w:tc>
        <w:tc>
          <w:tcPr>
            <w:tcW w:w="5406" w:type="dxa"/>
          </w:tcPr>
          <w:p w14:paraId="7B5E1B07" w14:textId="23F5CDF3" w:rsidR="00D14CFB" w:rsidRPr="00285784" w:rsidRDefault="00446962" w:rsidP="00D14CFB">
            <w:pPr>
              <w:jc w:val="center"/>
              <w:rPr>
                <w:rFonts w:ascii="Times New Roman" w:hAnsi="Times New Roman" w:cs="Times New Roman"/>
                <w:sz w:val="26"/>
                <w:szCs w:val="26"/>
              </w:rPr>
            </w:pPr>
            <w:r>
              <w:rPr>
                <w:rFonts w:ascii="Times New Roman" w:hAnsi="Times New Roman" w:cs="Times New Roman"/>
                <w:sz w:val="26"/>
                <w:szCs w:val="26"/>
              </w:rPr>
              <w:t>Бассейн «</w:t>
            </w:r>
            <w:r w:rsidR="00863648">
              <w:rPr>
                <w:rFonts w:ascii="Times New Roman" w:hAnsi="Times New Roman" w:cs="Times New Roman"/>
                <w:sz w:val="26"/>
                <w:szCs w:val="26"/>
              </w:rPr>
              <w:t>Н</w:t>
            </w:r>
            <w:r>
              <w:rPr>
                <w:rFonts w:ascii="Times New Roman" w:hAnsi="Times New Roman" w:cs="Times New Roman"/>
                <w:sz w:val="26"/>
                <w:szCs w:val="26"/>
              </w:rPr>
              <w:t>ептун»</w:t>
            </w:r>
          </w:p>
        </w:tc>
        <w:tc>
          <w:tcPr>
            <w:tcW w:w="4111" w:type="dxa"/>
          </w:tcPr>
          <w:p w14:paraId="643FCE8E" w14:textId="3648A7D8" w:rsidR="00D14CFB" w:rsidRPr="00285784" w:rsidRDefault="00446962" w:rsidP="00D14CFB">
            <w:pPr>
              <w:jc w:val="center"/>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Чичаева</w:t>
            </w:r>
            <w:proofErr w:type="spellEnd"/>
            <w:r>
              <w:rPr>
                <w:rFonts w:ascii="Times New Roman" w:hAnsi="Times New Roman" w:cs="Times New Roman"/>
                <w:sz w:val="26"/>
                <w:szCs w:val="26"/>
              </w:rPr>
              <w:t>, 7</w:t>
            </w:r>
          </w:p>
        </w:tc>
      </w:tr>
      <w:tr w:rsidR="00D14CFB" w:rsidRPr="00285784" w14:paraId="098C5499" w14:textId="77777777" w:rsidTr="00690441">
        <w:tc>
          <w:tcPr>
            <w:tcW w:w="939" w:type="dxa"/>
          </w:tcPr>
          <w:p w14:paraId="0F4F2BF5"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50</w:t>
            </w:r>
          </w:p>
        </w:tc>
        <w:tc>
          <w:tcPr>
            <w:tcW w:w="5406" w:type="dxa"/>
          </w:tcPr>
          <w:p w14:paraId="6B5604AF" w14:textId="69736A0B" w:rsidR="00D14CFB" w:rsidRPr="00285784" w:rsidRDefault="00446962" w:rsidP="00D14CFB">
            <w:pPr>
              <w:jc w:val="center"/>
              <w:rPr>
                <w:rFonts w:ascii="Times New Roman" w:hAnsi="Times New Roman" w:cs="Times New Roman"/>
                <w:sz w:val="26"/>
                <w:szCs w:val="26"/>
              </w:rPr>
            </w:pPr>
            <w:r>
              <w:rPr>
                <w:rFonts w:ascii="Times New Roman" w:hAnsi="Times New Roman" w:cs="Times New Roman"/>
                <w:sz w:val="26"/>
                <w:szCs w:val="26"/>
              </w:rPr>
              <w:t>МАУ «Центр молодежной политики и туризма»</w:t>
            </w:r>
          </w:p>
        </w:tc>
        <w:tc>
          <w:tcPr>
            <w:tcW w:w="4111" w:type="dxa"/>
          </w:tcPr>
          <w:p w14:paraId="5DFE8DA1" w14:textId="6B1DD962" w:rsidR="00D14CFB" w:rsidRPr="00285784" w:rsidRDefault="00446962" w:rsidP="00D14CFB">
            <w:pPr>
              <w:jc w:val="center"/>
              <w:rPr>
                <w:rFonts w:ascii="Times New Roman" w:hAnsi="Times New Roman" w:cs="Times New Roman"/>
                <w:sz w:val="26"/>
                <w:szCs w:val="26"/>
              </w:rPr>
            </w:pPr>
            <w:r>
              <w:rPr>
                <w:rFonts w:ascii="Times New Roman" w:hAnsi="Times New Roman" w:cs="Times New Roman"/>
                <w:sz w:val="26"/>
                <w:szCs w:val="26"/>
              </w:rPr>
              <w:t>Ул. Маяковского, 90А</w:t>
            </w:r>
          </w:p>
        </w:tc>
      </w:tr>
      <w:tr w:rsidR="00D14CFB" w:rsidRPr="00285784" w14:paraId="47E68A1C" w14:textId="77777777" w:rsidTr="00690441">
        <w:tc>
          <w:tcPr>
            <w:tcW w:w="939" w:type="dxa"/>
          </w:tcPr>
          <w:p w14:paraId="679635C4"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51</w:t>
            </w:r>
          </w:p>
        </w:tc>
        <w:tc>
          <w:tcPr>
            <w:tcW w:w="5406" w:type="dxa"/>
          </w:tcPr>
          <w:p w14:paraId="08998549" w14:textId="1B021364" w:rsidR="00D14CFB" w:rsidRPr="00285784" w:rsidRDefault="00446962" w:rsidP="00D14CFB">
            <w:pPr>
              <w:jc w:val="center"/>
              <w:rPr>
                <w:rFonts w:ascii="Times New Roman" w:hAnsi="Times New Roman" w:cs="Times New Roman"/>
                <w:sz w:val="26"/>
                <w:szCs w:val="26"/>
              </w:rPr>
            </w:pPr>
            <w:r>
              <w:rPr>
                <w:rFonts w:ascii="Times New Roman" w:hAnsi="Times New Roman" w:cs="Times New Roman"/>
                <w:sz w:val="26"/>
                <w:szCs w:val="26"/>
              </w:rPr>
              <w:t>Кинотеатр «Искра»</w:t>
            </w:r>
          </w:p>
        </w:tc>
        <w:tc>
          <w:tcPr>
            <w:tcW w:w="4111" w:type="dxa"/>
          </w:tcPr>
          <w:p w14:paraId="049AF646" w14:textId="20991262" w:rsidR="00D14CFB" w:rsidRPr="00285784" w:rsidRDefault="00446962" w:rsidP="00D14CFB">
            <w:pPr>
              <w:jc w:val="center"/>
              <w:rPr>
                <w:rFonts w:ascii="Times New Roman" w:hAnsi="Times New Roman" w:cs="Times New Roman"/>
                <w:sz w:val="26"/>
                <w:szCs w:val="26"/>
              </w:rPr>
            </w:pPr>
            <w:r>
              <w:rPr>
                <w:rFonts w:ascii="Times New Roman" w:hAnsi="Times New Roman" w:cs="Times New Roman"/>
                <w:sz w:val="26"/>
                <w:szCs w:val="26"/>
              </w:rPr>
              <w:t>Ул. Маяковского, 90А</w:t>
            </w:r>
          </w:p>
        </w:tc>
      </w:tr>
      <w:tr w:rsidR="00D14CFB" w:rsidRPr="00285784" w14:paraId="7FDB5A5B" w14:textId="77777777" w:rsidTr="00690441">
        <w:tc>
          <w:tcPr>
            <w:tcW w:w="939" w:type="dxa"/>
          </w:tcPr>
          <w:p w14:paraId="724D343A"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52</w:t>
            </w:r>
          </w:p>
        </w:tc>
        <w:tc>
          <w:tcPr>
            <w:tcW w:w="5406" w:type="dxa"/>
          </w:tcPr>
          <w:p w14:paraId="16D99008" w14:textId="056CC606" w:rsidR="00D14CFB" w:rsidRPr="00285784" w:rsidRDefault="00D1550E" w:rsidP="00D14CFB">
            <w:pPr>
              <w:jc w:val="center"/>
              <w:rPr>
                <w:rFonts w:ascii="Times New Roman" w:hAnsi="Times New Roman" w:cs="Times New Roman"/>
                <w:sz w:val="26"/>
                <w:szCs w:val="26"/>
              </w:rPr>
            </w:pPr>
            <w:r>
              <w:rPr>
                <w:rFonts w:ascii="Times New Roman" w:hAnsi="Times New Roman" w:cs="Times New Roman"/>
                <w:sz w:val="26"/>
                <w:szCs w:val="26"/>
              </w:rPr>
              <w:t>Банкетный зал «Победа»</w:t>
            </w:r>
          </w:p>
        </w:tc>
        <w:tc>
          <w:tcPr>
            <w:tcW w:w="4111" w:type="dxa"/>
          </w:tcPr>
          <w:p w14:paraId="3377393B" w14:textId="14F0AAB4" w:rsidR="00D14CFB" w:rsidRPr="00285784" w:rsidRDefault="00D1550E" w:rsidP="00D14CFB">
            <w:pPr>
              <w:jc w:val="center"/>
              <w:rPr>
                <w:rFonts w:ascii="Times New Roman" w:hAnsi="Times New Roman" w:cs="Times New Roman"/>
                <w:sz w:val="26"/>
                <w:szCs w:val="26"/>
              </w:rPr>
            </w:pPr>
            <w:r>
              <w:rPr>
                <w:rFonts w:ascii="Times New Roman" w:hAnsi="Times New Roman" w:cs="Times New Roman"/>
                <w:sz w:val="26"/>
                <w:szCs w:val="26"/>
              </w:rPr>
              <w:t>Ул Луначарского, 179А</w:t>
            </w:r>
          </w:p>
        </w:tc>
      </w:tr>
      <w:tr w:rsidR="00D14CFB" w:rsidRPr="00285784" w14:paraId="14B99E12" w14:textId="77777777" w:rsidTr="00690441">
        <w:tc>
          <w:tcPr>
            <w:tcW w:w="939" w:type="dxa"/>
          </w:tcPr>
          <w:p w14:paraId="1D2651AB"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53</w:t>
            </w:r>
          </w:p>
        </w:tc>
        <w:tc>
          <w:tcPr>
            <w:tcW w:w="5406" w:type="dxa"/>
          </w:tcPr>
          <w:p w14:paraId="6217C34B" w14:textId="3D4B815B" w:rsidR="00D14CFB" w:rsidRPr="00285784" w:rsidRDefault="00D1550E" w:rsidP="00D14CFB">
            <w:pPr>
              <w:jc w:val="center"/>
              <w:rPr>
                <w:rFonts w:ascii="Times New Roman" w:hAnsi="Times New Roman" w:cs="Times New Roman"/>
                <w:sz w:val="26"/>
                <w:szCs w:val="26"/>
              </w:rPr>
            </w:pPr>
            <w:r>
              <w:rPr>
                <w:rFonts w:ascii="Times New Roman" w:hAnsi="Times New Roman" w:cs="Times New Roman"/>
                <w:sz w:val="26"/>
                <w:szCs w:val="26"/>
              </w:rPr>
              <w:t>Кафе «Ретро»</w:t>
            </w:r>
          </w:p>
        </w:tc>
        <w:tc>
          <w:tcPr>
            <w:tcW w:w="4111" w:type="dxa"/>
          </w:tcPr>
          <w:p w14:paraId="44ABFA99" w14:textId="79E997D4" w:rsidR="00D14CFB" w:rsidRPr="00285784" w:rsidRDefault="00D1550E" w:rsidP="00D14CFB">
            <w:pPr>
              <w:jc w:val="center"/>
              <w:rPr>
                <w:rFonts w:ascii="Times New Roman" w:hAnsi="Times New Roman" w:cs="Times New Roman"/>
                <w:sz w:val="26"/>
                <w:szCs w:val="26"/>
              </w:rPr>
            </w:pPr>
            <w:r>
              <w:rPr>
                <w:rFonts w:ascii="Times New Roman" w:hAnsi="Times New Roman" w:cs="Times New Roman"/>
                <w:sz w:val="26"/>
                <w:szCs w:val="26"/>
              </w:rPr>
              <w:t>Ул. Куйбышева, 87А</w:t>
            </w:r>
          </w:p>
        </w:tc>
      </w:tr>
      <w:tr w:rsidR="00D14CFB" w:rsidRPr="00285784" w14:paraId="57092CBF" w14:textId="77777777" w:rsidTr="00690441">
        <w:tc>
          <w:tcPr>
            <w:tcW w:w="939" w:type="dxa"/>
          </w:tcPr>
          <w:p w14:paraId="2FF1CDE4"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54</w:t>
            </w:r>
          </w:p>
        </w:tc>
        <w:tc>
          <w:tcPr>
            <w:tcW w:w="5406" w:type="dxa"/>
          </w:tcPr>
          <w:p w14:paraId="6A7463E4" w14:textId="59C7C9B7" w:rsidR="00D14CFB" w:rsidRPr="00285784" w:rsidRDefault="00D1550E" w:rsidP="00D14CFB">
            <w:pPr>
              <w:jc w:val="center"/>
              <w:rPr>
                <w:rFonts w:ascii="Times New Roman" w:hAnsi="Times New Roman" w:cs="Times New Roman"/>
                <w:sz w:val="26"/>
                <w:szCs w:val="26"/>
              </w:rPr>
            </w:pPr>
            <w:r>
              <w:rPr>
                <w:rFonts w:ascii="Times New Roman" w:hAnsi="Times New Roman" w:cs="Times New Roman"/>
                <w:sz w:val="26"/>
                <w:szCs w:val="26"/>
              </w:rPr>
              <w:t>Кафе «Буше»</w:t>
            </w:r>
          </w:p>
        </w:tc>
        <w:tc>
          <w:tcPr>
            <w:tcW w:w="4111" w:type="dxa"/>
          </w:tcPr>
          <w:p w14:paraId="0E290749" w14:textId="2A6146EC" w:rsidR="00D14CFB" w:rsidRPr="00285784" w:rsidRDefault="00D1550E" w:rsidP="00D14CFB">
            <w:pPr>
              <w:jc w:val="center"/>
              <w:rPr>
                <w:rFonts w:ascii="Times New Roman" w:hAnsi="Times New Roman" w:cs="Times New Roman"/>
                <w:sz w:val="26"/>
                <w:szCs w:val="26"/>
              </w:rPr>
            </w:pPr>
            <w:r>
              <w:rPr>
                <w:rFonts w:ascii="Times New Roman" w:hAnsi="Times New Roman" w:cs="Times New Roman"/>
                <w:sz w:val="26"/>
                <w:szCs w:val="26"/>
              </w:rPr>
              <w:t>Ул. Лени</w:t>
            </w:r>
            <w:r w:rsidR="00311292">
              <w:rPr>
                <w:rFonts w:ascii="Times New Roman" w:hAnsi="Times New Roman" w:cs="Times New Roman"/>
                <w:sz w:val="26"/>
                <w:szCs w:val="26"/>
              </w:rPr>
              <w:t>н</w:t>
            </w:r>
            <w:r>
              <w:rPr>
                <w:rFonts w:ascii="Times New Roman" w:hAnsi="Times New Roman" w:cs="Times New Roman"/>
                <w:sz w:val="26"/>
                <w:szCs w:val="26"/>
              </w:rPr>
              <w:t>а, 65 А</w:t>
            </w:r>
          </w:p>
        </w:tc>
      </w:tr>
      <w:tr w:rsidR="00D14CFB" w:rsidRPr="00285784" w14:paraId="614308CF" w14:textId="77777777" w:rsidTr="00690441">
        <w:tc>
          <w:tcPr>
            <w:tcW w:w="939" w:type="dxa"/>
          </w:tcPr>
          <w:p w14:paraId="16068231"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55</w:t>
            </w:r>
          </w:p>
        </w:tc>
        <w:tc>
          <w:tcPr>
            <w:tcW w:w="5406" w:type="dxa"/>
          </w:tcPr>
          <w:p w14:paraId="12BD4D5F" w14:textId="652CC1DB" w:rsidR="00D14CFB" w:rsidRPr="00285784" w:rsidRDefault="00311292" w:rsidP="00D14CFB">
            <w:pPr>
              <w:jc w:val="center"/>
              <w:rPr>
                <w:rFonts w:ascii="Times New Roman" w:hAnsi="Times New Roman" w:cs="Times New Roman"/>
                <w:sz w:val="26"/>
                <w:szCs w:val="26"/>
              </w:rPr>
            </w:pPr>
            <w:r>
              <w:rPr>
                <w:rFonts w:ascii="Times New Roman" w:hAnsi="Times New Roman" w:cs="Times New Roman"/>
                <w:sz w:val="26"/>
                <w:szCs w:val="26"/>
              </w:rPr>
              <w:t>Пиццерия «</w:t>
            </w:r>
            <w:proofErr w:type="spellStart"/>
            <w:r>
              <w:rPr>
                <w:rFonts w:ascii="Times New Roman" w:hAnsi="Times New Roman" w:cs="Times New Roman"/>
                <w:sz w:val="26"/>
                <w:szCs w:val="26"/>
              </w:rPr>
              <w:t>Аморе</w:t>
            </w:r>
            <w:proofErr w:type="spellEnd"/>
            <w:r>
              <w:rPr>
                <w:rFonts w:ascii="Times New Roman" w:hAnsi="Times New Roman" w:cs="Times New Roman"/>
                <w:sz w:val="26"/>
                <w:szCs w:val="26"/>
              </w:rPr>
              <w:t>»</w:t>
            </w:r>
          </w:p>
        </w:tc>
        <w:tc>
          <w:tcPr>
            <w:tcW w:w="4111" w:type="dxa"/>
          </w:tcPr>
          <w:p w14:paraId="034DF880" w14:textId="230CCC59" w:rsidR="00D14CFB" w:rsidRPr="00285784" w:rsidRDefault="00311292" w:rsidP="00D14CFB">
            <w:pPr>
              <w:jc w:val="center"/>
              <w:rPr>
                <w:rFonts w:ascii="Times New Roman" w:hAnsi="Times New Roman" w:cs="Times New Roman"/>
                <w:sz w:val="26"/>
                <w:szCs w:val="26"/>
              </w:rPr>
            </w:pPr>
            <w:r>
              <w:rPr>
                <w:rFonts w:ascii="Times New Roman" w:hAnsi="Times New Roman" w:cs="Times New Roman"/>
                <w:sz w:val="26"/>
                <w:szCs w:val="26"/>
              </w:rPr>
              <w:t>Ул. Ленина, 55</w:t>
            </w:r>
          </w:p>
        </w:tc>
      </w:tr>
      <w:tr w:rsidR="00D14CFB" w:rsidRPr="00285784" w14:paraId="05AD894C" w14:textId="77777777" w:rsidTr="00690441">
        <w:tc>
          <w:tcPr>
            <w:tcW w:w="939" w:type="dxa"/>
          </w:tcPr>
          <w:p w14:paraId="63B5E3E3"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56</w:t>
            </w:r>
          </w:p>
        </w:tc>
        <w:tc>
          <w:tcPr>
            <w:tcW w:w="5406" w:type="dxa"/>
          </w:tcPr>
          <w:p w14:paraId="53F46184" w14:textId="692DC619" w:rsidR="00D14CFB" w:rsidRPr="00285784" w:rsidRDefault="00311292" w:rsidP="00D14CFB">
            <w:pPr>
              <w:jc w:val="center"/>
              <w:rPr>
                <w:rFonts w:ascii="Times New Roman" w:hAnsi="Times New Roman" w:cs="Times New Roman"/>
                <w:sz w:val="26"/>
                <w:szCs w:val="26"/>
              </w:rPr>
            </w:pPr>
            <w:r>
              <w:rPr>
                <w:rFonts w:ascii="Times New Roman" w:hAnsi="Times New Roman" w:cs="Times New Roman"/>
                <w:sz w:val="26"/>
                <w:szCs w:val="26"/>
              </w:rPr>
              <w:t>Кафе «Грильяж»</w:t>
            </w:r>
          </w:p>
        </w:tc>
        <w:tc>
          <w:tcPr>
            <w:tcW w:w="4111" w:type="dxa"/>
          </w:tcPr>
          <w:p w14:paraId="614DEDED" w14:textId="4B369777" w:rsidR="00D14CFB" w:rsidRPr="00285784" w:rsidRDefault="00311292" w:rsidP="00D14CFB">
            <w:pPr>
              <w:jc w:val="center"/>
              <w:rPr>
                <w:rFonts w:ascii="Times New Roman" w:hAnsi="Times New Roman" w:cs="Times New Roman"/>
                <w:sz w:val="26"/>
                <w:szCs w:val="26"/>
              </w:rPr>
            </w:pPr>
            <w:r>
              <w:rPr>
                <w:rFonts w:ascii="Times New Roman" w:hAnsi="Times New Roman" w:cs="Times New Roman"/>
                <w:sz w:val="26"/>
                <w:szCs w:val="26"/>
              </w:rPr>
              <w:t>Ул. Маяковск</w:t>
            </w:r>
            <w:r w:rsidR="00320402">
              <w:rPr>
                <w:rFonts w:ascii="Times New Roman" w:hAnsi="Times New Roman" w:cs="Times New Roman"/>
                <w:sz w:val="26"/>
                <w:szCs w:val="26"/>
              </w:rPr>
              <w:t>ог</w:t>
            </w:r>
            <w:r>
              <w:rPr>
                <w:rFonts w:ascii="Times New Roman" w:hAnsi="Times New Roman" w:cs="Times New Roman"/>
                <w:sz w:val="26"/>
                <w:szCs w:val="26"/>
              </w:rPr>
              <w:t>о, 173</w:t>
            </w:r>
          </w:p>
        </w:tc>
      </w:tr>
      <w:tr w:rsidR="00D14CFB" w:rsidRPr="00285784" w14:paraId="3BC0D5C8" w14:textId="77777777" w:rsidTr="00690441">
        <w:tc>
          <w:tcPr>
            <w:tcW w:w="939" w:type="dxa"/>
          </w:tcPr>
          <w:p w14:paraId="6D78E72C"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57</w:t>
            </w:r>
          </w:p>
        </w:tc>
        <w:tc>
          <w:tcPr>
            <w:tcW w:w="5406" w:type="dxa"/>
          </w:tcPr>
          <w:p w14:paraId="52497686" w14:textId="37D0EFF0" w:rsidR="00D14CFB" w:rsidRPr="00285784" w:rsidRDefault="00320402" w:rsidP="00D14CFB">
            <w:pPr>
              <w:jc w:val="center"/>
              <w:rPr>
                <w:rFonts w:ascii="Times New Roman" w:hAnsi="Times New Roman" w:cs="Times New Roman"/>
                <w:sz w:val="26"/>
                <w:szCs w:val="26"/>
              </w:rPr>
            </w:pPr>
            <w:r>
              <w:rPr>
                <w:rFonts w:ascii="Times New Roman" w:hAnsi="Times New Roman" w:cs="Times New Roman"/>
                <w:sz w:val="26"/>
                <w:szCs w:val="26"/>
              </w:rPr>
              <w:t>Кафе «Галактика»</w:t>
            </w:r>
          </w:p>
        </w:tc>
        <w:tc>
          <w:tcPr>
            <w:tcW w:w="4111" w:type="dxa"/>
          </w:tcPr>
          <w:p w14:paraId="6754D01D" w14:textId="6ECCB346" w:rsidR="00D14CFB" w:rsidRPr="00285784" w:rsidRDefault="00320402" w:rsidP="00D14CFB">
            <w:pPr>
              <w:jc w:val="center"/>
              <w:rPr>
                <w:rFonts w:ascii="Times New Roman" w:hAnsi="Times New Roman" w:cs="Times New Roman"/>
                <w:sz w:val="26"/>
                <w:szCs w:val="26"/>
              </w:rPr>
            </w:pPr>
            <w:r>
              <w:rPr>
                <w:rFonts w:ascii="Times New Roman" w:hAnsi="Times New Roman" w:cs="Times New Roman"/>
                <w:sz w:val="26"/>
                <w:szCs w:val="26"/>
              </w:rPr>
              <w:t>Ул. Маяковского, 87А</w:t>
            </w:r>
          </w:p>
        </w:tc>
      </w:tr>
      <w:tr w:rsidR="00D14CFB" w:rsidRPr="00285784" w14:paraId="27A183A5" w14:textId="77777777" w:rsidTr="00690441">
        <w:tc>
          <w:tcPr>
            <w:tcW w:w="939" w:type="dxa"/>
          </w:tcPr>
          <w:p w14:paraId="6FD62D0D"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58</w:t>
            </w:r>
          </w:p>
        </w:tc>
        <w:tc>
          <w:tcPr>
            <w:tcW w:w="5406" w:type="dxa"/>
          </w:tcPr>
          <w:p w14:paraId="068B2BEF" w14:textId="2B0806CB" w:rsidR="00D14CFB" w:rsidRPr="00285784" w:rsidRDefault="004A215B" w:rsidP="00D14CFB">
            <w:pPr>
              <w:jc w:val="center"/>
              <w:rPr>
                <w:rFonts w:ascii="Times New Roman" w:hAnsi="Times New Roman" w:cs="Times New Roman"/>
                <w:sz w:val="26"/>
                <w:szCs w:val="26"/>
              </w:rPr>
            </w:pPr>
            <w:r>
              <w:rPr>
                <w:rFonts w:ascii="Times New Roman" w:hAnsi="Times New Roman" w:cs="Times New Roman"/>
                <w:sz w:val="26"/>
                <w:szCs w:val="26"/>
              </w:rPr>
              <w:t>Кафе «Шале»</w:t>
            </w:r>
          </w:p>
        </w:tc>
        <w:tc>
          <w:tcPr>
            <w:tcW w:w="4111" w:type="dxa"/>
          </w:tcPr>
          <w:p w14:paraId="24212BFE" w14:textId="48119AAF" w:rsidR="00D14CFB" w:rsidRPr="00285784" w:rsidRDefault="004A215B" w:rsidP="00D14CFB">
            <w:pPr>
              <w:jc w:val="center"/>
              <w:rPr>
                <w:rFonts w:ascii="Times New Roman" w:hAnsi="Times New Roman" w:cs="Times New Roman"/>
                <w:sz w:val="26"/>
                <w:szCs w:val="26"/>
              </w:rPr>
            </w:pPr>
            <w:r>
              <w:rPr>
                <w:rFonts w:ascii="Times New Roman" w:hAnsi="Times New Roman" w:cs="Times New Roman"/>
                <w:sz w:val="26"/>
                <w:szCs w:val="26"/>
              </w:rPr>
              <w:t>Ул. Юрасова, 17</w:t>
            </w:r>
          </w:p>
        </w:tc>
      </w:tr>
      <w:tr w:rsidR="00D14CFB" w:rsidRPr="00285784" w14:paraId="7FA2806F" w14:textId="77777777" w:rsidTr="00690441">
        <w:tc>
          <w:tcPr>
            <w:tcW w:w="939" w:type="dxa"/>
          </w:tcPr>
          <w:p w14:paraId="7A4418A5"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59</w:t>
            </w:r>
          </w:p>
        </w:tc>
        <w:tc>
          <w:tcPr>
            <w:tcW w:w="5406" w:type="dxa"/>
          </w:tcPr>
          <w:p w14:paraId="21726BA1" w14:textId="13FBA2DD" w:rsidR="00D14CFB" w:rsidRPr="00285784" w:rsidRDefault="004A215B" w:rsidP="00D14CFB">
            <w:pPr>
              <w:jc w:val="center"/>
              <w:rPr>
                <w:rFonts w:ascii="Times New Roman" w:hAnsi="Times New Roman" w:cs="Times New Roman"/>
                <w:sz w:val="26"/>
                <w:szCs w:val="26"/>
              </w:rPr>
            </w:pPr>
            <w:r>
              <w:rPr>
                <w:rFonts w:ascii="Times New Roman" w:hAnsi="Times New Roman" w:cs="Times New Roman"/>
                <w:sz w:val="26"/>
                <w:szCs w:val="26"/>
              </w:rPr>
              <w:t>Банкетный зал «Империя»</w:t>
            </w:r>
          </w:p>
        </w:tc>
        <w:tc>
          <w:tcPr>
            <w:tcW w:w="4111" w:type="dxa"/>
          </w:tcPr>
          <w:p w14:paraId="3D97B25D" w14:textId="51C6273D" w:rsidR="00D14CFB" w:rsidRPr="00285784" w:rsidRDefault="004A215B" w:rsidP="00D14CFB">
            <w:pPr>
              <w:jc w:val="center"/>
              <w:rPr>
                <w:rFonts w:ascii="Times New Roman" w:hAnsi="Times New Roman" w:cs="Times New Roman"/>
                <w:sz w:val="26"/>
                <w:szCs w:val="26"/>
              </w:rPr>
            </w:pPr>
            <w:r>
              <w:rPr>
                <w:rFonts w:ascii="Times New Roman" w:hAnsi="Times New Roman" w:cs="Times New Roman"/>
                <w:sz w:val="26"/>
                <w:szCs w:val="26"/>
              </w:rPr>
              <w:t>Ул Маяковского, 139А</w:t>
            </w:r>
          </w:p>
        </w:tc>
      </w:tr>
      <w:tr w:rsidR="00D14CFB" w:rsidRPr="00285784" w14:paraId="50305A50" w14:textId="77777777" w:rsidTr="00690441">
        <w:tc>
          <w:tcPr>
            <w:tcW w:w="939" w:type="dxa"/>
          </w:tcPr>
          <w:p w14:paraId="18261CAF"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60</w:t>
            </w:r>
          </w:p>
        </w:tc>
        <w:tc>
          <w:tcPr>
            <w:tcW w:w="5406" w:type="dxa"/>
          </w:tcPr>
          <w:p w14:paraId="092730E1" w14:textId="40F377DE" w:rsidR="00D14CFB" w:rsidRPr="00285784" w:rsidRDefault="00D14CFB" w:rsidP="00D14CFB">
            <w:pPr>
              <w:jc w:val="center"/>
              <w:rPr>
                <w:rFonts w:ascii="Times New Roman" w:hAnsi="Times New Roman" w:cs="Times New Roman"/>
                <w:sz w:val="26"/>
                <w:szCs w:val="26"/>
              </w:rPr>
            </w:pPr>
          </w:p>
        </w:tc>
        <w:tc>
          <w:tcPr>
            <w:tcW w:w="4111" w:type="dxa"/>
          </w:tcPr>
          <w:p w14:paraId="3F8AF045" w14:textId="4F95CD58" w:rsidR="00D14CFB" w:rsidRPr="00285784" w:rsidRDefault="00D14CFB" w:rsidP="00D14CFB">
            <w:pPr>
              <w:jc w:val="center"/>
              <w:rPr>
                <w:rFonts w:ascii="Times New Roman" w:hAnsi="Times New Roman" w:cs="Times New Roman"/>
                <w:sz w:val="26"/>
                <w:szCs w:val="26"/>
              </w:rPr>
            </w:pPr>
          </w:p>
        </w:tc>
      </w:tr>
      <w:tr w:rsidR="00D14CFB" w:rsidRPr="00285784" w14:paraId="1886BBA3" w14:textId="77777777" w:rsidTr="00690441">
        <w:tc>
          <w:tcPr>
            <w:tcW w:w="939" w:type="dxa"/>
          </w:tcPr>
          <w:p w14:paraId="6A058155"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61</w:t>
            </w:r>
          </w:p>
        </w:tc>
        <w:tc>
          <w:tcPr>
            <w:tcW w:w="5406" w:type="dxa"/>
          </w:tcPr>
          <w:p w14:paraId="703F84A6" w14:textId="046E25AC" w:rsidR="00D14CFB" w:rsidRPr="00285784" w:rsidRDefault="00341CDD" w:rsidP="00D14CFB">
            <w:pPr>
              <w:jc w:val="center"/>
              <w:rPr>
                <w:rFonts w:ascii="Times New Roman" w:hAnsi="Times New Roman" w:cs="Times New Roman"/>
                <w:sz w:val="26"/>
                <w:szCs w:val="26"/>
              </w:rPr>
            </w:pPr>
            <w:r>
              <w:rPr>
                <w:rFonts w:ascii="Times New Roman" w:hAnsi="Times New Roman" w:cs="Times New Roman"/>
                <w:sz w:val="26"/>
                <w:szCs w:val="26"/>
              </w:rPr>
              <w:t>Банкетный зал «Мельница»</w:t>
            </w:r>
          </w:p>
        </w:tc>
        <w:tc>
          <w:tcPr>
            <w:tcW w:w="4111" w:type="dxa"/>
          </w:tcPr>
          <w:p w14:paraId="4FD0CE4A" w14:textId="488CF4CE" w:rsidR="00D14CFB" w:rsidRPr="00285784" w:rsidRDefault="00341CDD" w:rsidP="00D14CFB">
            <w:pPr>
              <w:jc w:val="center"/>
              <w:rPr>
                <w:rFonts w:ascii="Times New Roman" w:hAnsi="Times New Roman" w:cs="Times New Roman"/>
                <w:sz w:val="26"/>
                <w:szCs w:val="26"/>
              </w:rPr>
            </w:pPr>
            <w:r>
              <w:rPr>
                <w:rFonts w:ascii="Times New Roman" w:hAnsi="Times New Roman" w:cs="Times New Roman"/>
                <w:sz w:val="26"/>
                <w:szCs w:val="26"/>
              </w:rPr>
              <w:t xml:space="preserve">Ул. З. Космодемьянской, </w:t>
            </w:r>
            <w:r>
              <w:rPr>
                <w:rFonts w:ascii="Times New Roman" w:hAnsi="Times New Roman" w:cs="Times New Roman"/>
                <w:sz w:val="26"/>
                <w:szCs w:val="26"/>
              </w:rPr>
              <w:lastRenderedPageBreak/>
              <w:t>106</w:t>
            </w:r>
          </w:p>
        </w:tc>
      </w:tr>
      <w:tr w:rsidR="00D14CFB" w:rsidRPr="00285784" w14:paraId="16F47820" w14:textId="77777777" w:rsidTr="00690441">
        <w:tc>
          <w:tcPr>
            <w:tcW w:w="939" w:type="dxa"/>
          </w:tcPr>
          <w:p w14:paraId="03D90C06"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lastRenderedPageBreak/>
              <w:t>62</w:t>
            </w:r>
          </w:p>
        </w:tc>
        <w:tc>
          <w:tcPr>
            <w:tcW w:w="5406" w:type="dxa"/>
          </w:tcPr>
          <w:p w14:paraId="38AEF14F" w14:textId="29D809D8" w:rsidR="00D14CFB" w:rsidRPr="00285784" w:rsidRDefault="00341CDD" w:rsidP="00341CDD">
            <w:pPr>
              <w:rPr>
                <w:rFonts w:ascii="Times New Roman" w:hAnsi="Times New Roman" w:cs="Times New Roman"/>
                <w:sz w:val="26"/>
                <w:szCs w:val="26"/>
              </w:rPr>
            </w:pPr>
            <w:r>
              <w:rPr>
                <w:rFonts w:ascii="Times New Roman" w:hAnsi="Times New Roman" w:cs="Times New Roman"/>
                <w:sz w:val="26"/>
                <w:szCs w:val="26"/>
              </w:rPr>
              <w:t>Банкетный зал «Континент»</w:t>
            </w:r>
          </w:p>
        </w:tc>
        <w:tc>
          <w:tcPr>
            <w:tcW w:w="4111" w:type="dxa"/>
          </w:tcPr>
          <w:p w14:paraId="2A6C4735" w14:textId="2CF0CDE3" w:rsidR="00D14CFB" w:rsidRPr="00285784" w:rsidRDefault="00341CDD" w:rsidP="00D14CFB">
            <w:pPr>
              <w:jc w:val="center"/>
              <w:rPr>
                <w:rFonts w:ascii="Times New Roman" w:hAnsi="Times New Roman" w:cs="Times New Roman"/>
                <w:sz w:val="26"/>
                <w:szCs w:val="26"/>
              </w:rPr>
            </w:pPr>
            <w:r>
              <w:rPr>
                <w:rFonts w:ascii="Times New Roman" w:hAnsi="Times New Roman" w:cs="Times New Roman"/>
                <w:sz w:val="26"/>
                <w:szCs w:val="26"/>
              </w:rPr>
              <w:t>Ул. Северная, 5</w:t>
            </w:r>
          </w:p>
        </w:tc>
      </w:tr>
      <w:tr w:rsidR="00D14CFB" w:rsidRPr="00285784" w14:paraId="7A15FCB1" w14:textId="77777777" w:rsidTr="00690441">
        <w:tc>
          <w:tcPr>
            <w:tcW w:w="939" w:type="dxa"/>
          </w:tcPr>
          <w:p w14:paraId="3BB11C1F"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63</w:t>
            </w:r>
          </w:p>
        </w:tc>
        <w:tc>
          <w:tcPr>
            <w:tcW w:w="5406" w:type="dxa"/>
          </w:tcPr>
          <w:p w14:paraId="1490A975" w14:textId="3B1ED22C" w:rsidR="00D14CFB" w:rsidRPr="00285784" w:rsidRDefault="00F95E0E" w:rsidP="00D14CFB">
            <w:pPr>
              <w:jc w:val="center"/>
              <w:rPr>
                <w:rFonts w:ascii="Times New Roman" w:hAnsi="Times New Roman" w:cs="Times New Roman"/>
                <w:sz w:val="26"/>
                <w:szCs w:val="26"/>
              </w:rPr>
            </w:pPr>
            <w:r>
              <w:rPr>
                <w:rFonts w:ascii="Times New Roman" w:hAnsi="Times New Roman" w:cs="Times New Roman"/>
                <w:sz w:val="26"/>
                <w:szCs w:val="26"/>
              </w:rPr>
              <w:t xml:space="preserve">Рузаевский институт машиностроения (филиал) </w:t>
            </w:r>
            <w:proofErr w:type="spellStart"/>
            <w:r w:rsidR="00AF11F7">
              <w:rPr>
                <w:rFonts w:ascii="Times New Roman" w:hAnsi="Times New Roman" w:cs="Times New Roman"/>
                <w:sz w:val="26"/>
                <w:szCs w:val="26"/>
              </w:rPr>
              <w:t>ФГБОУ</w:t>
            </w:r>
            <w:proofErr w:type="spellEnd"/>
            <w:r w:rsidR="00AF11F7">
              <w:rPr>
                <w:rFonts w:ascii="Times New Roman" w:hAnsi="Times New Roman" w:cs="Times New Roman"/>
                <w:sz w:val="26"/>
                <w:szCs w:val="26"/>
              </w:rPr>
              <w:t xml:space="preserve"> ВО «НИ МГУ им. </w:t>
            </w:r>
            <w:proofErr w:type="spellStart"/>
            <w:r w:rsidR="00AF11F7">
              <w:rPr>
                <w:rFonts w:ascii="Times New Roman" w:hAnsi="Times New Roman" w:cs="Times New Roman"/>
                <w:sz w:val="26"/>
                <w:szCs w:val="26"/>
              </w:rPr>
              <w:t>Н.П</w:t>
            </w:r>
            <w:proofErr w:type="spellEnd"/>
            <w:r w:rsidR="00AF11F7">
              <w:rPr>
                <w:rFonts w:ascii="Times New Roman" w:hAnsi="Times New Roman" w:cs="Times New Roman"/>
                <w:sz w:val="26"/>
                <w:szCs w:val="26"/>
              </w:rPr>
              <w:t>. Огарёва»</w:t>
            </w:r>
          </w:p>
        </w:tc>
        <w:tc>
          <w:tcPr>
            <w:tcW w:w="4111" w:type="dxa"/>
          </w:tcPr>
          <w:p w14:paraId="0CC198F7" w14:textId="7BBD709F" w:rsidR="00D14CFB" w:rsidRPr="00285784" w:rsidRDefault="00AF11F7" w:rsidP="00D14CFB">
            <w:pPr>
              <w:jc w:val="center"/>
              <w:rPr>
                <w:rFonts w:ascii="Times New Roman" w:hAnsi="Times New Roman" w:cs="Times New Roman"/>
                <w:sz w:val="26"/>
                <w:szCs w:val="26"/>
              </w:rPr>
            </w:pPr>
            <w:r>
              <w:rPr>
                <w:rFonts w:ascii="Times New Roman" w:hAnsi="Times New Roman" w:cs="Times New Roman"/>
                <w:sz w:val="26"/>
                <w:szCs w:val="26"/>
              </w:rPr>
              <w:t>Ул. Ленина, 93</w:t>
            </w:r>
          </w:p>
        </w:tc>
      </w:tr>
      <w:tr w:rsidR="00D14CFB" w:rsidRPr="00285784" w14:paraId="1E3F2E52" w14:textId="77777777" w:rsidTr="00690441">
        <w:tc>
          <w:tcPr>
            <w:tcW w:w="939" w:type="dxa"/>
          </w:tcPr>
          <w:p w14:paraId="388BFEA6"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64</w:t>
            </w:r>
          </w:p>
        </w:tc>
        <w:tc>
          <w:tcPr>
            <w:tcW w:w="5406" w:type="dxa"/>
          </w:tcPr>
          <w:p w14:paraId="6DB4F2F4" w14:textId="69FF5819" w:rsidR="00D14CFB" w:rsidRPr="00285784" w:rsidRDefault="00AF11F7" w:rsidP="00D14CFB">
            <w:pPr>
              <w:jc w:val="center"/>
              <w:rPr>
                <w:rFonts w:ascii="Times New Roman" w:hAnsi="Times New Roman" w:cs="Times New Roman"/>
                <w:sz w:val="26"/>
                <w:szCs w:val="26"/>
              </w:rPr>
            </w:pPr>
            <w:r>
              <w:rPr>
                <w:rFonts w:ascii="Times New Roman" w:hAnsi="Times New Roman" w:cs="Times New Roman"/>
                <w:sz w:val="26"/>
                <w:szCs w:val="26"/>
              </w:rPr>
              <w:t>АО «</w:t>
            </w:r>
            <w:proofErr w:type="spellStart"/>
            <w:r>
              <w:rPr>
                <w:rFonts w:ascii="Times New Roman" w:hAnsi="Times New Roman" w:cs="Times New Roman"/>
                <w:sz w:val="26"/>
                <w:szCs w:val="26"/>
              </w:rPr>
              <w:t>Рузхиммаш</w:t>
            </w:r>
            <w:proofErr w:type="spellEnd"/>
            <w:r>
              <w:rPr>
                <w:rFonts w:ascii="Times New Roman" w:hAnsi="Times New Roman" w:cs="Times New Roman"/>
                <w:sz w:val="26"/>
                <w:szCs w:val="26"/>
              </w:rPr>
              <w:t>»</w:t>
            </w:r>
          </w:p>
        </w:tc>
        <w:tc>
          <w:tcPr>
            <w:tcW w:w="4111" w:type="dxa"/>
          </w:tcPr>
          <w:p w14:paraId="51D973E0" w14:textId="61D220B8" w:rsidR="00D14CFB" w:rsidRPr="00285784" w:rsidRDefault="00AF11F7" w:rsidP="00D14CFB">
            <w:pPr>
              <w:jc w:val="center"/>
              <w:rPr>
                <w:rFonts w:ascii="Times New Roman" w:hAnsi="Times New Roman" w:cs="Times New Roman"/>
                <w:sz w:val="26"/>
                <w:szCs w:val="26"/>
              </w:rPr>
            </w:pPr>
            <w:r>
              <w:rPr>
                <w:rFonts w:ascii="Times New Roman" w:hAnsi="Times New Roman" w:cs="Times New Roman"/>
                <w:sz w:val="26"/>
                <w:szCs w:val="26"/>
              </w:rPr>
              <w:t>Ул. Титова, 6, строение 1</w:t>
            </w:r>
          </w:p>
        </w:tc>
      </w:tr>
      <w:tr w:rsidR="00D14CFB" w:rsidRPr="00285784" w14:paraId="70D78F48" w14:textId="77777777" w:rsidTr="00690441">
        <w:tc>
          <w:tcPr>
            <w:tcW w:w="939" w:type="dxa"/>
          </w:tcPr>
          <w:p w14:paraId="78E0C060"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65</w:t>
            </w:r>
          </w:p>
        </w:tc>
        <w:tc>
          <w:tcPr>
            <w:tcW w:w="5406" w:type="dxa"/>
          </w:tcPr>
          <w:p w14:paraId="614112BE" w14:textId="6313D191" w:rsidR="00D14CFB" w:rsidRPr="00285784" w:rsidRDefault="00346FE5" w:rsidP="00D14CFB">
            <w:pPr>
              <w:jc w:val="center"/>
              <w:rPr>
                <w:rFonts w:ascii="Times New Roman" w:hAnsi="Times New Roman" w:cs="Times New Roman"/>
                <w:sz w:val="26"/>
                <w:szCs w:val="26"/>
              </w:rPr>
            </w:pPr>
            <w:r>
              <w:rPr>
                <w:rFonts w:ascii="Times New Roman" w:hAnsi="Times New Roman" w:cs="Times New Roman"/>
                <w:sz w:val="26"/>
                <w:szCs w:val="26"/>
              </w:rPr>
              <w:t>ООО «Стекольная компания «Развитие»</w:t>
            </w:r>
          </w:p>
        </w:tc>
        <w:tc>
          <w:tcPr>
            <w:tcW w:w="4111" w:type="dxa"/>
          </w:tcPr>
          <w:p w14:paraId="1878E435" w14:textId="591803BE" w:rsidR="00D14CFB" w:rsidRPr="00285784" w:rsidRDefault="00346FE5" w:rsidP="00D14CFB">
            <w:pPr>
              <w:jc w:val="center"/>
              <w:rPr>
                <w:rFonts w:ascii="Times New Roman" w:hAnsi="Times New Roman" w:cs="Times New Roman"/>
                <w:sz w:val="26"/>
                <w:szCs w:val="26"/>
              </w:rPr>
            </w:pPr>
            <w:r>
              <w:rPr>
                <w:rFonts w:ascii="Times New Roman" w:hAnsi="Times New Roman" w:cs="Times New Roman"/>
                <w:sz w:val="26"/>
                <w:szCs w:val="26"/>
              </w:rPr>
              <w:t>Ул. Станиславского, 22</w:t>
            </w:r>
          </w:p>
        </w:tc>
      </w:tr>
      <w:tr w:rsidR="00D14CFB" w:rsidRPr="00285784" w14:paraId="2814C053" w14:textId="77777777" w:rsidTr="00690441">
        <w:tc>
          <w:tcPr>
            <w:tcW w:w="939" w:type="dxa"/>
          </w:tcPr>
          <w:p w14:paraId="18A0A8AE"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66</w:t>
            </w:r>
          </w:p>
        </w:tc>
        <w:tc>
          <w:tcPr>
            <w:tcW w:w="5406" w:type="dxa"/>
          </w:tcPr>
          <w:p w14:paraId="6673E7DC" w14:textId="3E32F866" w:rsidR="00D14CFB" w:rsidRPr="00285784" w:rsidRDefault="00346FE5" w:rsidP="00D14CFB">
            <w:pPr>
              <w:jc w:val="center"/>
              <w:rPr>
                <w:rFonts w:ascii="Times New Roman" w:hAnsi="Times New Roman" w:cs="Times New Roman"/>
                <w:sz w:val="26"/>
                <w:szCs w:val="26"/>
              </w:rPr>
            </w:pPr>
            <w:r>
              <w:rPr>
                <w:rFonts w:ascii="Times New Roman" w:hAnsi="Times New Roman" w:cs="Times New Roman"/>
                <w:sz w:val="26"/>
                <w:szCs w:val="26"/>
              </w:rPr>
              <w:t>ООО «Рузаевский завод керамических изделий»</w:t>
            </w:r>
          </w:p>
        </w:tc>
        <w:tc>
          <w:tcPr>
            <w:tcW w:w="4111" w:type="dxa"/>
          </w:tcPr>
          <w:p w14:paraId="0792DC29" w14:textId="7D188193" w:rsidR="00D14CFB" w:rsidRPr="00285784" w:rsidRDefault="00346FE5" w:rsidP="00D14CFB">
            <w:pPr>
              <w:jc w:val="center"/>
              <w:rPr>
                <w:rFonts w:ascii="Times New Roman" w:hAnsi="Times New Roman" w:cs="Times New Roman"/>
                <w:sz w:val="26"/>
                <w:szCs w:val="26"/>
              </w:rPr>
            </w:pPr>
            <w:r>
              <w:rPr>
                <w:rFonts w:ascii="Times New Roman" w:hAnsi="Times New Roman" w:cs="Times New Roman"/>
                <w:sz w:val="26"/>
                <w:szCs w:val="26"/>
              </w:rPr>
              <w:t>Ул. Станиславского</w:t>
            </w:r>
          </w:p>
        </w:tc>
      </w:tr>
      <w:tr w:rsidR="00D14CFB" w:rsidRPr="00285784" w14:paraId="71BD6B54" w14:textId="77777777" w:rsidTr="00690441">
        <w:tc>
          <w:tcPr>
            <w:tcW w:w="939" w:type="dxa"/>
          </w:tcPr>
          <w:p w14:paraId="3F23092B"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67</w:t>
            </w:r>
          </w:p>
        </w:tc>
        <w:tc>
          <w:tcPr>
            <w:tcW w:w="5406" w:type="dxa"/>
          </w:tcPr>
          <w:p w14:paraId="3E23885E" w14:textId="3ACBB50D" w:rsidR="00D14CFB" w:rsidRPr="00285784" w:rsidRDefault="00346FE5" w:rsidP="00D14CFB">
            <w:pPr>
              <w:jc w:val="center"/>
              <w:rPr>
                <w:rFonts w:ascii="Times New Roman" w:hAnsi="Times New Roman" w:cs="Times New Roman"/>
                <w:sz w:val="26"/>
                <w:szCs w:val="26"/>
              </w:rPr>
            </w:pPr>
            <w:r>
              <w:rPr>
                <w:rFonts w:ascii="Times New Roman" w:hAnsi="Times New Roman" w:cs="Times New Roman"/>
                <w:sz w:val="26"/>
                <w:szCs w:val="26"/>
              </w:rPr>
              <w:t>ООО «</w:t>
            </w:r>
            <w:r w:rsidR="00FC3020">
              <w:rPr>
                <w:rFonts w:ascii="Times New Roman" w:hAnsi="Times New Roman" w:cs="Times New Roman"/>
                <w:sz w:val="26"/>
                <w:szCs w:val="26"/>
              </w:rPr>
              <w:t>НПО «</w:t>
            </w:r>
            <w:proofErr w:type="spellStart"/>
            <w:r>
              <w:rPr>
                <w:rFonts w:ascii="Times New Roman" w:hAnsi="Times New Roman" w:cs="Times New Roman"/>
                <w:sz w:val="26"/>
                <w:szCs w:val="26"/>
              </w:rPr>
              <w:t>Нефте</w:t>
            </w:r>
            <w:r w:rsidR="00FC3020">
              <w:rPr>
                <w:rFonts w:ascii="Times New Roman" w:hAnsi="Times New Roman" w:cs="Times New Roman"/>
                <w:sz w:val="26"/>
                <w:szCs w:val="26"/>
              </w:rPr>
              <w:t>х</w:t>
            </w:r>
            <w:r>
              <w:rPr>
                <w:rFonts w:ascii="Times New Roman" w:hAnsi="Times New Roman" w:cs="Times New Roman"/>
                <w:sz w:val="26"/>
                <w:szCs w:val="26"/>
              </w:rPr>
              <w:t>ГазМаш</w:t>
            </w:r>
            <w:proofErr w:type="spellEnd"/>
            <w:r>
              <w:rPr>
                <w:rFonts w:ascii="Times New Roman" w:hAnsi="Times New Roman" w:cs="Times New Roman"/>
                <w:sz w:val="26"/>
                <w:szCs w:val="26"/>
              </w:rPr>
              <w:t>»</w:t>
            </w:r>
          </w:p>
        </w:tc>
        <w:tc>
          <w:tcPr>
            <w:tcW w:w="4111" w:type="dxa"/>
          </w:tcPr>
          <w:p w14:paraId="74335E81" w14:textId="4CB8A568" w:rsidR="00D14CFB" w:rsidRPr="00285784" w:rsidRDefault="00FC3020" w:rsidP="00D14CFB">
            <w:pPr>
              <w:jc w:val="center"/>
              <w:rPr>
                <w:rFonts w:ascii="Times New Roman" w:hAnsi="Times New Roman" w:cs="Times New Roman"/>
                <w:sz w:val="26"/>
                <w:szCs w:val="26"/>
              </w:rPr>
            </w:pPr>
            <w:r>
              <w:rPr>
                <w:rFonts w:ascii="Times New Roman" w:hAnsi="Times New Roman" w:cs="Times New Roman"/>
                <w:sz w:val="26"/>
                <w:szCs w:val="26"/>
              </w:rPr>
              <w:t>Ул. Пионерская, 119</w:t>
            </w:r>
          </w:p>
        </w:tc>
      </w:tr>
      <w:tr w:rsidR="00D14CFB" w:rsidRPr="00285784" w14:paraId="3CCBAD2E" w14:textId="77777777" w:rsidTr="00690441">
        <w:tc>
          <w:tcPr>
            <w:tcW w:w="939" w:type="dxa"/>
          </w:tcPr>
          <w:p w14:paraId="0ACB6816"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68</w:t>
            </w:r>
          </w:p>
        </w:tc>
        <w:tc>
          <w:tcPr>
            <w:tcW w:w="5406" w:type="dxa"/>
          </w:tcPr>
          <w:p w14:paraId="3864BD21" w14:textId="0007C716" w:rsidR="00D14CFB" w:rsidRPr="00285784" w:rsidRDefault="00CF00F3" w:rsidP="00D14CFB">
            <w:pPr>
              <w:jc w:val="center"/>
              <w:rPr>
                <w:rFonts w:ascii="Times New Roman" w:hAnsi="Times New Roman" w:cs="Times New Roman"/>
                <w:sz w:val="26"/>
                <w:szCs w:val="26"/>
              </w:rPr>
            </w:pPr>
            <w:r>
              <w:rPr>
                <w:rFonts w:ascii="Times New Roman" w:hAnsi="Times New Roman" w:cs="Times New Roman"/>
                <w:sz w:val="26"/>
                <w:szCs w:val="26"/>
              </w:rPr>
              <w:t>ЗАО ТД «</w:t>
            </w:r>
            <w:proofErr w:type="spellStart"/>
            <w:r w:rsidR="00B934ED">
              <w:rPr>
                <w:rFonts w:ascii="Times New Roman" w:hAnsi="Times New Roman" w:cs="Times New Roman"/>
                <w:sz w:val="26"/>
                <w:szCs w:val="26"/>
              </w:rPr>
              <w:t>Машкомплект</w:t>
            </w:r>
            <w:proofErr w:type="spellEnd"/>
            <w:r w:rsidR="00B934ED">
              <w:rPr>
                <w:rFonts w:ascii="Times New Roman" w:hAnsi="Times New Roman" w:cs="Times New Roman"/>
                <w:sz w:val="26"/>
                <w:szCs w:val="26"/>
              </w:rPr>
              <w:t>»</w:t>
            </w:r>
          </w:p>
        </w:tc>
        <w:tc>
          <w:tcPr>
            <w:tcW w:w="4111" w:type="dxa"/>
          </w:tcPr>
          <w:p w14:paraId="0BB86A1E" w14:textId="0297143D" w:rsidR="00D14CFB" w:rsidRPr="00285784" w:rsidRDefault="00B934ED" w:rsidP="00D14CFB">
            <w:pPr>
              <w:jc w:val="center"/>
              <w:rPr>
                <w:rFonts w:ascii="Times New Roman" w:hAnsi="Times New Roman" w:cs="Times New Roman"/>
                <w:sz w:val="26"/>
                <w:szCs w:val="26"/>
              </w:rPr>
            </w:pPr>
            <w:r>
              <w:rPr>
                <w:rFonts w:ascii="Times New Roman" w:hAnsi="Times New Roman" w:cs="Times New Roman"/>
                <w:sz w:val="26"/>
                <w:szCs w:val="26"/>
              </w:rPr>
              <w:t>Ул. Маяковского, 173</w:t>
            </w:r>
          </w:p>
        </w:tc>
      </w:tr>
      <w:tr w:rsidR="00D14CFB" w:rsidRPr="00285784" w14:paraId="77E74D84" w14:textId="77777777" w:rsidTr="00690441">
        <w:tc>
          <w:tcPr>
            <w:tcW w:w="939" w:type="dxa"/>
          </w:tcPr>
          <w:p w14:paraId="6CBFA4F6"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69</w:t>
            </w:r>
          </w:p>
        </w:tc>
        <w:tc>
          <w:tcPr>
            <w:tcW w:w="5406" w:type="dxa"/>
          </w:tcPr>
          <w:p w14:paraId="0F2856C0" w14:textId="69BB0A2D" w:rsidR="00D14CFB" w:rsidRPr="00285784" w:rsidRDefault="00B934ED" w:rsidP="00D14CFB">
            <w:pPr>
              <w:jc w:val="center"/>
              <w:rPr>
                <w:rFonts w:ascii="Times New Roman" w:hAnsi="Times New Roman" w:cs="Times New Roman"/>
                <w:sz w:val="26"/>
                <w:szCs w:val="26"/>
              </w:rPr>
            </w:pPr>
            <w:r>
              <w:rPr>
                <w:rFonts w:ascii="Times New Roman" w:hAnsi="Times New Roman" w:cs="Times New Roman"/>
                <w:sz w:val="26"/>
                <w:szCs w:val="26"/>
              </w:rPr>
              <w:t>ООО «</w:t>
            </w:r>
            <w:proofErr w:type="spellStart"/>
            <w:r>
              <w:rPr>
                <w:rFonts w:ascii="Times New Roman" w:hAnsi="Times New Roman" w:cs="Times New Roman"/>
                <w:sz w:val="26"/>
                <w:szCs w:val="26"/>
              </w:rPr>
              <w:t>ВКМ</w:t>
            </w:r>
            <w:proofErr w:type="spellEnd"/>
            <w:r>
              <w:rPr>
                <w:rFonts w:ascii="Times New Roman" w:hAnsi="Times New Roman" w:cs="Times New Roman"/>
                <w:sz w:val="26"/>
                <w:szCs w:val="26"/>
              </w:rPr>
              <w:t>-Сервис»</w:t>
            </w:r>
          </w:p>
        </w:tc>
        <w:tc>
          <w:tcPr>
            <w:tcW w:w="4111" w:type="dxa"/>
          </w:tcPr>
          <w:p w14:paraId="1994AE16" w14:textId="6A99D032" w:rsidR="00D14CFB" w:rsidRPr="00285784" w:rsidRDefault="00B934ED" w:rsidP="00D14CFB">
            <w:pPr>
              <w:jc w:val="center"/>
              <w:rPr>
                <w:rFonts w:ascii="Times New Roman" w:hAnsi="Times New Roman" w:cs="Times New Roman"/>
                <w:sz w:val="26"/>
                <w:szCs w:val="26"/>
              </w:rPr>
            </w:pPr>
            <w:r>
              <w:rPr>
                <w:rFonts w:ascii="Times New Roman" w:hAnsi="Times New Roman" w:cs="Times New Roman"/>
                <w:sz w:val="26"/>
                <w:szCs w:val="26"/>
              </w:rPr>
              <w:t>Ул. Л. Толстого, 7</w:t>
            </w:r>
          </w:p>
        </w:tc>
      </w:tr>
      <w:tr w:rsidR="00D14CFB" w:rsidRPr="00285784" w14:paraId="739194DF" w14:textId="77777777" w:rsidTr="00690441">
        <w:tc>
          <w:tcPr>
            <w:tcW w:w="939" w:type="dxa"/>
          </w:tcPr>
          <w:p w14:paraId="7F95C4C0"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70</w:t>
            </w:r>
          </w:p>
        </w:tc>
        <w:tc>
          <w:tcPr>
            <w:tcW w:w="5406" w:type="dxa"/>
          </w:tcPr>
          <w:p w14:paraId="2FA9E712" w14:textId="60EC924F" w:rsidR="00D14CFB" w:rsidRPr="00285784" w:rsidRDefault="00AA0299" w:rsidP="00D14CFB">
            <w:pPr>
              <w:jc w:val="center"/>
              <w:rPr>
                <w:rFonts w:ascii="Times New Roman" w:hAnsi="Times New Roman" w:cs="Times New Roman"/>
                <w:sz w:val="26"/>
                <w:szCs w:val="26"/>
              </w:rPr>
            </w:pPr>
            <w:r>
              <w:rPr>
                <w:rFonts w:ascii="Times New Roman" w:hAnsi="Times New Roman" w:cs="Times New Roman"/>
                <w:sz w:val="26"/>
                <w:szCs w:val="26"/>
              </w:rPr>
              <w:t>ООО «Прогресс»</w:t>
            </w:r>
          </w:p>
        </w:tc>
        <w:tc>
          <w:tcPr>
            <w:tcW w:w="4111" w:type="dxa"/>
          </w:tcPr>
          <w:p w14:paraId="241277FB" w14:textId="549937EA" w:rsidR="00D14CFB" w:rsidRPr="00285784" w:rsidRDefault="00AA0299" w:rsidP="00D14CFB">
            <w:pPr>
              <w:jc w:val="center"/>
              <w:rPr>
                <w:rFonts w:ascii="Times New Roman" w:hAnsi="Times New Roman" w:cs="Times New Roman"/>
                <w:sz w:val="26"/>
                <w:szCs w:val="26"/>
              </w:rPr>
            </w:pPr>
            <w:r>
              <w:rPr>
                <w:rFonts w:ascii="Times New Roman" w:hAnsi="Times New Roman" w:cs="Times New Roman"/>
                <w:sz w:val="26"/>
                <w:szCs w:val="26"/>
              </w:rPr>
              <w:t>Ул. Л. Толстого, 7</w:t>
            </w:r>
          </w:p>
        </w:tc>
      </w:tr>
      <w:tr w:rsidR="00D14CFB" w:rsidRPr="00285784" w14:paraId="488636F3" w14:textId="77777777" w:rsidTr="00690441">
        <w:tc>
          <w:tcPr>
            <w:tcW w:w="939" w:type="dxa"/>
          </w:tcPr>
          <w:p w14:paraId="33093429"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71</w:t>
            </w:r>
          </w:p>
        </w:tc>
        <w:tc>
          <w:tcPr>
            <w:tcW w:w="5406" w:type="dxa"/>
          </w:tcPr>
          <w:p w14:paraId="0322DA32" w14:textId="4D7AB393" w:rsidR="00D14CFB" w:rsidRPr="00285784" w:rsidRDefault="00AA0299" w:rsidP="00D14CFB">
            <w:pPr>
              <w:jc w:val="center"/>
              <w:rPr>
                <w:rFonts w:ascii="Times New Roman" w:hAnsi="Times New Roman" w:cs="Times New Roman"/>
                <w:sz w:val="26"/>
                <w:szCs w:val="26"/>
              </w:rPr>
            </w:pPr>
            <w:r>
              <w:rPr>
                <w:rFonts w:ascii="Times New Roman" w:hAnsi="Times New Roman" w:cs="Times New Roman"/>
                <w:sz w:val="26"/>
                <w:szCs w:val="26"/>
              </w:rPr>
              <w:t>ОАО «Типография «Рузаевский печатник»</w:t>
            </w:r>
          </w:p>
        </w:tc>
        <w:tc>
          <w:tcPr>
            <w:tcW w:w="4111" w:type="dxa"/>
          </w:tcPr>
          <w:p w14:paraId="6B1966B6" w14:textId="35713003" w:rsidR="00D14CFB" w:rsidRPr="00285784" w:rsidRDefault="00AA0299" w:rsidP="00D14CFB">
            <w:pPr>
              <w:jc w:val="center"/>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Трынова</w:t>
            </w:r>
            <w:proofErr w:type="spellEnd"/>
            <w:r>
              <w:rPr>
                <w:rFonts w:ascii="Times New Roman" w:hAnsi="Times New Roman" w:cs="Times New Roman"/>
                <w:sz w:val="26"/>
                <w:szCs w:val="26"/>
              </w:rPr>
              <w:t>, 67</w:t>
            </w:r>
          </w:p>
        </w:tc>
      </w:tr>
      <w:tr w:rsidR="00D14CFB" w:rsidRPr="00285784" w14:paraId="13668940" w14:textId="77777777" w:rsidTr="00690441">
        <w:tc>
          <w:tcPr>
            <w:tcW w:w="939" w:type="dxa"/>
          </w:tcPr>
          <w:p w14:paraId="5FF6E928"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72</w:t>
            </w:r>
          </w:p>
        </w:tc>
        <w:tc>
          <w:tcPr>
            <w:tcW w:w="5406" w:type="dxa"/>
          </w:tcPr>
          <w:p w14:paraId="1E5B9E6B" w14:textId="7830AE23" w:rsidR="00D14CFB" w:rsidRPr="00285784" w:rsidRDefault="00AA0299" w:rsidP="00D14CFB">
            <w:pPr>
              <w:jc w:val="center"/>
              <w:rPr>
                <w:rFonts w:ascii="Times New Roman" w:hAnsi="Times New Roman" w:cs="Times New Roman"/>
                <w:sz w:val="26"/>
                <w:szCs w:val="26"/>
              </w:rPr>
            </w:pPr>
            <w:r>
              <w:rPr>
                <w:rFonts w:ascii="Times New Roman" w:hAnsi="Times New Roman" w:cs="Times New Roman"/>
                <w:sz w:val="26"/>
                <w:szCs w:val="26"/>
              </w:rPr>
              <w:t>Информационно-аналитическая редакция «Рузаевские новости»</w:t>
            </w:r>
          </w:p>
        </w:tc>
        <w:tc>
          <w:tcPr>
            <w:tcW w:w="4111" w:type="dxa"/>
          </w:tcPr>
          <w:p w14:paraId="3BD91E27" w14:textId="67146AA1" w:rsidR="00D14CFB" w:rsidRPr="00285784" w:rsidRDefault="00AA0299" w:rsidP="00D14CFB">
            <w:pPr>
              <w:jc w:val="center"/>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Трынова</w:t>
            </w:r>
            <w:proofErr w:type="spellEnd"/>
            <w:r>
              <w:rPr>
                <w:rFonts w:ascii="Times New Roman" w:hAnsi="Times New Roman" w:cs="Times New Roman"/>
                <w:sz w:val="26"/>
                <w:szCs w:val="26"/>
              </w:rPr>
              <w:t>, 67А</w:t>
            </w:r>
          </w:p>
        </w:tc>
      </w:tr>
      <w:tr w:rsidR="00D14CFB" w:rsidRPr="00285784" w14:paraId="55B97AA3" w14:textId="77777777" w:rsidTr="00690441">
        <w:tc>
          <w:tcPr>
            <w:tcW w:w="939" w:type="dxa"/>
          </w:tcPr>
          <w:p w14:paraId="5FAC0FE0"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73</w:t>
            </w:r>
          </w:p>
        </w:tc>
        <w:tc>
          <w:tcPr>
            <w:tcW w:w="5406" w:type="dxa"/>
          </w:tcPr>
          <w:p w14:paraId="66E9E3FB" w14:textId="18764C66" w:rsidR="00D14CFB" w:rsidRPr="00285784" w:rsidRDefault="00AA0299" w:rsidP="00D14CFB">
            <w:pPr>
              <w:jc w:val="center"/>
              <w:rPr>
                <w:rFonts w:ascii="Times New Roman" w:hAnsi="Times New Roman" w:cs="Times New Roman"/>
                <w:sz w:val="26"/>
                <w:szCs w:val="26"/>
              </w:rPr>
            </w:pPr>
            <w:r>
              <w:rPr>
                <w:rFonts w:ascii="Times New Roman" w:hAnsi="Times New Roman" w:cs="Times New Roman"/>
                <w:sz w:val="26"/>
                <w:szCs w:val="26"/>
              </w:rPr>
              <w:t xml:space="preserve">ЗАО </w:t>
            </w:r>
            <w:r w:rsidR="00B209ED">
              <w:rPr>
                <w:rFonts w:ascii="Times New Roman" w:hAnsi="Times New Roman" w:cs="Times New Roman"/>
                <w:sz w:val="26"/>
                <w:szCs w:val="26"/>
              </w:rPr>
              <w:t>«</w:t>
            </w:r>
            <w:r>
              <w:rPr>
                <w:rFonts w:ascii="Times New Roman" w:hAnsi="Times New Roman" w:cs="Times New Roman"/>
                <w:sz w:val="26"/>
                <w:szCs w:val="26"/>
              </w:rPr>
              <w:t>Рузаевский полимер»</w:t>
            </w:r>
          </w:p>
        </w:tc>
        <w:tc>
          <w:tcPr>
            <w:tcW w:w="4111" w:type="dxa"/>
          </w:tcPr>
          <w:p w14:paraId="35DC0BB2" w14:textId="23A1714E" w:rsidR="00D14CFB" w:rsidRPr="00285784" w:rsidRDefault="00AA0299" w:rsidP="00D14CFB">
            <w:pPr>
              <w:jc w:val="center"/>
              <w:rPr>
                <w:rFonts w:ascii="Times New Roman" w:hAnsi="Times New Roman" w:cs="Times New Roman"/>
                <w:sz w:val="26"/>
                <w:szCs w:val="26"/>
              </w:rPr>
            </w:pPr>
            <w:r>
              <w:rPr>
                <w:rFonts w:ascii="Times New Roman" w:hAnsi="Times New Roman" w:cs="Times New Roman"/>
                <w:sz w:val="26"/>
                <w:szCs w:val="26"/>
              </w:rPr>
              <w:t>Ул. Переходная, 8</w:t>
            </w:r>
          </w:p>
        </w:tc>
      </w:tr>
      <w:tr w:rsidR="00D14CFB" w:rsidRPr="00285784" w14:paraId="09073783" w14:textId="77777777" w:rsidTr="00690441">
        <w:tc>
          <w:tcPr>
            <w:tcW w:w="939" w:type="dxa"/>
          </w:tcPr>
          <w:p w14:paraId="47A2AA4A"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74</w:t>
            </w:r>
          </w:p>
        </w:tc>
        <w:tc>
          <w:tcPr>
            <w:tcW w:w="5406" w:type="dxa"/>
          </w:tcPr>
          <w:p w14:paraId="466BA203" w14:textId="23F97ACA" w:rsidR="00D14CFB" w:rsidRPr="00285784" w:rsidRDefault="00554F40" w:rsidP="00D14CFB">
            <w:pPr>
              <w:jc w:val="center"/>
              <w:rPr>
                <w:rFonts w:ascii="Times New Roman" w:hAnsi="Times New Roman" w:cs="Times New Roman"/>
                <w:sz w:val="26"/>
                <w:szCs w:val="26"/>
              </w:rPr>
            </w:pPr>
            <w:r>
              <w:rPr>
                <w:rFonts w:ascii="Times New Roman" w:hAnsi="Times New Roman" w:cs="Times New Roman"/>
                <w:sz w:val="26"/>
                <w:szCs w:val="26"/>
              </w:rPr>
              <w:t>ООО «</w:t>
            </w:r>
            <w:proofErr w:type="spellStart"/>
            <w:r>
              <w:rPr>
                <w:rFonts w:ascii="Times New Roman" w:hAnsi="Times New Roman" w:cs="Times New Roman"/>
                <w:sz w:val="26"/>
                <w:szCs w:val="26"/>
              </w:rPr>
              <w:t>Новомилк</w:t>
            </w:r>
            <w:proofErr w:type="spellEnd"/>
            <w:r>
              <w:rPr>
                <w:rFonts w:ascii="Times New Roman" w:hAnsi="Times New Roman" w:cs="Times New Roman"/>
                <w:sz w:val="26"/>
                <w:szCs w:val="26"/>
              </w:rPr>
              <w:t>»</w:t>
            </w:r>
          </w:p>
        </w:tc>
        <w:tc>
          <w:tcPr>
            <w:tcW w:w="4111" w:type="dxa"/>
          </w:tcPr>
          <w:p w14:paraId="2A3331B8" w14:textId="55FD6DA0" w:rsidR="00D14CFB" w:rsidRPr="00285784" w:rsidRDefault="00554F40" w:rsidP="00D14CFB">
            <w:pPr>
              <w:jc w:val="center"/>
              <w:rPr>
                <w:rFonts w:ascii="Times New Roman" w:hAnsi="Times New Roman" w:cs="Times New Roman"/>
                <w:sz w:val="26"/>
                <w:szCs w:val="26"/>
              </w:rPr>
            </w:pPr>
            <w:r>
              <w:rPr>
                <w:rFonts w:ascii="Times New Roman" w:hAnsi="Times New Roman" w:cs="Times New Roman"/>
                <w:sz w:val="26"/>
                <w:szCs w:val="26"/>
              </w:rPr>
              <w:t>Ул. Луначарского, 166</w:t>
            </w:r>
          </w:p>
        </w:tc>
      </w:tr>
      <w:tr w:rsidR="00D14CFB" w:rsidRPr="00285784" w14:paraId="1C9769DF" w14:textId="77777777" w:rsidTr="00690441">
        <w:tc>
          <w:tcPr>
            <w:tcW w:w="939" w:type="dxa"/>
          </w:tcPr>
          <w:p w14:paraId="74E963FE"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75</w:t>
            </w:r>
          </w:p>
        </w:tc>
        <w:tc>
          <w:tcPr>
            <w:tcW w:w="5406" w:type="dxa"/>
          </w:tcPr>
          <w:p w14:paraId="38AE0B73" w14:textId="1B9B2D55" w:rsidR="00D14CFB" w:rsidRPr="00285784" w:rsidRDefault="007C0057" w:rsidP="00D14CFB">
            <w:pPr>
              <w:jc w:val="center"/>
              <w:rPr>
                <w:rFonts w:ascii="Times New Roman" w:hAnsi="Times New Roman" w:cs="Times New Roman"/>
                <w:sz w:val="26"/>
                <w:szCs w:val="26"/>
              </w:rPr>
            </w:pPr>
            <w:r>
              <w:rPr>
                <w:rFonts w:ascii="Times New Roman" w:hAnsi="Times New Roman" w:cs="Times New Roman"/>
                <w:sz w:val="26"/>
                <w:szCs w:val="26"/>
              </w:rPr>
              <w:t>ОАО «Хлебная база»</w:t>
            </w:r>
          </w:p>
        </w:tc>
        <w:tc>
          <w:tcPr>
            <w:tcW w:w="4111" w:type="dxa"/>
          </w:tcPr>
          <w:p w14:paraId="07F9FE24" w14:textId="58FCC525" w:rsidR="00D14CFB" w:rsidRPr="00285784" w:rsidRDefault="007C0057" w:rsidP="00D14CFB">
            <w:pPr>
              <w:jc w:val="center"/>
              <w:rPr>
                <w:rFonts w:ascii="Times New Roman" w:hAnsi="Times New Roman" w:cs="Times New Roman"/>
                <w:sz w:val="26"/>
                <w:szCs w:val="26"/>
              </w:rPr>
            </w:pPr>
            <w:r>
              <w:rPr>
                <w:rFonts w:ascii="Times New Roman" w:hAnsi="Times New Roman" w:cs="Times New Roman"/>
                <w:sz w:val="26"/>
                <w:szCs w:val="26"/>
              </w:rPr>
              <w:t>Ул. Мира, 1</w:t>
            </w:r>
          </w:p>
        </w:tc>
      </w:tr>
      <w:tr w:rsidR="00D14CFB" w:rsidRPr="00285784" w14:paraId="3092AB59" w14:textId="77777777" w:rsidTr="00690441">
        <w:tc>
          <w:tcPr>
            <w:tcW w:w="939" w:type="dxa"/>
          </w:tcPr>
          <w:p w14:paraId="77C54BBA"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76</w:t>
            </w:r>
          </w:p>
        </w:tc>
        <w:tc>
          <w:tcPr>
            <w:tcW w:w="5406" w:type="dxa"/>
          </w:tcPr>
          <w:p w14:paraId="66F715DB" w14:textId="31BD02A4" w:rsidR="00D14CFB" w:rsidRPr="00285784" w:rsidRDefault="007C0057" w:rsidP="00D14CFB">
            <w:pPr>
              <w:jc w:val="center"/>
              <w:rPr>
                <w:rFonts w:ascii="Times New Roman" w:hAnsi="Times New Roman" w:cs="Times New Roman"/>
                <w:sz w:val="26"/>
                <w:szCs w:val="26"/>
              </w:rPr>
            </w:pPr>
            <w:r>
              <w:rPr>
                <w:rFonts w:ascii="Times New Roman" w:hAnsi="Times New Roman" w:cs="Times New Roman"/>
                <w:sz w:val="26"/>
                <w:szCs w:val="26"/>
              </w:rPr>
              <w:t>ООО «Рузаевская швейная фабрика»</w:t>
            </w:r>
          </w:p>
        </w:tc>
        <w:tc>
          <w:tcPr>
            <w:tcW w:w="4111" w:type="dxa"/>
          </w:tcPr>
          <w:p w14:paraId="300E52FE" w14:textId="2389B921" w:rsidR="00D14CFB" w:rsidRPr="00285784" w:rsidRDefault="007C0057" w:rsidP="00D14CFB">
            <w:pPr>
              <w:jc w:val="center"/>
              <w:rPr>
                <w:rFonts w:ascii="Times New Roman" w:hAnsi="Times New Roman" w:cs="Times New Roman"/>
                <w:sz w:val="26"/>
                <w:szCs w:val="26"/>
              </w:rPr>
            </w:pPr>
            <w:r>
              <w:rPr>
                <w:rFonts w:ascii="Times New Roman" w:hAnsi="Times New Roman" w:cs="Times New Roman"/>
                <w:sz w:val="26"/>
                <w:szCs w:val="26"/>
              </w:rPr>
              <w:t>Ул. Переходная, 21</w:t>
            </w:r>
          </w:p>
        </w:tc>
      </w:tr>
      <w:tr w:rsidR="00D14CFB" w:rsidRPr="00285784" w14:paraId="112E9734" w14:textId="77777777" w:rsidTr="00690441">
        <w:tc>
          <w:tcPr>
            <w:tcW w:w="939" w:type="dxa"/>
          </w:tcPr>
          <w:p w14:paraId="05C43D58"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77</w:t>
            </w:r>
          </w:p>
        </w:tc>
        <w:tc>
          <w:tcPr>
            <w:tcW w:w="5406" w:type="dxa"/>
          </w:tcPr>
          <w:p w14:paraId="5471FB6F" w14:textId="425DF9BE" w:rsidR="00D14CFB" w:rsidRPr="00285784" w:rsidRDefault="00A912AA" w:rsidP="00D14CFB">
            <w:pPr>
              <w:jc w:val="center"/>
              <w:rPr>
                <w:rFonts w:ascii="Times New Roman" w:hAnsi="Times New Roman" w:cs="Times New Roman"/>
                <w:sz w:val="26"/>
                <w:szCs w:val="26"/>
              </w:rPr>
            </w:pPr>
            <w:r>
              <w:rPr>
                <w:rFonts w:ascii="Times New Roman" w:hAnsi="Times New Roman" w:cs="Times New Roman"/>
                <w:sz w:val="26"/>
                <w:szCs w:val="26"/>
              </w:rPr>
              <w:t>ООО «Модуль»</w:t>
            </w:r>
          </w:p>
        </w:tc>
        <w:tc>
          <w:tcPr>
            <w:tcW w:w="4111" w:type="dxa"/>
          </w:tcPr>
          <w:p w14:paraId="33C7C072" w14:textId="1777A9BF" w:rsidR="00D14CFB" w:rsidRPr="00285784" w:rsidRDefault="00A912AA" w:rsidP="00D14CFB">
            <w:pPr>
              <w:jc w:val="center"/>
              <w:rPr>
                <w:rFonts w:ascii="Times New Roman" w:hAnsi="Times New Roman" w:cs="Times New Roman"/>
                <w:sz w:val="26"/>
                <w:szCs w:val="26"/>
              </w:rPr>
            </w:pPr>
            <w:r>
              <w:rPr>
                <w:rFonts w:ascii="Times New Roman" w:hAnsi="Times New Roman" w:cs="Times New Roman"/>
                <w:sz w:val="26"/>
                <w:szCs w:val="26"/>
              </w:rPr>
              <w:t>Ул. Путиловой, 14</w:t>
            </w:r>
          </w:p>
        </w:tc>
      </w:tr>
      <w:tr w:rsidR="00D14CFB" w:rsidRPr="00285784" w14:paraId="40E67C51" w14:textId="77777777" w:rsidTr="00690441">
        <w:tc>
          <w:tcPr>
            <w:tcW w:w="939" w:type="dxa"/>
          </w:tcPr>
          <w:p w14:paraId="436B6BCD"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78</w:t>
            </w:r>
          </w:p>
        </w:tc>
        <w:tc>
          <w:tcPr>
            <w:tcW w:w="5406" w:type="dxa"/>
          </w:tcPr>
          <w:p w14:paraId="0B135D02" w14:textId="5A45F8A2" w:rsidR="00D14CFB" w:rsidRPr="00285784" w:rsidRDefault="00A912AA" w:rsidP="00D14CFB">
            <w:pPr>
              <w:jc w:val="center"/>
              <w:rPr>
                <w:rFonts w:ascii="Times New Roman" w:hAnsi="Times New Roman" w:cs="Times New Roman"/>
                <w:sz w:val="26"/>
                <w:szCs w:val="26"/>
              </w:rPr>
            </w:pPr>
            <w:r>
              <w:rPr>
                <w:rFonts w:ascii="Times New Roman" w:hAnsi="Times New Roman" w:cs="Times New Roman"/>
                <w:sz w:val="26"/>
                <w:szCs w:val="26"/>
              </w:rPr>
              <w:t>ООО «УФ Технологии»</w:t>
            </w:r>
          </w:p>
        </w:tc>
        <w:tc>
          <w:tcPr>
            <w:tcW w:w="4111" w:type="dxa"/>
          </w:tcPr>
          <w:p w14:paraId="00E3DEC9" w14:textId="184302DF" w:rsidR="00D14CFB" w:rsidRPr="00285784" w:rsidRDefault="00A912AA" w:rsidP="00D14CFB">
            <w:pPr>
              <w:jc w:val="center"/>
              <w:rPr>
                <w:rFonts w:ascii="Times New Roman" w:hAnsi="Times New Roman" w:cs="Times New Roman"/>
                <w:sz w:val="26"/>
                <w:szCs w:val="26"/>
              </w:rPr>
            </w:pPr>
            <w:r>
              <w:rPr>
                <w:rFonts w:ascii="Times New Roman" w:hAnsi="Times New Roman" w:cs="Times New Roman"/>
                <w:sz w:val="26"/>
                <w:szCs w:val="26"/>
              </w:rPr>
              <w:t>Ул. Луговая, 2А</w:t>
            </w:r>
          </w:p>
        </w:tc>
      </w:tr>
      <w:tr w:rsidR="00D14CFB" w:rsidRPr="00285784" w14:paraId="4877F879" w14:textId="77777777" w:rsidTr="00690441">
        <w:tc>
          <w:tcPr>
            <w:tcW w:w="939" w:type="dxa"/>
          </w:tcPr>
          <w:p w14:paraId="653C0B36"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79</w:t>
            </w:r>
          </w:p>
        </w:tc>
        <w:tc>
          <w:tcPr>
            <w:tcW w:w="5406" w:type="dxa"/>
          </w:tcPr>
          <w:p w14:paraId="4B870F7A" w14:textId="4514D6AE" w:rsidR="00D14CFB" w:rsidRPr="00285784" w:rsidRDefault="00A912AA" w:rsidP="00D14CFB">
            <w:pPr>
              <w:jc w:val="center"/>
              <w:rPr>
                <w:rFonts w:ascii="Times New Roman" w:hAnsi="Times New Roman" w:cs="Times New Roman"/>
                <w:sz w:val="26"/>
                <w:szCs w:val="26"/>
              </w:rPr>
            </w:pPr>
            <w:r>
              <w:rPr>
                <w:rFonts w:ascii="Times New Roman" w:hAnsi="Times New Roman" w:cs="Times New Roman"/>
                <w:sz w:val="26"/>
                <w:szCs w:val="26"/>
              </w:rPr>
              <w:t>ООО «Завод инновационных тепловых энергетических систем»</w:t>
            </w:r>
          </w:p>
        </w:tc>
        <w:tc>
          <w:tcPr>
            <w:tcW w:w="4111" w:type="dxa"/>
          </w:tcPr>
          <w:p w14:paraId="176994A3" w14:textId="7828109F" w:rsidR="00D14CFB" w:rsidRPr="00285784" w:rsidRDefault="00A912AA" w:rsidP="00D14CFB">
            <w:pPr>
              <w:jc w:val="center"/>
              <w:rPr>
                <w:rFonts w:ascii="Times New Roman" w:hAnsi="Times New Roman" w:cs="Times New Roman"/>
                <w:sz w:val="26"/>
                <w:szCs w:val="26"/>
              </w:rPr>
            </w:pPr>
            <w:r>
              <w:rPr>
                <w:rFonts w:ascii="Times New Roman" w:hAnsi="Times New Roman" w:cs="Times New Roman"/>
                <w:sz w:val="26"/>
                <w:szCs w:val="26"/>
              </w:rPr>
              <w:t>Ул. Ленина, 62</w:t>
            </w:r>
          </w:p>
        </w:tc>
      </w:tr>
      <w:tr w:rsidR="00D14CFB" w:rsidRPr="00285784" w14:paraId="63B7539D" w14:textId="77777777" w:rsidTr="00690441">
        <w:tc>
          <w:tcPr>
            <w:tcW w:w="939" w:type="dxa"/>
          </w:tcPr>
          <w:p w14:paraId="3D8409D5"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80</w:t>
            </w:r>
          </w:p>
        </w:tc>
        <w:tc>
          <w:tcPr>
            <w:tcW w:w="5406" w:type="dxa"/>
          </w:tcPr>
          <w:p w14:paraId="0D79FBFC" w14:textId="4D31F5A9" w:rsidR="00D14CFB" w:rsidRPr="00285784" w:rsidRDefault="0019232C" w:rsidP="00D14CFB">
            <w:pPr>
              <w:jc w:val="center"/>
              <w:rPr>
                <w:rFonts w:ascii="Times New Roman" w:hAnsi="Times New Roman" w:cs="Times New Roman"/>
                <w:sz w:val="26"/>
                <w:szCs w:val="26"/>
              </w:rPr>
            </w:pPr>
            <w:r>
              <w:rPr>
                <w:rFonts w:ascii="Times New Roman" w:hAnsi="Times New Roman" w:cs="Times New Roman"/>
                <w:sz w:val="26"/>
                <w:szCs w:val="26"/>
              </w:rPr>
              <w:t>ООО «Полимерные композиты»</w:t>
            </w:r>
          </w:p>
        </w:tc>
        <w:tc>
          <w:tcPr>
            <w:tcW w:w="4111" w:type="dxa"/>
          </w:tcPr>
          <w:p w14:paraId="1BC4B097" w14:textId="4F2200B8" w:rsidR="00D14CFB" w:rsidRPr="00285784" w:rsidRDefault="0019232C" w:rsidP="00D14CFB">
            <w:pPr>
              <w:jc w:val="center"/>
              <w:rPr>
                <w:rFonts w:ascii="Times New Roman" w:hAnsi="Times New Roman" w:cs="Times New Roman"/>
                <w:sz w:val="26"/>
                <w:szCs w:val="26"/>
              </w:rPr>
            </w:pPr>
            <w:r>
              <w:rPr>
                <w:rFonts w:ascii="Times New Roman" w:hAnsi="Times New Roman" w:cs="Times New Roman"/>
                <w:sz w:val="26"/>
                <w:szCs w:val="26"/>
              </w:rPr>
              <w:t>Ул. Менделеева, 8</w:t>
            </w:r>
          </w:p>
        </w:tc>
      </w:tr>
      <w:tr w:rsidR="00D14CFB" w:rsidRPr="00285784" w14:paraId="3ABCEA5E" w14:textId="77777777" w:rsidTr="00690441">
        <w:tc>
          <w:tcPr>
            <w:tcW w:w="939" w:type="dxa"/>
          </w:tcPr>
          <w:p w14:paraId="0B0FA82C"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81</w:t>
            </w:r>
          </w:p>
        </w:tc>
        <w:tc>
          <w:tcPr>
            <w:tcW w:w="5406" w:type="dxa"/>
          </w:tcPr>
          <w:p w14:paraId="72B3564E" w14:textId="09547F27" w:rsidR="00D14CFB" w:rsidRPr="00285784" w:rsidRDefault="00CE008D" w:rsidP="00D14CFB">
            <w:pPr>
              <w:jc w:val="center"/>
              <w:rPr>
                <w:rFonts w:ascii="Times New Roman" w:hAnsi="Times New Roman" w:cs="Times New Roman"/>
                <w:sz w:val="26"/>
                <w:szCs w:val="26"/>
              </w:rPr>
            </w:pPr>
            <w:r>
              <w:rPr>
                <w:rFonts w:ascii="Times New Roman" w:hAnsi="Times New Roman" w:cs="Times New Roman"/>
                <w:sz w:val="26"/>
                <w:szCs w:val="26"/>
              </w:rPr>
              <w:t>ООО «Конструкционные материалы»</w:t>
            </w:r>
          </w:p>
        </w:tc>
        <w:tc>
          <w:tcPr>
            <w:tcW w:w="4111" w:type="dxa"/>
          </w:tcPr>
          <w:p w14:paraId="6502E29F" w14:textId="036040DC" w:rsidR="00D14CFB" w:rsidRPr="00285784" w:rsidRDefault="00CE008D" w:rsidP="00D14CFB">
            <w:pPr>
              <w:jc w:val="center"/>
              <w:rPr>
                <w:rFonts w:ascii="Times New Roman" w:hAnsi="Times New Roman" w:cs="Times New Roman"/>
                <w:sz w:val="26"/>
                <w:szCs w:val="26"/>
              </w:rPr>
            </w:pPr>
            <w:r>
              <w:rPr>
                <w:rFonts w:ascii="Times New Roman" w:hAnsi="Times New Roman" w:cs="Times New Roman"/>
                <w:sz w:val="26"/>
                <w:szCs w:val="26"/>
              </w:rPr>
              <w:t>Ул. Промышленная, 5</w:t>
            </w:r>
          </w:p>
        </w:tc>
      </w:tr>
      <w:tr w:rsidR="00D14CFB" w:rsidRPr="00285784" w14:paraId="3C8B7482" w14:textId="77777777" w:rsidTr="00690441">
        <w:tc>
          <w:tcPr>
            <w:tcW w:w="939" w:type="dxa"/>
          </w:tcPr>
          <w:p w14:paraId="7C77F49B"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82</w:t>
            </w:r>
          </w:p>
        </w:tc>
        <w:tc>
          <w:tcPr>
            <w:tcW w:w="5406" w:type="dxa"/>
          </w:tcPr>
          <w:p w14:paraId="20EFE40F" w14:textId="37AF0ACE" w:rsidR="00D14CFB" w:rsidRPr="00285784" w:rsidRDefault="00EE1626" w:rsidP="00D14CFB">
            <w:pPr>
              <w:jc w:val="center"/>
              <w:rPr>
                <w:rFonts w:ascii="Times New Roman" w:hAnsi="Times New Roman" w:cs="Times New Roman"/>
                <w:sz w:val="26"/>
                <w:szCs w:val="26"/>
              </w:rPr>
            </w:pPr>
            <w:r>
              <w:rPr>
                <w:rFonts w:ascii="Times New Roman" w:hAnsi="Times New Roman" w:cs="Times New Roman"/>
                <w:sz w:val="26"/>
                <w:szCs w:val="26"/>
              </w:rPr>
              <w:t>ООО «</w:t>
            </w:r>
            <w:proofErr w:type="spellStart"/>
            <w:r>
              <w:rPr>
                <w:rFonts w:ascii="Times New Roman" w:hAnsi="Times New Roman" w:cs="Times New Roman"/>
                <w:sz w:val="26"/>
                <w:szCs w:val="26"/>
              </w:rPr>
              <w:t>РСК</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Гласс</w:t>
            </w:r>
            <w:proofErr w:type="spellEnd"/>
            <w:r>
              <w:rPr>
                <w:rFonts w:ascii="Times New Roman" w:hAnsi="Times New Roman" w:cs="Times New Roman"/>
                <w:sz w:val="26"/>
                <w:szCs w:val="26"/>
              </w:rPr>
              <w:t xml:space="preserve"> Декор»</w:t>
            </w:r>
          </w:p>
        </w:tc>
        <w:tc>
          <w:tcPr>
            <w:tcW w:w="4111" w:type="dxa"/>
          </w:tcPr>
          <w:p w14:paraId="2E0CCFC5" w14:textId="5DC72036" w:rsidR="00D14CFB" w:rsidRPr="00285784" w:rsidRDefault="00EE1626" w:rsidP="00D14CFB">
            <w:pPr>
              <w:jc w:val="center"/>
              <w:rPr>
                <w:rFonts w:ascii="Times New Roman" w:hAnsi="Times New Roman" w:cs="Times New Roman"/>
                <w:sz w:val="26"/>
                <w:szCs w:val="26"/>
              </w:rPr>
            </w:pPr>
            <w:r>
              <w:rPr>
                <w:rFonts w:ascii="Times New Roman" w:hAnsi="Times New Roman" w:cs="Times New Roman"/>
                <w:sz w:val="26"/>
                <w:szCs w:val="26"/>
              </w:rPr>
              <w:t>Ул. Станиславского, 22</w:t>
            </w:r>
          </w:p>
        </w:tc>
      </w:tr>
      <w:tr w:rsidR="00D14CFB" w:rsidRPr="00285784" w14:paraId="227F0160" w14:textId="77777777" w:rsidTr="00690441">
        <w:tc>
          <w:tcPr>
            <w:tcW w:w="939" w:type="dxa"/>
          </w:tcPr>
          <w:p w14:paraId="4D01850E"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83</w:t>
            </w:r>
          </w:p>
        </w:tc>
        <w:tc>
          <w:tcPr>
            <w:tcW w:w="5406" w:type="dxa"/>
          </w:tcPr>
          <w:p w14:paraId="4E5A3E28" w14:textId="5977079F" w:rsidR="00D14CFB" w:rsidRPr="00285784" w:rsidRDefault="0068782E" w:rsidP="00D14CFB">
            <w:pPr>
              <w:jc w:val="center"/>
              <w:rPr>
                <w:rFonts w:ascii="Times New Roman" w:hAnsi="Times New Roman" w:cs="Times New Roman"/>
                <w:sz w:val="26"/>
                <w:szCs w:val="26"/>
              </w:rPr>
            </w:pPr>
            <w:r>
              <w:rPr>
                <w:rFonts w:ascii="Times New Roman" w:hAnsi="Times New Roman" w:cs="Times New Roman"/>
                <w:sz w:val="26"/>
                <w:szCs w:val="26"/>
              </w:rPr>
              <w:t>ООО «</w:t>
            </w:r>
            <w:proofErr w:type="spellStart"/>
            <w:r>
              <w:rPr>
                <w:rFonts w:ascii="Times New Roman" w:hAnsi="Times New Roman" w:cs="Times New Roman"/>
                <w:sz w:val="26"/>
                <w:szCs w:val="26"/>
              </w:rPr>
              <w:t>РузФудс</w:t>
            </w:r>
            <w:proofErr w:type="spellEnd"/>
            <w:r>
              <w:rPr>
                <w:rFonts w:ascii="Times New Roman" w:hAnsi="Times New Roman" w:cs="Times New Roman"/>
                <w:sz w:val="26"/>
                <w:szCs w:val="26"/>
              </w:rPr>
              <w:t>»</w:t>
            </w:r>
          </w:p>
        </w:tc>
        <w:tc>
          <w:tcPr>
            <w:tcW w:w="4111" w:type="dxa"/>
          </w:tcPr>
          <w:p w14:paraId="770F56B9" w14:textId="2FAC7229" w:rsidR="00D14CFB" w:rsidRPr="00285784" w:rsidRDefault="0068782E" w:rsidP="00D14CFB">
            <w:pPr>
              <w:jc w:val="center"/>
              <w:rPr>
                <w:rFonts w:ascii="Times New Roman" w:hAnsi="Times New Roman" w:cs="Times New Roman"/>
                <w:sz w:val="26"/>
                <w:szCs w:val="26"/>
              </w:rPr>
            </w:pPr>
            <w:r>
              <w:rPr>
                <w:rFonts w:ascii="Times New Roman" w:hAnsi="Times New Roman" w:cs="Times New Roman"/>
                <w:sz w:val="26"/>
                <w:szCs w:val="26"/>
              </w:rPr>
              <w:t>Ул. Путиловой,14</w:t>
            </w:r>
          </w:p>
        </w:tc>
      </w:tr>
      <w:tr w:rsidR="00D14CFB" w:rsidRPr="00285784" w14:paraId="4ABD2E3D" w14:textId="77777777" w:rsidTr="00690441">
        <w:tc>
          <w:tcPr>
            <w:tcW w:w="939" w:type="dxa"/>
          </w:tcPr>
          <w:p w14:paraId="7D64979D"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84</w:t>
            </w:r>
          </w:p>
        </w:tc>
        <w:tc>
          <w:tcPr>
            <w:tcW w:w="5406" w:type="dxa"/>
          </w:tcPr>
          <w:p w14:paraId="171956C7" w14:textId="2BAD5835" w:rsidR="00D14CFB" w:rsidRPr="00285784" w:rsidRDefault="0068782E" w:rsidP="00D14CFB">
            <w:pPr>
              <w:jc w:val="center"/>
              <w:rPr>
                <w:rFonts w:ascii="Times New Roman" w:hAnsi="Times New Roman" w:cs="Times New Roman"/>
                <w:sz w:val="26"/>
                <w:szCs w:val="26"/>
              </w:rPr>
            </w:pPr>
            <w:r>
              <w:rPr>
                <w:rFonts w:ascii="Times New Roman" w:hAnsi="Times New Roman" w:cs="Times New Roman"/>
                <w:sz w:val="26"/>
                <w:szCs w:val="26"/>
              </w:rPr>
              <w:t>ООО «</w:t>
            </w:r>
            <w:proofErr w:type="spellStart"/>
            <w:r>
              <w:rPr>
                <w:rFonts w:ascii="Times New Roman" w:hAnsi="Times New Roman" w:cs="Times New Roman"/>
                <w:sz w:val="26"/>
                <w:szCs w:val="26"/>
              </w:rPr>
              <w:t>Фоксвудрус</w:t>
            </w:r>
            <w:proofErr w:type="spellEnd"/>
            <w:r>
              <w:rPr>
                <w:rFonts w:ascii="Times New Roman" w:hAnsi="Times New Roman" w:cs="Times New Roman"/>
                <w:sz w:val="26"/>
                <w:szCs w:val="26"/>
              </w:rPr>
              <w:t>»</w:t>
            </w:r>
          </w:p>
        </w:tc>
        <w:tc>
          <w:tcPr>
            <w:tcW w:w="4111" w:type="dxa"/>
          </w:tcPr>
          <w:p w14:paraId="4222C3C5" w14:textId="0FD7725F" w:rsidR="00D14CFB" w:rsidRPr="00285784" w:rsidRDefault="0068782E" w:rsidP="00D14CFB">
            <w:pPr>
              <w:jc w:val="center"/>
              <w:rPr>
                <w:rFonts w:ascii="Times New Roman" w:hAnsi="Times New Roman" w:cs="Times New Roman"/>
                <w:sz w:val="26"/>
                <w:szCs w:val="26"/>
              </w:rPr>
            </w:pPr>
            <w:r>
              <w:rPr>
                <w:rFonts w:ascii="Times New Roman" w:hAnsi="Times New Roman" w:cs="Times New Roman"/>
                <w:sz w:val="26"/>
                <w:szCs w:val="26"/>
              </w:rPr>
              <w:t>Ул. Петрова, 23</w:t>
            </w:r>
          </w:p>
        </w:tc>
      </w:tr>
      <w:tr w:rsidR="00D14CFB" w:rsidRPr="00285784" w14:paraId="3435DE62" w14:textId="77777777" w:rsidTr="00690441">
        <w:tc>
          <w:tcPr>
            <w:tcW w:w="939" w:type="dxa"/>
          </w:tcPr>
          <w:p w14:paraId="56A3B38C"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85</w:t>
            </w:r>
          </w:p>
        </w:tc>
        <w:tc>
          <w:tcPr>
            <w:tcW w:w="5406" w:type="dxa"/>
          </w:tcPr>
          <w:p w14:paraId="612BF672" w14:textId="196469E7" w:rsidR="00D14CFB" w:rsidRPr="00285784" w:rsidRDefault="0068782E" w:rsidP="00D14CFB">
            <w:pPr>
              <w:jc w:val="center"/>
              <w:rPr>
                <w:rFonts w:ascii="Times New Roman" w:hAnsi="Times New Roman" w:cs="Times New Roman"/>
                <w:sz w:val="26"/>
                <w:szCs w:val="26"/>
              </w:rPr>
            </w:pPr>
            <w:r>
              <w:rPr>
                <w:rFonts w:ascii="Times New Roman" w:hAnsi="Times New Roman" w:cs="Times New Roman"/>
                <w:sz w:val="26"/>
                <w:szCs w:val="26"/>
              </w:rPr>
              <w:t>ООО «</w:t>
            </w:r>
            <w:proofErr w:type="spellStart"/>
            <w:r>
              <w:rPr>
                <w:rFonts w:ascii="Times New Roman" w:hAnsi="Times New Roman" w:cs="Times New Roman"/>
                <w:sz w:val="26"/>
                <w:szCs w:val="26"/>
              </w:rPr>
              <w:t>Рузпромпродукт</w:t>
            </w:r>
            <w:proofErr w:type="spellEnd"/>
            <w:r>
              <w:rPr>
                <w:rFonts w:ascii="Times New Roman" w:hAnsi="Times New Roman" w:cs="Times New Roman"/>
                <w:sz w:val="26"/>
                <w:szCs w:val="26"/>
              </w:rPr>
              <w:t>»</w:t>
            </w:r>
          </w:p>
        </w:tc>
        <w:tc>
          <w:tcPr>
            <w:tcW w:w="4111" w:type="dxa"/>
          </w:tcPr>
          <w:p w14:paraId="6E9A6587" w14:textId="4512150E" w:rsidR="00D14CFB" w:rsidRPr="00285784" w:rsidRDefault="0068782E" w:rsidP="00D14CFB">
            <w:pPr>
              <w:jc w:val="center"/>
              <w:rPr>
                <w:rFonts w:ascii="Times New Roman" w:hAnsi="Times New Roman" w:cs="Times New Roman"/>
                <w:sz w:val="26"/>
                <w:szCs w:val="26"/>
              </w:rPr>
            </w:pPr>
            <w:r>
              <w:rPr>
                <w:rFonts w:ascii="Times New Roman" w:hAnsi="Times New Roman" w:cs="Times New Roman"/>
                <w:sz w:val="26"/>
                <w:szCs w:val="26"/>
              </w:rPr>
              <w:t>Ул. Тимирязева, 4А</w:t>
            </w:r>
          </w:p>
        </w:tc>
      </w:tr>
      <w:tr w:rsidR="00D14CFB" w:rsidRPr="00285784" w14:paraId="3E248459" w14:textId="77777777" w:rsidTr="00690441">
        <w:tc>
          <w:tcPr>
            <w:tcW w:w="939" w:type="dxa"/>
          </w:tcPr>
          <w:p w14:paraId="11A136A3"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86</w:t>
            </w:r>
          </w:p>
        </w:tc>
        <w:tc>
          <w:tcPr>
            <w:tcW w:w="5406" w:type="dxa"/>
          </w:tcPr>
          <w:p w14:paraId="70B9C74E" w14:textId="34D3E124" w:rsidR="00D14CFB" w:rsidRPr="00285784" w:rsidRDefault="0068782E" w:rsidP="001D08AA">
            <w:pPr>
              <w:jc w:val="center"/>
              <w:rPr>
                <w:rFonts w:ascii="Times New Roman" w:hAnsi="Times New Roman" w:cs="Times New Roman"/>
                <w:sz w:val="26"/>
                <w:szCs w:val="26"/>
              </w:rPr>
            </w:pPr>
            <w:r>
              <w:rPr>
                <w:rFonts w:ascii="Times New Roman" w:hAnsi="Times New Roman" w:cs="Times New Roman"/>
                <w:sz w:val="26"/>
                <w:szCs w:val="26"/>
              </w:rPr>
              <w:t>ООО «Специальное производство»</w:t>
            </w:r>
          </w:p>
        </w:tc>
        <w:tc>
          <w:tcPr>
            <w:tcW w:w="4111" w:type="dxa"/>
          </w:tcPr>
          <w:p w14:paraId="221FEF1A" w14:textId="4C976E2E" w:rsidR="00D14CFB" w:rsidRPr="00285784" w:rsidRDefault="0068782E" w:rsidP="001D08AA">
            <w:pPr>
              <w:jc w:val="center"/>
              <w:rPr>
                <w:rFonts w:ascii="Times New Roman" w:hAnsi="Times New Roman" w:cs="Times New Roman"/>
                <w:sz w:val="26"/>
                <w:szCs w:val="26"/>
              </w:rPr>
            </w:pPr>
            <w:r>
              <w:rPr>
                <w:rFonts w:ascii="Times New Roman" w:hAnsi="Times New Roman" w:cs="Times New Roman"/>
                <w:sz w:val="26"/>
                <w:szCs w:val="26"/>
              </w:rPr>
              <w:t>Привокзальная площадь, 5</w:t>
            </w:r>
          </w:p>
        </w:tc>
      </w:tr>
      <w:tr w:rsidR="00D14CFB" w:rsidRPr="00285784" w14:paraId="07CEA0AB" w14:textId="77777777" w:rsidTr="00690441">
        <w:tc>
          <w:tcPr>
            <w:tcW w:w="939" w:type="dxa"/>
          </w:tcPr>
          <w:p w14:paraId="19F62440"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87</w:t>
            </w:r>
          </w:p>
        </w:tc>
        <w:tc>
          <w:tcPr>
            <w:tcW w:w="5406" w:type="dxa"/>
          </w:tcPr>
          <w:p w14:paraId="12D95D88" w14:textId="1C2BA5EB" w:rsidR="00D14CFB" w:rsidRPr="00285784" w:rsidRDefault="001D08AA" w:rsidP="001D08AA">
            <w:pPr>
              <w:jc w:val="center"/>
              <w:rPr>
                <w:rFonts w:ascii="Times New Roman" w:hAnsi="Times New Roman" w:cs="Times New Roman"/>
                <w:sz w:val="26"/>
                <w:szCs w:val="26"/>
              </w:rPr>
            </w:pPr>
            <w:r>
              <w:rPr>
                <w:rFonts w:ascii="Times New Roman" w:hAnsi="Times New Roman" w:cs="Times New Roman"/>
                <w:sz w:val="26"/>
                <w:szCs w:val="26"/>
              </w:rPr>
              <w:t>ООО «</w:t>
            </w:r>
            <w:proofErr w:type="spellStart"/>
            <w:r>
              <w:rPr>
                <w:rFonts w:ascii="Times New Roman" w:hAnsi="Times New Roman" w:cs="Times New Roman"/>
                <w:sz w:val="26"/>
                <w:szCs w:val="26"/>
              </w:rPr>
              <w:t>Фаст</w:t>
            </w:r>
            <w:proofErr w:type="spellEnd"/>
            <w:r>
              <w:rPr>
                <w:rFonts w:ascii="Times New Roman" w:hAnsi="Times New Roman" w:cs="Times New Roman"/>
                <w:sz w:val="26"/>
                <w:szCs w:val="26"/>
              </w:rPr>
              <w:t xml:space="preserve"> Сайд»</w:t>
            </w:r>
          </w:p>
        </w:tc>
        <w:tc>
          <w:tcPr>
            <w:tcW w:w="4111" w:type="dxa"/>
          </w:tcPr>
          <w:p w14:paraId="37E5D950" w14:textId="7EF350F0" w:rsidR="00D14CFB" w:rsidRPr="00285784" w:rsidRDefault="001D08AA" w:rsidP="001D08AA">
            <w:pPr>
              <w:jc w:val="center"/>
              <w:rPr>
                <w:rFonts w:ascii="Times New Roman" w:hAnsi="Times New Roman" w:cs="Times New Roman"/>
                <w:sz w:val="26"/>
                <w:szCs w:val="26"/>
              </w:rPr>
            </w:pPr>
            <w:r>
              <w:rPr>
                <w:rFonts w:ascii="Times New Roman" w:hAnsi="Times New Roman" w:cs="Times New Roman"/>
                <w:sz w:val="26"/>
                <w:szCs w:val="26"/>
              </w:rPr>
              <w:t>Ул. Терешковой, 72</w:t>
            </w:r>
          </w:p>
        </w:tc>
      </w:tr>
      <w:tr w:rsidR="00D14CFB" w:rsidRPr="00285784" w14:paraId="5D5A65F0" w14:textId="77777777" w:rsidTr="00690441">
        <w:tc>
          <w:tcPr>
            <w:tcW w:w="939" w:type="dxa"/>
          </w:tcPr>
          <w:p w14:paraId="1CF661FE"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88</w:t>
            </w:r>
          </w:p>
        </w:tc>
        <w:tc>
          <w:tcPr>
            <w:tcW w:w="5406" w:type="dxa"/>
          </w:tcPr>
          <w:p w14:paraId="331A04A6" w14:textId="1DA3F164" w:rsidR="00D14CFB" w:rsidRPr="00285784" w:rsidRDefault="00BB0065" w:rsidP="000F1C25">
            <w:pPr>
              <w:jc w:val="center"/>
              <w:rPr>
                <w:rFonts w:ascii="Times New Roman" w:hAnsi="Times New Roman" w:cs="Times New Roman"/>
                <w:sz w:val="26"/>
                <w:szCs w:val="26"/>
              </w:rPr>
            </w:pPr>
            <w:proofErr w:type="spellStart"/>
            <w:r>
              <w:rPr>
                <w:rFonts w:ascii="Times New Roman" w:hAnsi="Times New Roman" w:cs="Times New Roman"/>
                <w:sz w:val="26"/>
                <w:szCs w:val="26"/>
              </w:rPr>
              <w:t>ГБУЗ</w:t>
            </w:r>
            <w:proofErr w:type="spellEnd"/>
            <w:r>
              <w:rPr>
                <w:rFonts w:ascii="Times New Roman" w:hAnsi="Times New Roman" w:cs="Times New Roman"/>
                <w:sz w:val="26"/>
                <w:szCs w:val="26"/>
              </w:rPr>
              <w:t xml:space="preserve"> «Рузаевская центральная </w:t>
            </w:r>
            <w:r w:rsidR="00952969">
              <w:rPr>
                <w:rFonts w:ascii="Times New Roman" w:hAnsi="Times New Roman" w:cs="Times New Roman"/>
                <w:sz w:val="26"/>
                <w:szCs w:val="26"/>
              </w:rPr>
              <w:t xml:space="preserve">районная </w:t>
            </w:r>
            <w:r>
              <w:rPr>
                <w:rFonts w:ascii="Times New Roman" w:hAnsi="Times New Roman" w:cs="Times New Roman"/>
                <w:sz w:val="26"/>
                <w:szCs w:val="26"/>
              </w:rPr>
              <w:t>больница</w:t>
            </w:r>
            <w:r w:rsidR="00952969">
              <w:rPr>
                <w:rFonts w:ascii="Times New Roman" w:hAnsi="Times New Roman" w:cs="Times New Roman"/>
                <w:sz w:val="26"/>
                <w:szCs w:val="26"/>
              </w:rPr>
              <w:t>»</w:t>
            </w:r>
          </w:p>
        </w:tc>
        <w:tc>
          <w:tcPr>
            <w:tcW w:w="4111" w:type="dxa"/>
          </w:tcPr>
          <w:p w14:paraId="083110B3" w14:textId="1ECC45F1" w:rsidR="00D14CFB" w:rsidRPr="00285784" w:rsidRDefault="00952969" w:rsidP="001D08AA">
            <w:pPr>
              <w:jc w:val="center"/>
              <w:rPr>
                <w:rFonts w:ascii="Times New Roman" w:hAnsi="Times New Roman" w:cs="Times New Roman"/>
                <w:sz w:val="26"/>
                <w:szCs w:val="26"/>
              </w:rPr>
            </w:pPr>
            <w:r>
              <w:rPr>
                <w:rFonts w:ascii="Times New Roman" w:hAnsi="Times New Roman" w:cs="Times New Roman"/>
                <w:sz w:val="26"/>
                <w:szCs w:val="26"/>
              </w:rPr>
              <w:t>Ул. Маяковского, 90</w:t>
            </w:r>
          </w:p>
        </w:tc>
      </w:tr>
      <w:tr w:rsidR="00D14CFB" w:rsidRPr="00285784" w14:paraId="2DF302E6" w14:textId="77777777" w:rsidTr="00690441">
        <w:tc>
          <w:tcPr>
            <w:tcW w:w="939" w:type="dxa"/>
          </w:tcPr>
          <w:p w14:paraId="700589E4"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89</w:t>
            </w:r>
          </w:p>
        </w:tc>
        <w:tc>
          <w:tcPr>
            <w:tcW w:w="5406" w:type="dxa"/>
          </w:tcPr>
          <w:p w14:paraId="1F87EAA3" w14:textId="51D5FB8C" w:rsidR="00D14CFB" w:rsidRPr="00285784" w:rsidRDefault="00C472EF" w:rsidP="001D08AA">
            <w:pPr>
              <w:jc w:val="center"/>
              <w:rPr>
                <w:rFonts w:ascii="Times New Roman" w:hAnsi="Times New Roman" w:cs="Times New Roman"/>
                <w:sz w:val="26"/>
                <w:szCs w:val="26"/>
              </w:rPr>
            </w:pPr>
            <w:r>
              <w:rPr>
                <w:rFonts w:ascii="Times New Roman" w:hAnsi="Times New Roman" w:cs="Times New Roman"/>
                <w:sz w:val="26"/>
                <w:szCs w:val="26"/>
              </w:rPr>
              <w:t xml:space="preserve">Детская поликлиника </w:t>
            </w:r>
            <w:proofErr w:type="spellStart"/>
            <w:r>
              <w:rPr>
                <w:rFonts w:ascii="Times New Roman" w:hAnsi="Times New Roman" w:cs="Times New Roman"/>
                <w:sz w:val="26"/>
                <w:szCs w:val="26"/>
              </w:rPr>
              <w:t>ГБУЗ</w:t>
            </w:r>
            <w:proofErr w:type="spellEnd"/>
            <w:r>
              <w:rPr>
                <w:rFonts w:ascii="Times New Roman" w:hAnsi="Times New Roman" w:cs="Times New Roman"/>
                <w:sz w:val="26"/>
                <w:szCs w:val="26"/>
              </w:rPr>
              <w:t xml:space="preserve"> «Рузаевская центральная районная больница»</w:t>
            </w:r>
          </w:p>
        </w:tc>
        <w:tc>
          <w:tcPr>
            <w:tcW w:w="4111" w:type="dxa"/>
          </w:tcPr>
          <w:p w14:paraId="3C413DF7" w14:textId="2ED0143E" w:rsidR="00D14CFB" w:rsidRPr="00285784" w:rsidRDefault="00C472EF" w:rsidP="001D08AA">
            <w:pPr>
              <w:jc w:val="center"/>
              <w:rPr>
                <w:rFonts w:ascii="Times New Roman" w:hAnsi="Times New Roman" w:cs="Times New Roman"/>
                <w:sz w:val="26"/>
                <w:szCs w:val="26"/>
              </w:rPr>
            </w:pPr>
            <w:r>
              <w:rPr>
                <w:rFonts w:ascii="Times New Roman" w:hAnsi="Times New Roman" w:cs="Times New Roman"/>
                <w:sz w:val="26"/>
                <w:szCs w:val="26"/>
              </w:rPr>
              <w:t>Ул. Маяковского, 90Г</w:t>
            </w:r>
          </w:p>
        </w:tc>
      </w:tr>
      <w:tr w:rsidR="00D14CFB" w:rsidRPr="00285784" w14:paraId="71D830E2" w14:textId="77777777" w:rsidTr="00690441">
        <w:tc>
          <w:tcPr>
            <w:tcW w:w="939" w:type="dxa"/>
          </w:tcPr>
          <w:p w14:paraId="5EC3070C"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90</w:t>
            </w:r>
          </w:p>
        </w:tc>
        <w:tc>
          <w:tcPr>
            <w:tcW w:w="5406" w:type="dxa"/>
          </w:tcPr>
          <w:p w14:paraId="7AF23ADC" w14:textId="6C608415" w:rsidR="00D14CFB" w:rsidRPr="00285784" w:rsidRDefault="00C472EF" w:rsidP="001D08AA">
            <w:pPr>
              <w:jc w:val="center"/>
              <w:rPr>
                <w:rFonts w:ascii="Times New Roman" w:hAnsi="Times New Roman" w:cs="Times New Roman"/>
                <w:sz w:val="26"/>
                <w:szCs w:val="26"/>
              </w:rPr>
            </w:pPr>
            <w:r>
              <w:rPr>
                <w:rFonts w:ascii="Times New Roman" w:hAnsi="Times New Roman" w:cs="Times New Roman"/>
                <w:sz w:val="26"/>
                <w:szCs w:val="26"/>
              </w:rPr>
              <w:t xml:space="preserve">Взрослая поликлиника </w:t>
            </w:r>
            <w:proofErr w:type="spellStart"/>
            <w:r>
              <w:rPr>
                <w:rFonts w:ascii="Times New Roman" w:hAnsi="Times New Roman" w:cs="Times New Roman"/>
                <w:sz w:val="26"/>
                <w:szCs w:val="26"/>
              </w:rPr>
              <w:t>ГБУЗ</w:t>
            </w:r>
            <w:proofErr w:type="spellEnd"/>
            <w:r>
              <w:rPr>
                <w:rFonts w:ascii="Times New Roman" w:hAnsi="Times New Roman" w:cs="Times New Roman"/>
                <w:sz w:val="26"/>
                <w:szCs w:val="26"/>
              </w:rPr>
              <w:t xml:space="preserve"> «Рузаевская центральная районная больница»</w:t>
            </w:r>
          </w:p>
        </w:tc>
        <w:tc>
          <w:tcPr>
            <w:tcW w:w="4111" w:type="dxa"/>
          </w:tcPr>
          <w:p w14:paraId="39C91284" w14:textId="494CA817" w:rsidR="00D14CFB" w:rsidRPr="00285784" w:rsidRDefault="00C472EF" w:rsidP="001D08AA">
            <w:pPr>
              <w:jc w:val="center"/>
              <w:rPr>
                <w:rFonts w:ascii="Times New Roman" w:hAnsi="Times New Roman" w:cs="Times New Roman"/>
                <w:sz w:val="26"/>
                <w:szCs w:val="26"/>
              </w:rPr>
            </w:pPr>
            <w:r>
              <w:rPr>
                <w:rFonts w:ascii="Times New Roman" w:hAnsi="Times New Roman" w:cs="Times New Roman"/>
                <w:sz w:val="26"/>
                <w:szCs w:val="26"/>
              </w:rPr>
              <w:t>Ул. Филатова, 22А</w:t>
            </w:r>
          </w:p>
        </w:tc>
      </w:tr>
      <w:tr w:rsidR="00D14CFB" w:rsidRPr="00285784" w14:paraId="1194C54E" w14:textId="77777777" w:rsidTr="00690441">
        <w:tc>
          <w:tcPr>
            <w:tcW w:w="939" w:type="dxa"/>
          </w:tcPr>
          <w:p w14:paraId="0DD853A1"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91</w:t>
            </w:r>
          </w:p>
        </w:tc>
        <w:tc>
          <w:tcPr>
            <w:tcW w:w="5406" w:type="dxa"/>
          </w:tcPr>
          <w:p w14:paraId="3F0CEEFA" w14:textId="2A4E234A" w:rsidR="00D14CFB" w:rsidRPr="00285784" w:rsidRDefault="00A041E8" w:rsidP="001D08AA">
            <w:pPr>
              <w:spacing w:line="276" w:lineRule="auto"/>
              <w:jc w:val="center"/>
              <w:rPr>
                <w:rFonts w:ascii="Times New Roman" w:hAnsi="Times New Roman" w:cs="Times New Roman"/>
                <w:sz w:val="26"/>
                <w:szCs w:val="26"/>
              </w:rPr>
            </w:pPr>
            <w:r>
              <w:rPr>
                <w:rFonts w:ascii="Times New Roman" w:hAnsi="Times New Roman" w:cs="Times New Roman"/>
                <w:sz w:val="26"/>
                <w:szCs w:val="26"/>
              </w:rPr>
              <w:t>Отделение почты России № 431449</w:t>
            </w:r>
          </w:p>
        </w:tc>
        <w:tc>
          <w:tcPr>
            <w:tcW w:w="4111" w:type="dxa"/>
          </w:tcPr>
          <w:p w14:paraId="6E38BC18" w14:textId="01350486" w:rsidR="00D14CFB" w:rsidRPr="00285784" w:rsidRDefault="00A041E8" w:rsidP="001D08AA">
            <w:pPr>
              <w:jc w:val="center"/>
              <w:rPr>
                <w:rFonts w:ascii="Times New Roman" w:hAnsi="Times New Roman" w:cs="Times New Roman"/>
                <w:sz w:val="26"/>
                <w:szCs w:val="26"/>
              </w:rPr>
            </w:pPr>
            <w:r>
              <w:rPr>
                <w:rFonts w:ascii="Times New Roman" w:hAnsi="Times New Roman" w:cs="Times New Roman"/>
                <w:sz w:val="26"/>
                <w:szCs w:val="26"/>
              </w:rPr>
              <w:t>Бульвар Горшкова, 14</w:t>
            </w:r>
          </w:p>
        </w:tc>
      </w:tr>
      <w:tr w:rsidR="00D14CFB" w:rsidRPr="00285784" w14:paraId="2CA771DC" w14:textId="77777777" w:rsidTr="00690441">
        <w:tc>
          <w:tcPr>
            <w:tcW w:w="939" w:type="dxa"/>
          </w:tcPr>
          <w:p w14:paraId="1361FA0F"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92</w:t>
            </w:r>
          </w:p>
        </w:tc>
        <w:tc>
          <w:tcPr>
            <w:tcW w:w="5406" w:type="dxa"/>
          </w:tcPr>
          <w:p w14:paraId="30C2D82F" w14:textId="0B79C816" w:rsidR="00D14CFB" w:rsidRPr="00285784" w:rsidRDefault="00A041E8" w:rsidP="001D08AA">
            <w:pPr>
              <w:shd w:val="clear" w:color="auto" w:fill="FFFFFF"/>
              <w:jc w:val="center"/>
              <w:outlineLvl w:val="0"/>
              <w:rPr>
                <w:rFonts w:ascii="Times New Roman" w:hAnsi="Times New Roman" w:cs="Times New Roman"/>
                <w:sz w:val="26"/>
                <w:szCs w:val="26"/>
              </w:rPr>
            </w:pPr>
            <w:r>
              <w:rPr>
                <w:rFonts w:ascii="Times New Roman" w:hAnsi="Times New Roman" w:cs="Times New Roman"/>
                <w:sz w:val="26"/>
                <w:szCs w:val="26"/>
              </w:rPr>
              <w:t>Отделение почты России № 431441</w:t>
            </w:r>
          </w:p>
        </w:tc>
        <w:tc>
          <w:tcPr>
            <w:tcW w:w="4111" w:type="dxa"/>
          </w:tcPr>
          <w:p w14:paraId="3DEC4888" w14:textId="303AFA00" w:rsidR="00D14CFB" w:rsidRPr="00285784" w:rsidRDefault="00A041E8" w:rsidP="001D08AA">
            <w:pPr>
              <w:jc w:val="center"/>
              <w:rPr>
                <w:rFonts w:ascii="Times New Roman" w:hAnsi="Times New Roman" w:cs="Times New Roman"/>
                <w:sz w:val="26"/>
                <w:szCs w:val="26"/>
              </w:rPr>
            </w:pPr>
            <w:r>
              <w:rPr>
                <w:rFonts w:ascii="Times New Roman" w:hAnsi="Times New Roman" w:cs="Times New Roman"/>
                <w:sz w:val="26"/>
                <w:szCs w:val="26"/>
              </w:rPr>
              <w:t>Ул. Мира, 1</w:t>
            </w:r>
          </w:p>
        </w:tc>
      </w:tr>
      <w:tr w:rsidR="00D14CFB" w:rsidRPr="00285784" w14:paraId="69CEBB15" w14:textId="77777777" w:rsidTr="00690441">
        <w:tc>
          <w:tcPr>
            <w:tcW w:w="939" w:type="dxa"/>
          </w:tcPr>
          <w:p w14:paraId="2EC7C057" w14:textId="77777777" w:rsidR="00D14CFB" w:rsidRPr="00285784" w:rsidRDefault="00B41F99"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93</w:t>
            </w:r>
          </w:p>
        </w:tc>
        <w:tc>
          <w:tcPr>
            <w:tcW w:w="5406" w:type="dxa"/>
          </w:tcPr>
          <w:p w14:paraId="402AA505" w14:textId="1D4BFA8B" w:rsidR="00D14CFB" w:rsidRPr="00285784" w:rsidRDefault="00A041E8" w:rsidP="001D08AA">
            <w:pPr>
              <w:jc w:val="center"/>
              <w:rPr>
                <w:rFonts w:ascii="Times New Roman" w:hAnsi="Times New Roman" w:cs="Times New Roman"/>
                <w:sz w:val="26"/>
                <w:szCs w:val="26"/>
              </w:rPr>
            </w:pPr>
            <w:r>
              <w:rPr>
                <w:rFonts w:ascii="Times New Roman" w:hAnsi="Times New Roman" w:cs="Times New Roman"/>
                <w:sz w:val="26"/>
                <w:szCs w:val="26"/>
              </w:rPr>
              <w:t>Отделение почты России № 431450</w:t>
            </w:r>
          </w:p>
        </w:tc>
        <w:tc>
          <w:tcPr>
            <w:tcW w:w="4111" w:type="dxa"/>
          </w:tcPr>
          <w:p w14:paraId="3F097B5F" w14:textId="676FD18B" w:rsidR="00D14CFB" w:rsidRPr="00285784" w:rsidRDefault="00A041E8" w:rsidP="001D08AA">
            <w:pPr>
              <w:jc w:val="center"/>
              <w:rPr>
                <w:rFonts w:ascii="Times New Roman" w:hAnsi="Times New Roman" w:cs="Times New Roman"/>
                <w:sz w:val="26"/>
                <w:szCs w:val="26"/>
              </w:rPr>
            </w:pPr>
            <w:r>
              <w:rPr>
                <w:rFonts w:ascii="Times New Roman" w:hAnsi="Times New Roman" w:cs="Times New Roman"/>
                <w:sz w:val="26"/>
                <w:szCs w:val="26"/>
              </w:rPr>
              <w:t>Ул. Первомайская, 45</w:t>
            </w:r>
          </w:p>
        </w:tc>
      </w:tr>
      <w:tr w:rsidR="00D14CFB" w:rsidRPr="00285784" w14:paraId="6FB7619F" w14:textId="77777777" w:rsidTr="00690441">
        <w:tc>
          <w:tcPr>
            <w:tcW w:w="939" w:type="dxa"/>
          </w:tcPr>
          <w:p w14:paraId="3AEC1116"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94</w:t>
            </w:r>
          </w:p>
        </w:tc>
        <w:tc>
          <w:tcPr>
            <w:tcW w:w="5406" w:type="dxa"/>
          </w:tcPr>
          <w:p w14:paraId="0D584785" w14:textId="2EABB3A9" w:rsidR="00D14CFB" w:rsidRPr="00285784" w:rsidRDefault="00A041E8" w:rsidP="001D08AA">
            <w:pPr>
              <w:jc w:val="center"/>
              <w:rPr>
                <w:rFonts w:ascii="Times New Roman" w:hAnsi="Times New Roman" w:cs="Times New Roman"/>
                <w:sz w:val="26"/>
                <w:szCs w:val="26"/>
              </w:rPr>
            </w:pPr>
            <w:r>
              <w:rPr>
                <w:rFonts w:ascii="Times New Roman" w:hAnsi="Times New Roman" w:cs="Times New Roman"/>
                <w:sz w:val="26"/>
                <w:szCs w:val="26"/>
              </w:rPr>
              <w:t>Отделение почты России № 431448</w:t>
            </w:r>
          </w:p>
        </w:tc>
        <w:tc>
          <w:tcPr>
            <w:tcW w:w="4111" w:type="dxa"/>
          </w:tcPr>
          <w:p w14:paraId="0EBC7A95" w14:textId="189D0308" w:rsidR="00D14CFB" w:rsidRPr="00285784" w:rsidRDefault="009C573F" w:rsidP="001D08AA">
            <w:pPr>
              <w:jc w:val="center"/>
              <w:rPr>
                <w:rFonts w:ascii="Times New Roman" w:hAnsi="Times New Roman" w:cs="Times New Roman"/>
                <w:sz w:val="26"/>
                <w:szCs w:val="26"/>
              </w:rPr>
            </w:pPr>
            <w:r>
              <w:rPr>
                <w:rFonts w:ascii="Times New Roman" w:hAnsi="Times New Roman" w:cs="Times New Roman"/>
                <w:sz w:val="26"/>
                <w:szCs w:val="26"/>
              </w:rPr>
              <w:t>Ул. Станиславского, 6А</w:t>
            </w:r>
          </w:p>
        </w:tc>
      </w:tr>
      <w:tr w:rsidR="00D14CFB" w:rsidRPr="00285784" w14:paraId="5672419D" w14:textId="77777777" w:rsidTr="00690441">
        <w:tc>
          <w:tcPr>
            <w:tcW w:w="939" w:type="dxa"/>
          </w:tcPr>
          <w:p w14:paraId="6928F324"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95</w:t>
            </w:r>
          </w:p>
        </w:tc>
        <w:tc>
          <w:tcPr>
            <w:tcW w:w="5406" w:type="dxa"/>
          </w:tcPr>
          <w:p w14:paraId="630498F2" w14:textId="24FAB01D" w:rsidR="00D14CFB" w:rsidRPr="00285784" w:rsidRDefault="009C573F" w:rsidP="001D08AA">
            <w:pPr>
              <w:jc w:val="center"/>
              <w:rPr>
                <w:rFonts w:ascii="Times New Roman" w:hAnsi="Times New Roman" w:cs="Times New Roman"/>
                <w:sz w:val="26"/>
                <w:szCs w:val="26"/>
              </w:rPr>
            </w:pPr>
            <w:r>
              <w:rPr>
                <w:rFonts w:ascii="Times New Roman" w:hAnsi="Times New Roman" w:cs="Times New Roman"/>
                <w:sz w:val="26"/>
                <w:szCs w:val="26"/>
              </w:rPr>
              <w:t>Отделение почты России № 431443</w:t>
            </w:r>
          </w:p>
        </w:tc>
        <w:tc>
          <w:tcPr>
            <w:tcW w:w="4111" w:type="dxa"/>
          </w:tcPr>
          <w:p w14:paraId="426C7932" w14:textId="709257D5" w:rsidR="00D14CFB" w:rsidRPr="00285784" w:rsidRDefault="009C573F" w:rsidP="001D08AA">
            <w:pPr>
              <w:jc w:val="center"/>
              <w:rPr>
                <w:rFonts w:ascii="Times New Roman" w:hAnsi="Times New Roman" w:cs="Times New Roman"/>
                <w:sz w:val="26"/>
                <w:szCs w:val="26"/>
              </w:rPr>
            </w:pPr>
            <w:r>
              <w:rPr>
                <w:rFonts w:ascii="Times New Roman" w:hAnsi="Times New Roman" w:cs="Times New Roman"/>
                <w:sz w:val="26"/>
                <w:szCs w:val="26"/>
              </w:rPr>
              <w:t>Ул. Путиловой, 5</w:t>
            </w:r>
          </w:p>
        </w:tc>
      </w:tr>
      <w:tr w:rsidR="00D14CFB" w:rsidRPr="00285784" w14:paraId="79C3934B" w14:textId="77777777" w:rsidTr="00690441">
        <w:tc>
          <w:tcPr>
            <w:tcW w:w="939" w:type="dxa"/>
          </w:tcPr>
          <w:p w14:paraId="784C04B1"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96</w:t>
            </w:r>
          </w:p>
        </w:tc>
        <w:tc>
          <w:tcPr>
            <w:tcW w:w="5406" w:type="dxa"/>
          </w:tcPr>
          <w:p w14:paraId="175CE048" w14:textId="504C00FA" w:rsidR="00D14CFB" w:rsidRPr="00285784" w:rsidRDefault="00207358" w:rsidP="001D08AA">
            <w:pPr>
              <w:jc w:val="center"/>
              <w:rPr>
                <w:rFonts w:ascii="Times New Roman" w:hAnsi="Times New Roman" w:cs="Times New Roman"/>
                <w:sz w:val="26"/>
                <w:szCs w:val="26"/>
              </w:rPr>
            </w:pPr>
            <w:r>
              <w:rPr>
                <w:rFonts w:ascii="Times New Roman" w:hAnsi="Times New Roman" w:cs="Times New Roman"/>
                <w:sz w:val="26"/>
                <w:szCs w:val="26"/>
              </w:rPr>
              <w:t>Отделение почты России № 431445</w:t>
            </w:r>
          </w:p>
        </w:tc>
        <w:tc>
          <w:tcPr>
            <w:tcW w:w="4111" w:type="dxa"/>
          </w:tcPr>
          <w:p w14:paraId="6114E5DF" w14:textId="4CC7143C" w:rsidR="00D14CFB" w:rsidRPr="00285784" w:rsidRDefault="00207358" w:rsidP="001D08AA">
            <w:pPr>
              <w:jc w:val="center"/>
              <w:rPr>
                <w:rFonts w:ascii="Times New Roman" w:hAnsi="Times New Roman" w:cs="Times New Roman"/>
                <w:sz w:val="26"/>
                <w:szCs w:val="26"/>
              </w:rPr>
            </w:pPr>
            <w:r>
              <w:rPr>
                <w:rFonts w:ascii="Times New Roman" w:hAnsi="Times New Roman" w:cs="Times New Roman"/>
                <w:sz w:val="26"/>
                <w:szCs w:val="26"/>
              </w:rPr>
              <w:t>Ул. Менделеева, 4</w:t>
            </w:r>
          </w:p>
        </w:tc>
      </w:tr>
      <w:tr w:rsidR="00D14CFB" w:rsidRPr="00285784" w14:paraId="60C34594" w14:textId="77777777" w:rsidTr="00690441">
        <w:tc>
          <w:tcPr>
            <w:tcW w:w="939" w:type="dxa"/>
          </w:tcPr>
          <w:p w14:paraId="5EF6AB0A"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97</w:t>
            </w:r>
          </w:p>
        </w:tc>
        <w:tc>
          <w:tcPr>
            <w:tcW w:w="5406" w:type="dxa"/>
          </w:tcPr>
          <w:p w14:paraId="380C9625" w14:textId="68A3BD38" w:rsidR="00D14CFB" w:rsidRPr="00285784" w:rsidRDefault="00207358" w:rsidP="001D08AA">
            <w:pPr>
              <w:jc w:val="center"/>
              <w:rPr>
                <w:rFonts w:ascii="Times New Roman" w:hAnsi="Times New Roman" w:cs="Times New Roman"/>
                <w:sz w:val="26"/>
                <w:szCs w:val="26"/>
              </w:rPr>
            </w:pPr>
            <w:r>
              <w:rPr>
                <w:rFonts w:ascii="Times New Roman" w:hAnsi="Times New Roman" w:cs="Times New Roman"/>
                <w:sz w:val="26"/>
                <w:szCs w:val="26"/>
              </w:rPr>
              <w:t>Отделение почты России № 431440</w:t>
            </w:r>
          </w:p>
        </w:tc>
        <w:tc>
          <w:tcPr>
            <w:tcW w:w="4111" w:type="dxa"/>
          </w:tcPr>
          <w:p w14:paraId="55E8D86A" w14:textId="416C9F6A" w:rsidR="00D14CFB" w:rsidRPr="00285784" w:rsidRDefault="00207358" w:rsidP="00207358">
            <w:pPr>
              <w:rPr>
                <w:rFonts w:ascii="Times New Roman" w:hAnsi="Times New Roman" w:cs="Times New Roman"/>
                <w:sz w:val="26"/>
                <w:szCs w:val="26"/>
              </w:rPr>
            </w:pPr>
            <w:r>
              <w:rPr>
                <w:rFonts w:ascii="Times New Roman" w:hAnsi="Times New Roman" w:cs="Times New Roman"/>
                <w:sz w:val="26"/>
                <w:szCs w:val="26"/>
              </w:rPr>
              <w:t>Привокзальная площадь, 4</w:t>
            </w:r>
          </w:p>
        </w:tc>
      </w:tr>
      <w:tr w:rsidR="00D14CFB" w:rsidRPr="00285784" w14:paraId="2DE3593A" w14:textId="77777777" w:rsidTr="00690441">
        <w:tc>
          <w:tcPr>
            <w:tcW w:w="939" w:type="dxa"/>
          </w:tcPr>
          <w:p w14:paraId="3E512E42"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98</w:t>
            </w:r>
          </w:p>
        </w:tc>
        <w:tc>
          <w:tcPr>
            <w:tcW w:w="5406" w:type="dxa"/>
          </w:tcPr>
          <w:p w14:paraId="4B687E9B" w14:textId="58A85AE6" w:rsidR="00D14CFB" w:rsidRPr="00285784" w:rsidRDefault="00207358" w:rsidP="001D08AA">
            <w:pPr>
              <w:jc w:val="center"/>
              <w:rPr>
                <w:rFonts w:ascii="Times New Roman" w:hAnsi="Times New Roman" w:cs="Times New Roman"/>
                <w:sz w:val="26"/>
                <w:szCs w:val="26"/>
              </w:rPr>
            </w:pPr>
            <w:r>
              <w:rPr>
                <w:rFonts w:ascii="Times New Roman" w:hAnsi="Times New Roman" w:cs="Times New Roman"/>
                <w:sz w:val="26"/>
                <w:szCs w:val="26"/>
              </w:rPr>
              <w:t>Отделение почты России № 431444</w:t>
            </w:r>
          </w:p>
        </w:tc>
        <w:tc>
          <w:tcPr>
            <w:tcW w:w="4111" w:type="dxa"/>
          </w:tcPr>
          <w:p w14:paraId="02CDD7FB" w14:textId="173C50E2" w:rsidR="00D14CFB" w:rsidRPr="00285784" w:rsidRDefault="00A0403C" w:rsidP="001D08AA">
            <w:pPr>
              <w:jc w:val="center"/>
              <w:rPr>
                <w:rFonts w:ascii="Times New Roman" w:hAnsi="Times New Roman" w:cs="Times New Roman"/>
                <w:sz w:val="26"/>
                <w:szCs w:val="26"/>
              </w:rPr>
            </w:pPr>
            <w:r>
              <w:rPr>
                <w:rFonts w:ascii="Times New Roman" w:hAnsi="Times New Roman" w:cs="Times New Roman"/>
                <w:sz w:val="26"/>
                <w:szCs w:val="26"/>
              </w:rPr>
              <w:t>Ул. Маяковского, 139</w:t>
            </w:r>
          </w:p>
        </w:tc>
      </w:tr>
      <w:tr w:rsidR="00D14CFB" w:rsidRPr="00285784" w14:paraId="18D23A69" w14:textId="77777777" w:rsidTr="00690441">
        <w:tc>
          <w:tcPr>
            <w:tcW w:w="939" w:type="dxa"/>
          </w:tcPr>
          <w:p w14:paraId="05E2E3E3"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99</w:t>
            </w:r>
          </w:p>
        </w:tc>
        <w:tc>
          <w:tcPr>
            <w:tcW w:w="5406" w:type="dxa"/>
          </w:tcPr>
          <w:p w14:paraId="6C4D2F76" w14:textId="2E159B8D" w:rsidR="00D14CFB" w:rsidRPr="00285784" w:rsidRDefault="00A0403C" w:rsidP="001D08AA">
            <w:pPr>
              <w:jc w:val="center"/>
              <w:rPr>
                <w:rFonts w:ascii="Times New Roman" w:hAnsi="Times New Roman" w:cs="Times New Roman"/>
                <w:sz w:val="26"/>
                <w:szCs w:val="26"/>
              </w:rPr>
            </w:pPr>
            <w:r>
              <w:rPr>
                <w:rFonts w:ascii="Times New Roman" w:hAnsi="Times New Roman" w:cs="Times New Roman"/>
                <w:sz w:val="26"/>
                <w:szCs w:val="26"/>
              </w:rPr>
              <w:t>Отделение почты России № 431446</w:t>
            </w:r>
          </w:p>
        </w:tc>
        <w:tc>
          <w:tcPr>
            <w:tcW w:w="4111" w:type="dxa"/>
          </w:tcPr>
          <w:p w14:paraId="6822C451" w14:textId="0231FE46" w:rsidR="00D14CFB" w:rsidRPr="00285784" w:rsidRDefault="00A0403C" w:rsidP="001D08AA">
            <w:pPr>
              <w:jc w:val="center"/>
              <w:rPr>
                <w:rFonts w:ascii="Times New Roman" w:hAnsi="Times New Roman" w:cs="Times New Roman"/>
                <w:sz w:val="26"/>
                <w:szCs w:val="26"/>
              </w:rPr>
            </w:pPr>
            <w:r>
              <w:rPr>
                <w:rFonts w:ascii="Times New Roman" w:hAnsi="Times New Roman" w:cs="Times New Roman"/>
                <w:sz w:val="26"/>
                <w:szCs w:val="26"/>
              </w:rPr>
              <w:t>Ул. Дружбы Народов, 3</w:t>
            </w:r>
          </w:p>
        </w:tc>
      </w:tr>
      <w:tr w:rsidR="00D14CFB" w:rsidRPr="00285784" w14:paraId="48E7863B" w14:textId="77777777" w:rsidTr="00690441">
        <w:tc>
          <w:tcPr>
            <w:tcW w:w="939" w:type="dxa"/>
          </w:tcPr>
          <w:p w14:paraId="54177F99"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lastRenderedPageBreak/>
              <w:t>100</w:t>
            </w:r>
          </w:p>
        </w:tc>
        <w:tc>
          <w:tcPr>
            <w:tcW w:w="5406" w:type="dxa"/>
          </w:tcPr>
          <w:p w14:paraId="2486E5ED" w14:textId="0B64406F" w:rsidR="00D14CFB" w:rsidRPr="00285784" w:rsidRDefault="00481EEE" w:rsidP="001D08AA">
            <w:pPr>
              <w:jc w:val="center"/>
              <w:rPr>
                <w:rFonts w:ascii="Times New Roman" w:hAnsi="Times New Roman" w:cs="Times New Roman"/>
                <w:sz w:val="26"/>
                <w:szCs w:val="26"/>
              </w:rPr>
            </w:pPr>
            <w:r>
              <w:rPr>
                <w:rFonts w:ascii="Times New Roman" w:hAnsi="Times New Roman" w:cs="Times New Roman"/>
                <w:sz w:val="26"/>
                <w:szCs w:val="26"/>
              </w:rPr>
              <w:t>Отделение почты России № 431451</w:t>
            </w:r>
          </w:p>
        </w:tc>
        <w:tc>
          <w:tcPr>
            <w:tcW w:w="4111" w:type="dxa"/>
          </w:tcPr>
          <w:p w14:paraId="662F8AAA" w14:textId="0CDDE530" w:rsidR="00D14CFB" w:rsidRPr="00285784" w:rsidRDefault="00481EEE" w:rsidP="001D08AA">
            <w:pPr>
              <w:jc w:val="center"/>
              <w:rPr>
                <w:rFonts w:ascii="Times New Roman" w:hAnsi="Times New Roman" w:cs="Times New Roman"/>
                <w:sz w:val="26"/>
                <w:szCs w:val="26"/>
              </w:rPr>
            </w:pPr>
            <w:r>
              <w:rPr>
                <w:rFonts w:ascii="Times New Roman" w:hAnsi="Times New Roman" w:cs="Times New Roman"/>
                <w:sz w:val="26"/>
                <w:szCs w:val="26"/>
              </w:rPr>
              <w:t>Школьный бульвар, 8</w:t>
            </w:r>
          </w:p>
        </w:tc>
      </w:tr>
      <w:tr w:rsidR="00D14CFB" w:rsidRPr="00285784" w14:paraId="5CB98365" w14:textId="77777777" w:rsidTr="00690441">
        <w:tc>
          <w:tcPr>
            <w:tcW w:w="939" w:type="dxa"/>
          </w:tcPr>
          <w:p w14:paraId="7515638A"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101</w:t>
            </w:r>
          </w:p>
        </w:tc>
        <w:tc>
          <w:tcPr>
            <w:tcW w:w="5406" w:type="dxa"/>
          </w:tcPr>
          <w:p w14:paraId="5098AABB" w14:textId="4C236EBC" w:rsidR="00D14CFB" w:rsidRPr="00285784" w:rsidRDefault="00FF7452" w:rsidP="001D08AA">
            <w:pPr>
              <w:jc w:val="center"/>
              <w:rPr>
                <w:rFonts w:ascii="Times New Roman" w:hAnsi="Times New Roman" w:cs="Times New Roman"/>
                <w:sz w:val="26"/>
                <w:szCs w:val="26"/>
              </w:rPr>
            </w:pPr>
            <w:r>
              <w:rPr>
                <w:rFonts w:ascii="Times New Roman" w:hAnsi="Times New Roman" w:cs="Times New Roman"/>
                <w:sz w:val="26"/>
                <w:szCs w:val="26"/>
              </w:rPr>
              <w:t>Агентство недвижимости «Город»</w:t>
            </w:r>
          </w:p>
        </w:tc>
        <w:tc>
          <w:tcPr>
            <w:tcW w:w="4111" w:type="dxa"/>
          </w:tcPr>
          <w:p w14:paraId="0BDA9CAE" w14:textId="577A6F6B" w:rsidR="00D14CFB" w:rsidRPr="00285784" w:rsidRDefault="00FF7452" w:rsidP="001D08AA">
            <w:pPr>
              <w:jc w:val="center"/>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Байкузова</w:t>
            </w:r>
            <w:proofErr w:type="spellEnd"/>
            <w:r>
              <w:rPr>
                <w:rFonts w:ascii="Times New Roman" w:hAnsi="Times New Roman" w:cs="Times New Roman"/>
                <w:sz w:val="26"/>
                <w:szCs w:val="26"/>
              </w:rPr>
              <w:t>, 142</w:t>
            </w:r>
          </w:p>
        </w:tc>
      </w:tr>
      <w:tr w:rsidR="00D14CFB" w:rsidRPr="00285784" w14:paraId="64FB5BAB" w14:textId="77777777" w:rsidTr="00690441">
        <w:tc>
          <w:tcPr>
            <w:tcW w:w="939" w:type="dxa"/>
          </w:tcPr>
          <w:p w14:paraId="53F29EC5"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102</w:t>
            </w:r>
          </w:p>
        </w:tc>
        <w:tc>
          <w:tcPr>
            <w:tcW w:w="5406" w:type="dxa"/>
          </w:tcPr>
          <w:p w14:paraId="1DC1C6AE" w14:textId="57E5B73F" w:rsidR="00D14CFB" w:rsidRPr="00285784" w:rsidRDefault="00FF7452" w:rsidP="001D08AA">
            <w:pPr>
              <w:jc w:val="center"/>
              <w:rPr>
                <w:rFonts w:ascii="Times New Roman" w:hAnsi="Times New Roman" w:cs="Times New Roman"/>
                <w:sz w:val="26"/>
                <w:szCs w:val="26"/>
              </w:rPr>
            </w:pPr>
            <w:r>
              <w:rPr>
                <w:rFonts w:ascii="Times New Roman" w:hAnsi="Times New Roman" w:cs="Times New Roman"/>
                <w:sz w:val="26"/>
                <w:szCs w:val="26"/>
              </w:rPr>
              <w:t>Магазин «Апельсинчик»</w:t>
            </w:r>
          </w:p>
        </w:tc>
        <w:tc>
          <w:tcPr>
            <w:tcW w:w="4111" w:type="dxa"/>
          </w:tcPr>
          <w:p w14:paraId="2DEFD642" w14:textId="557ED59F" w:rsidR="00D14CFB" w:rsidRPr="00285784" w:rsidRDefault="00FF7452" w:rsidP="001D08AA">
            <w:pPr>
              <w:jc w:val="center"/>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Байкузова</w:t>
            </w:r>
            <w:proofErr w:type="spellEnd"/>
            <w:r>
              <w:rPr>
                <w:rFonts w:ascii="Times New Roman" w:hAnsi="Times New Roman" w:cs="Times New Roman"/>
                <w:sz w:val="26"/>
                <w:szCs w:val="26"/>
              </w:rPr>
              <w:t>, 142А</w:t>
            </w:r>
          </w:p>
        </w:tc>
      </w:tr>
      <w:tr w:rsidR="00D14CFB" w:rsidRPr="00285784" w14:paraId="1F8C921B" w14:textId="77777777" w:rsidTr="00690441">
        <w:tc>
          <w:tcPr>
            <w:tcW w:w="939" w:type="dxa"/>
          </w:tcPr>
          <w:p w14:paraId="19F8AA15"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103</w:t>
            </w:r>
          </w:p>
        </w:tc>
        <w:tc>
          <w:tcPr>
            <w:tcW w:w="5406" w:type="dxa"/>
          </w:tcPr>
          <w:p w14:paraId="73A19DE0" w14:textId="2C8C6785" w:rsidR="00D14CFB" w:rsidRPr="00285784" w:rsidRDefault="00FF7452" w:rsidP="001D08AA">
            <w:pPr>
              <w:jc w:val="center"/>
              <w:rPr>
                <w:rFonts w:ascii="Times New Roman" w:hAnsi="Times New Roman" w:cs="Times New Roman"/>
                <w:sz w:val="26"/>
                <w:szCs w:val="26"/>
              </w:rPr>
            </w:pPr>
            <w:r>
              <w:rPr>
                <w:rFonts w:ascii="Times New Roman" w:hAnsi="Times New Roman" w:cs="Times New Roman"/>
                <w:sz w:val="26"/>
                <w:szCs w:val="26"/>
              </w:rPr>
              <w:t>Салон красоты «</w:t>
            </w:r>
            <w:proofErr w:type="spellStart"/>
            <w:r>
              <w:rPr>
                <w:rFonts w:ascii="Times New Roman" w:hAnsi="Times New Roman" w:cs="Times New Roman"/>
                <w:sz w:val="26"/>
                <w:szCs w:val="26"/>
              </w:rPr>
              <w:t>Лакшми</w:t>
            </w:r>
            <w:proofErr w:type="spellEnd"/>
            <w:r>
              <w:rPr>
                <w:rFonts w:ascii="Times New Roman" w:hAnsi="Times New Roman" w:cs="Times New Roman"/>
                <w:sz w:val="26"/>
                <w:szCs w:val="26"/>
              </w:rPr>
              <w:t>»</w:t>
            </w:r>
          </w:p>
        </w:tc>
        <w:tc>
          <w:tcPr>
            <w:tcW w:w="4111" w:type="dxa"/>
          </w:tcPr>
          <w:p w14:paraId="1A3287B3" w14:textId="3A0880CB" w:rsidR="00D14CFB" w:rsidRPr="00285784" w:rsidRDefault="00FF7452" w:rsidP="001D08AA">
            <w:pPr>
              <w:jc w:val="center"/>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Байкузова</w:t>
            </w:r>
            <w:proofErr w:type="spellEnd"/>
            <w:r>
              <w:rPr>
                <w:rFonts w:ascii="Times New Roman" w:hAnsi="Times New Roman" w:cs="Times New Roman"/>
                <w:sz w:val="26"/>
                <w:szCs w:val="26"/>
              </w:rPr>
              <w:t>, 142А</w:t>
            </w:r>
          </w:p>
        </w:tc>
      </w:tr>
      <w:tr w:rsidR="00D14CFB" w:rsidRPr="00285784" w14:paraId="2E4B9AD7" w14:textId="77777777" w:rsidTr="00690441">
        <w:tc>
          <w:tcPr>
            <w:tcW w:w="939" w:type="dxa"/>
          </w:tcPr>
          <w:p w14:paraId="6ECDD27F"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104</w:t>
            </w:r>
          </w:p>
        </w:tc>
        <w:tc>
          <w:tcPr>
            <w:tcW w:w="5406" w:type="dxa"/>
          </w:tcPr>
          <w:p w14:paraId="69115748" w14:textId="46F53D56" w:rsidR="00D14CFB" w:rsidRPr="00285784" w:rsidRDefault="00FF7452" w:rsidP="001D08AA">
            <w:pPr>
              <w:jc w:val="center"/>
              <w:rPr>
                <w:rFonts w:ascii="Times New Roman" w:hAnsi="Times New Roman" w:cs="Times New Roman"/>
                <w:sz w:val="26"/>
                <w:szCs w:val="26"/>
              </w:rPr>
            </w:pPr>
            <w:r>
              <w:rPr>
                <w:rFonts w:ascii="Times New Roman" w:hAnsi="Times New Roman" w:cs="Times New Roman"/>
                <w:sz w:val="26"/>
                <w:szCs w:val="26"/>
              </w:rPr>
              <w:t>Магазин «Электрон»</w:t>
            </w:r>
          </w:p>
        </w:tc>
        <w:tc>
          <w:tcPr>
            <w:tcW w:w="4111" w:type="dxa"/>
          </w:tcPr>
          <w:p w14:paraId="594E5CD1" w14:textId="53380349" w:rsidR="00D14CFB" w:rsidRPr="00285784" w:rsidRDefault="00FF7452" w:rsidP="001D08AA">
            <w:pPr>
              <w:jc w:val="center"/>
              <w:rPr>
                <w:rFonts w:ascii="Times New Roman" w:hAnsi="Times New Roman" w:cs="Times New Roman"/>
                <w:sz w:val="26"/>
                <w:szCs w:val="26"/>
              </w:rPr>
            </w:pPr>
            <w:r>
              <w:rPr>
                <w:rFonts w:ascii="Times New Roman" w:hAnsi="Times New Roman" w:cs="Times New Roman"/>
                <w:sz w:val="26"/>
                <w:szCs w:val="26"/>
              </w:rPr>
              <w:t>Бульвар Горшкова, 4</w:t>
            </w:r>
          </w:p>
        </w:tc>
      </w:tr>
      <w:tr w:rsidR="00D14CFB" w:rsidRPr="00285784" w14:paraId="205D8FD8" w14:textId="77777777" w:rsidTr="00690441">
        <w:tc>
          <w:tcPr>
            <w:tcW w:w="939" w:type="dxa"/>
          </w:tcPr>
          <w:p w14:paraId="257FE693"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105</w:t>
            </w:r>
          </w:p>
        </w:tc>
        <w:tc>
          <w:tcPr>
            <w:tcW w:w="5406" w:type="dxa"/>
          </w:tcPr>
          <w:p w14:paraId="36BD5F48" w14:textId="76908BC4" w:rsidR="00D14CFB" w:rsidRPr="00285784" w:rsidRDefault="00CF0625" w:rsidP="001D08AA">
            <w:pPr>
              <w:jc w:val="center"/>
              <w:rPr>
                <w:rFonts w:ascii="Times New Roman" w:hAnsi="Times New Roman" w:cs="Times New Roman"/>
                <w:sz w:val="26"/>
                <w:szCs w:val="26"/>
              </w:rPr>
            </w:pPr>
            <w:r>
              <w:rPr>
                <w:rFonts w:ascii="Times New Roman" w:hAnsi="Times New Roman" w:cs="Times New Roman"/>
                <w:sz w:val="26"/>
                <w:szCs w:val="26"/>
              </w:rPr>
              <w:t>Хостел «Дюшес»</w:t>
            </w:r>
          </w:p>
        </w:tc>
        <w:tc>
          <w:tcPr>
            <w:tcW w:w="4111" w:type="dxa"/>
          </w:tcPr>
          <w:p w14:paraId="19FD2ABF" w14:textId="39D33F50" w:rsidR="00D14CFB" w:rsidRPr="00285784" w:rsidRDefault="00CF0625" w:rsidP="001D08AA">
            <w:pPr>
              <w:jc w:val="center"/>
              <w:rPr>
                <w:rFonts w:ascii="Times New Roman" w:hAnsi="Times New Roman" w:cs="Times New Roman"/>
                <w:sz w:val="26"/>
                <w:szCs w:val="26"/>
              </w:rPr>
            </w:pPr>
            <w:r>
              <w:rPr>
                <w:rFonts w:ascii="Times New Roman" w:hAnsi="Times New Roman" w:cs="Times New Roman"/>
                <w:sz w:val="26"/>
                <w:szCs w:val="26"/>
              </w:rPr>
              <w:t>Ул. Калинина, 1А</w:t>
            </w:r>
          </w:p>
        </w:tc>
      </w:tr>
      <w:tr w:rsidR="00D14CFB" w:rsidRPr="00285784" w14:paraId="39A76467" w14:textId="77777777" w:rsidTr="00690441">
        <w:tc>
          <w:tcPr>
            <w:tcW w:w="939" w:type="dxa"/>
          </w:tcPr>
          <w:p w14:paraId="40641C9F"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106</w:t>
            </w:r>
          </w:p>
        </w:tc>
        <w:tc>
          <w:tcPr>
            <w:tcW w:w="5406" w:type="dxa"/>
          </w:tcPr>
          <w:p w14:paraId="5BAAE0B8" w14:textId="3DFBC327" w:rsidR="00D14CFB" w:rsidRPr="00E00380" w:rsidRDefault="00E00380" w:rsidP="001D08AA">
            <w:pPr>
              <w:jc w:val="center"/>
              <w:rPr>
                <w:rFonts w:ascii="Times New Roman" w:hAnsi="Times New Roman" w:cs="Times New Roman"/>
                <w:sz w:val="26"/>
                <w:szCs w:val="26"/>
              </w:rPr>
            </w:pPr>
            <w:r>
              <w:rPr>
                <w:rFonts w:ascii="Times New Roman" w:hAnsi="Times New Roman" w:cs="Times New Roman"/>
                <w:sz w:val="26"/>
                <w:szCs w:val="26"/>
              </w:rPr>
              <w:t>Интернет-магазин «</w:t>
            </w:r>
            <w:proofErr w:type="spellStart"/>
            <w:r>
              <w:rPr>
                <w:rFonts w:ascii="Times New Roman" w:hAnsi="Times New Roman" w:cs="Times New Roman"/>
                <w:sz w:val="26"/>
                <w:szCs w:val="26"/>
                <w:lang w:val="en-US"/>
              </w:rPr>
              <w:t>Wildberries</w:t>
            </w:r>
            <w:proofErr w:type="spellEnd"/>
            <w:r>
              <w:rPr>
                <w:rFonts w:ascii="Times New Roman" w:hAnsi="Times New Roman" w:cs="Times New Roman"/>
                <w:sz w:val="26"/>
                <w:szCs w:val="26"/>
              </w:rPr>
              <w:t>»</w:t>
            </w:r>
          </w:p>
        </w:tc>
        <w:tc>
          <w:tcPr>
            <w:tcW w:w="4111" w:type="dxa"/>
          </w:tcPr>
          <w:p w14:paraId="457BCE55" w14:textId="6932808A" w:rsidR="00D14CFB" w:rsidRPr="00285784" w:rsidRDefault="00E00380" w:rsidP="001D08AA">
            <w:pPr>
              <w:jc w:val="center"/>
              <w:rPr>
                <w:rFonts w:ascii="Times New Roman" w:hAnsi="Times New Roman" w:cs="Times New Roman"/>
                <w:sz w:val="26"/>
                <w:szCs w:val="26"/>
              </w:rPr>
            </w:pPr>
            <w:r>
              <w:rPr>
                <w:rFonts w:ascii="Times New Roman" w:hAnsi="Times New Roman" w:cs="Times New Roman"/>
                <w:sz w:val="26"/>
                <w:szCs w:val="26"/>
              </w:rPr>
              <w:t>Бульвар Горшкова, 4</w:t>
            </w:r>
          </w:p>
        </w:tc>
      </w:tr>
      <w:tr w:rsidR="00D14CFB" w:rsidRPr="00285784" w14:paraId="6204B6F5" w14:textId="77777777" w:rsidTr="00690441">
        <w:tc>
          <w:tcPr>
            <w:tcW w:w="939" w:type="dxa"/>
          </w:tcPr>
          <w:p w14:paraId="65C38EDE"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107</w:t>
            </w:r>
          </w:p>
        </w:tc>
        <w:tc>
          <w:tcPr>
            <w:tcW w:w="5406" w:type="dxa"/>
          </w:tcPr>
          <w:p w14:paraId="1A4CD77B" w14:textId="471F1C91" w:rsidR="00D14CFB" w:rsidRPr="00285784" w:rsidRDefault="002B0F18" w:rsidP="001D08AA">
            <w:pPr>
              <w:jc w:val="center"/>
              <w:rPr>
                <w:rFonts w:ascii="Times New Roman" w:hAnsi="Times New Roman" w:cs="Times New Roman"/>
                <w:sz w:val="26"/>
                <w:szCs w:val="26"/>
              </w:rPr>
            </w:pPr>
            <w:r>
              <w:rPr>
                <w:rFonts w:ascii="Times New Roman" w:hAnsi="Times New Roman" w:cs="Times New Roman"/>
                <w:sz w:val="26"/>
                <w:szCs w:val="26"/>
              </w:rPr>
              <w:t>Магазин «38»</w:t>
            </w:r>
          </w:p>
        </w:tc>
        <w:tc>
          <w:tcPr>
            <w:tcW w:w="4111" w:type="dxa"/>
          </w:tcPr>
          <w:p w14:paraId="10F354B1" w14:textId="612312CD" w:rsidR="00D14CFB" w:rsidRPr="00285784" w:rsidRDefault="002B0F18" w:rsidP="001D08AA">
            <w:pPr>
              <w:jc w:val="center"/>
              <w:rPr>
                <w:rFonts w:ascii="Times New Roman" w:hAnsi="Times New Roman" w:cs="Times New Roman"/>
                <w:sz w:val="26"/>
                <w:szCs w:val="26"/>
              </w:rPr>
            </w:pPr>
            <w:r>
              <w:rPr>
                <w:rFonts w:ascii="Times New Roman" w:hAnsi="Times New Roman" w:cs="Times New Roman"/>
                <w:sz w:val="26"/>
                <w:szCs w:val="26"/>
              </w:rPr>
              <w:t>Бульвар Горшкова, 5Г</w:t>
            </w:r>
          </w:p>
        </w:tc>
      </w:tr>
      <w:tr w:rsidR="00D14CFB" w:rsidRPr="00285784" w14:paraId="77C1C095" w14:textId="77777777" w:rsidTr="00690441">
        <w:tc>
          <w:tcPr>
            <w:tcW w:w="939" w:type="dxa"/>
          </w:tcPr>
          <w:p w14:paraId="69EBB8BB"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108</w:t>
            </w:r>
          </w:p>
        </w:tc>
        <w:tc>
          <w:tcPr>
            <w:tcW w:w="5406" w:type="dxa"/>
          </w:tcPr>
          <w:p w14:paraId="131AD513" w14:textId="0BE568ED" w:rsidR="00D14CFB" w:rsidRPr="00285784" w:rsidRDefault="00363F32" w:rsidP="001D08AA">
            <w:pPr>
              <w:jc w:val="center"/>
              <w:rPr>
                <w:rFonts w:ascii="Times New Roman" w:hAnsi="Times New Roman" w:cs="Times New Roman"/>
                <w:sz w:val="26"/>
                <w:szCs w:val="26"/>
              </w:rPr>
            </w:pPr>
            <w:proofErr w:type="spellStart"/>
            <w:r>
              <w:rPr>
                <w:rFonts w:ascii="Times New Roman" w:hAnsi="Times New Roman" w:cs="Times New Roman"/>
                <w:sz w:val="26"/>
                <w:szCs w:val="26"/>
              </w:rPr>
              <w:t>ИП</w:t>
            </w:r>
            <w:proofErr w:type="spellEnd"/>
            <w:r>
              <w:rPr>
                <w:rFonts w:ascii="Times New Roman" w:hAnsi="Times New Roman" w:cs="Times New Roman"/>
                <w:sz w:val="26"/>
                <w:szCs w:val="26"/>
              </w:rPr>
              <w:t xml:space="preserve"> «Екатеринин </w:t>
            </w:r>
            <w:proofErr w:type="spellStart"/>
            <w:r>
              <w:rPr>
                <w:rFonts w:ascii="Times New Roman" w:hAnsi="Times New Roman" w:cs="Times New Roman"/>
                <w:sz w:val="26"/>
                <w:szCs w:val="26"/>
              </w:rPr>
              <w:t>П.А</w:t>
            </w:r>
            <w:proofErr w:type="spellEnd"/>
            <w:r>
              <w:rPr>
                <w:rFonts w:ascii="Times New Roman" w:hAnsi="Times New Roman" w:cs="Times New Roman"/>
                <w:sz w:val="26"/>
                <w:szCs w:val="26"/>
              </w:rPr>
              <w:t>.</w:t>
            </w:r>
          </w:p>
        </w:tc>
        <w:tc>
          <w:tcPr>
            <w:tcW w:w="4111" w:type="dxa"/>
          </w:tcPr>
          <w:p w14:paraId="076CE60A" w14:textId="24F22205" w:rsidR="00D14CFB" w:rsidRPr="00285784" w:rsidRDefault="00363F32" w:rsidP="001D08AA">
            <w:pPr>
              <w:jc w:val="center"/>
              <w:rPr>
                <w:rFonts w:ascii="Times New Roman" w:hAnsi="Times New Roman" w:cs="Times New Roman"/>
                <w:sz w:val="26"/>
                <w:szCs w:val="26"/>
              </w:rPr>
            </w:pPr>
            <w:r>
              <w:rPr>
                <w:rFonts w:ascii="Times New Roman" w:hAnsi="Times New Roman" w:cs="Times New Roman"/>
                <w:sz w:val="26"/>
                <w:szCs w:val="26"/>
              </w:rPr>
              <w:t>Ул. Кутузова, 91</w:t>
            </w:r>
          </w:p>
        </w:tc>
      </w:tr>
      <w:tr w:rsidR="00D14CFB" w:rsidRPr="00285784" w14:paraId="6B95C0DD" w14:textId="77777777" w:rsidTr="00690441">
        <w:tc>
          <w:tcPr>
            <w:tcW w:w="939" w:type="dxa"/>
          </w:tcPr>
          <w:p w14:paraId="5F0601BF"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109</w:t>
            </w:r>
          </w:p>
        </w:tc>
        <w:tc>
          <w:tcPr>
            <w:tcW w:w="5406" w:type="dxa"/>
          </w:tcPr>
          <w:p w14:paraId="047DF2B4" w14:textId="1A2B1201" w:rsidR="00D14CFB" w:rsidRPr="00285784" w:rsidRDefault="00363F32" w:rsidP="001D08AA">
            <w:pPr>
              <w:jc w:val="center"/>
              <w:rPr>
                <w:rFonts w:ascii="Times New Roman" w:hAnsi="Times New Roman" w:cs="Times New Roman"/>
                <w:sz w:val="26"/>
                <w:szCs w:val="26"/>
              </w:rPr>
            </w:pPr>
            <w:r>
              <w:rPr>
                <w:rFonts w:ascii="Times New Roman" w:hAnsi="Times New Roman" w:cs="Times New Roman"/>
                <w:sz w:val="26"/>
                <w:szCs w:val="26"/>
              </w:rPr>
              <w:t>Магазин «Север»</w:t>
            </w:r>
          </w:p>
        </w:tc>
        <w:tc>
          <w:tcPr>
            <w:tcW w:w="4111" w:type="dxa"/>
          </w:tcPr>
          <w:p w14:paraId="6ED48F99" w14:textId="1B24753E" w:rsidR="00D14CFB" w:rsidRPr="00285784" w:rsidRDefault="00363F32" w:rsidP="001D08AA">
            <w:pPr>
              <w:jc w:val="center"/>
              <w:rPr>
                <w:rFonts w:ascii="Times New Roman" w:hAnsi="Times New Roman" w:cs="Times New Roman"/>
                <w:sz w:val="26"/>
                <w:szCs w:val="26"/>
              </w:rPr>
            </w:pPr>
            <w:r>
              <w:rPr>
                <w:rFonts w:ascii="Times New Roman" w:hAnsi="Times New Roman" w:cs="Times New Roman"/>
                <w:sz w:val="26"/>
                <w:szCs w:val="26"/>
              </w:rPr>
              <w:t>Бульвар Горшкова, 7</w:t>
            </w:r>
          </w:p>
        </w:tc>
      </w:tr>
      <w:tr w:rsidR="00D14CFB" w:rsidRPr="00285784" w14:paraId="02B0E892" w14:textId="77777777" w:rsidTr="00690441">
        <w:tc>
          <w:tcPr>
            <w:tcW w:w="939" w:type="dxa"/>
          </w:tcPr>
          <w:p w14:paraId="6B14C7DB"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110</w:t>
            </w:r>
          </w:p>
        </w:tc>
        <w:tc>
          <w:tcPr>
            <w:tcW w:w="5406" w:type="dxa"/>
          </w:tcPr>
          <w:p w14:paraId="17441A37" w14:textId="2732170A" w:rsidR="00D14CFB" w:rsidRPr="00285784" w:rsidRDefault="00363F32" w:rsidP="001D08AA">
            <w:pPr>
              <w:jc w:val="center"/>
              <w:rPr>
                <w:rFonts w:ascii="Times New Roman" w:hAnsi="Times New Roman" w:cs="Times New Roman"/>
                <w:sz w:val="26"/>
                <w:szCs w:val="26"/>
              </w:rPr>
            </w:pPr>
            <w:r>
              <w:rPr>
                <w:rFonts w:ascii="Times New Roman" w:hAnsi="Times New Roman" w:cs="Times New Roman"/>
                <w:sz w:val="26"/>
                <w:szCs w:val="26"/>
              </w:rPr>
              <w:t>Магазин «Аист»</w:t>
            </w:r>
          </w:p>
        </w:tc>
        <w:tc>
          <w:tcPr>
            <w:tcW w:w="4111" w:type="dxa"/>
          </w:tcPr>
          <w:p w14:paraId="2AAE7AFC" w14:textId="065D391F" w:rsidR="00D14CFB" w:rsidRPr="00285784" w:rsidRDefault="00363F32" w:rsidP="001D08AA">
            <w:pPr>
              <w:jc w:val="center"/>
              <w:rPr>
                <w:rFonts w:ascii="Times New Roman" w:hAnsi="Times New Roman" w:cs="Times New Roman"/>
                <w:sz w:val="26"/>
                <w:szCs w:val="26"/>
              </w:rPr>
            </w:pPr>
            <w:r>
              <w:rPr>
                <w:rFonts w:ascii="Times New Roman" w:hAnsi="Times New Roman" w:cs="Times New Roman"/>
                <w:sz w:val="26"/>
                <w:szCs w:val="26"/>
              </w:rPr>
              <w:t>Бульвар Горшкова, 11</w:t>
            </w:r>
          </w:p>
        </w:tc>
      </w:tr>
      <w:tr w:rsidR="00D14CFB" w:rsidRPr="00285784" w14:paraId="113E7D3E" w14:textId="77777777" w:rsidTr="00690441">
        <w:tc>
          <w:tcPr>
            <w:tcW w:w="939" w:type="dxa"/>
          </w:tcPr>
          <w:p w14:paraId="57D6E667"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111</w:t>
            </w:r>
          </w:p>
        </w:tc>
        <w:tc>
          <w:tcPr>
            <w:tcW w:w="5406" w:type="dxa"/>
          </w:tcPr>
          <w:p w14:paraId="6A51F48E" w14:textId="5656594B" w:rsidR="00D14CFB" w:rsidRPr="00285784" w:rsidRDefault="007E4151" w:rsidP="001D08AA">
            <w:pPr>
              <w:jc w:val="center"/>
              <w:rPr>
                <w:rFonts w:ascii="Times New Roman" w:hAnsi="Times New Roman" w:cs="Times New Roman"/>
                <w:sz w:val="26"/>
                <w:szCs w:val="26"/>
              </w:rPr>
            </w:pPr>
            <w:r>
              <w:rPr>
                <w:rFonts w:ascii="Times New Roman" w:hAnsi="Times New Roman" w:cs="Times New Roman"/>
                <w:sz w:val="26"/>
                <w:szCs w:val="26"/>
              </w:rPr>
              <w:t>Аптека ООО «Глория»</w:t>
            </w:r>
          </w:p>
        </w:tc>
        <w:tc>
          <w:tcPr>
            <w:tcW w:w="4111" w:type="dxa"/>
          </w:tcPr>
          <w:p w14:paraId="651FD515" w14:textId="0D9C3639" w:rsidR="00D14CFB" w:rsidRPr="00285784" w:rsidRDefault="007E4151" w:rsidP="001D08AA">
            <w:pPr>
              <w:jc w:val="center"/>
              <w:rPr>
                <w:rFonts w:ascii="Times New Roman" w:hAnsi="Times New Roman" w:cs="Times New Roman"/>
                <w:sz w:val="26"/>
                <w:szCs w:val="26"/>
              </w:rPr>
            </w:pPr>
            <w:r>
              <w:rPr>
                <w:rFonts w:ascii="Times New Roman" w:hAnsi="Times New Roman" w:cs="Times New Roman"/>
                <w:sz w:val="26"/>
                <w:szCs w:val="26"/>
              </w:rPr>
              <w:t>Бульвар Горшкова, 10</w:t>
            </w:r>
          </w:p>
        </w:tc>
      </w:tr>
      <w:tr w:rsidR="00D14CFB" w:rsidRPr="00285784" w14:paraId="4954665C" w14:textId="77777777" w:rsidTr="00690441">
        <w:tc>
          <w:tcPr>
            <w:tcW w:w="939" w:type="dxa"/>
          </w:tcPr>
          <w:p w14:paraId="25577B9B"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112</w:t>
            </w:r>
          </w:p>
        </w:tc>
        <w:tc>
          <w:tcPr>
            <w:tcW w:w="5406" w:type="dxa"/>
          </w:tcPr>
          <w:p w14:paraId="282DB91C" w14:textId="54311903" w:rsidR="00D14CFB" w:rsidRPr="00285784" w:rsidRDefault="007E4151" w:rsidP="001D08AA">
            <w:pPr>
              <w:jc w:val="center"/>
              <w:rPr>
                <w:rFonts w:ascii="Times New Roman" w:hAnsi="Times New Roman" w:cs="Times New Roman"/>
                <w:sz w:val="26"/>
                <w:szCs w:val="26"/>
              </w:rPr>
            </w:pPr>
            <w:r>
              <w:rPr>
                <w:rFonts w:ascii="Times New Roman" w:hAnsi="Times New Roman" w:cs="Times New Roman"/>
                <w:sz w:val="26"/>
                <w:szCs w:val="26"/>
              </w:rPr>
              <w:t>Парикмахерская ООО «Глория»</w:t>
            </w:r>
          </w:p>
        </w:tc>
        <w:tc>
          <w:tcPr>
            <w:tcW w:w="4111" w:type="dxa"/>
          </w:tcPr>
          <w:p w14:paraId="7D232BCE" w14:textId="4BC91A2D" w:rsidR="00D14CFB" w:rsidRPr="00285784" w:rsidRDefault="007E4151" w:rsidP="001D08AA">
            <w:pPr>
              <w:jc w:val="center"/>
              <w:rPr>
                <w:rFonts w:ascii="Times New Roman" w:hAnsi="Times New Roman" w:cs="Times New Roman"/>
                <w:sz w:val="26"/>
                <w:szCs w:val="26"/>
              </w:rPr>
            </w:pPr>
            <w:r>
              <w:rPr>
                <w:rFonts w:ascii="Times New Roman" w:hAnsi="Times New Roman" w:cs="Times New Roman"/>
                <w:sz w:val="26"/>
                <w:szCs w:val="26"/>
              </w:rPr>
              <w:t>Бульвар Горшкова, 10</w:t>
            </w:r>
          </w:p>
        </w:tc>
      </w:tr>
      <w:tr w:rsidR="00D14CFB" w:rsidRPr="00285784" w14:paraId="0807B277" w14:textId="77777777" w:rsidTr="00690441">
        <w:tc>
          <w:tcPr>
            <w:tcW w:w="939" w:type="dxa"/>
          </w:tcPr>
          <w:p w14:paraId="45E7C03F"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113</w:t>
            </w:r>
          </w:p>
        </w:tc>
        <w:tc>
          <w:tcPr>
            <w:tcW w:w="5406" w:type="dxa"/>
          </w:tcPr>
          <w:p w14:paraId="66C70F25" w14:textId="2EA7D977" w:rsidR="00D14CFB" w:rsidRPr="00285784" w:rsidRDefault="007E4151" w:rsidP="001D08AA">
            <w:pPr>
              <w:jc w:val="center"/>
              <w:rPr>
                <w:rFonts w:ascii="Times New Roman" w:hAnsi="Times New Roman" w:cs="Times New Roman"/>
                <w:sz w:val="26"/>
                <w:szCs w:val="26"/>
              </w:rPr>
            </w:pPr>
            <w:proofErr w:type="spellStart"/>
            <w:r>
              <w:rPr>
                <w:rFonts w:ascii="Times New Roman" w:hAnsi="Times New Roman" w:cs="Times New Roman"/>
                <w:sz w:val="26"/>
                <w:szCs w:val="26"/>
              </w:rPr>
              <w:t>ИП</w:t>
            </w:r>
            <w:proofErr w:type="spellEnd"/>
            <w:r>
              <w:rPr>
                <w:rFonts w:ascii="Times New Roman" w:hAnsi="Times New Roman" w:cs="Times New Roman"/>
                <w:sz w:val="26"/>
                <w:szCs w:val="26"/>
              </w:rPr>
              <w:t xml:space="preserve"> Соболев магазин «Продукты по оптовым ценам»</w:t>
            </w:r>
          </w:p>
        </w:tc>
        <w:tc>
          <w:tcPr>
            <w:tcW w:w="4111" w:type="dxa"/>
          </w:tcPr>
          <w:p w14:paraId="7D9CEB9C" w14:textId="6F1D122D" w:rsidR="00D14CFB" w:rsidRPr="00285784" w:rsidRDefault="007E4151" w:rsidP="001D08AA">
            <w:pPr>
              <w:jc w:val="center"/>
              <w:rPr>
                <w:rFonts w:ascii="Times New Roman" w:hAnsi="Times New Roman" w:cs="Times New Roman"/>
                <w:sz w:val="26"/>
                <w:szCs w:val="26"/>
              </w:rPr>
            </w:pPr>
            <w:r>
              <w:rPr>
                <w:rFonts w:ascii="Times New Roman" w:hAnsi="Times New Roman" w:cs="Times New Roman"/>
                <w:sz w:val="26"/>
                <w:szCs w:val="26"/>
              </w:rPr>
              <w:t>Бульвар Горшкова, 10</w:t>
            </w:r>
          </w:p>
        </w:tc>
      </w:tr>
      <w:tr w:rsidR="00D14CFB" w:rsidRPr="00285784" w14:paraId="16647D87" w14:textId="77777777" w:rsidTr="00690441">
        <w:tc>
          <w:tcPr>
            <w:tcW w:w="939" w:type="dxa"/>
          </w:tcPr>
          <w:p w14:paraId="2A563D33"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114</w:t>
            </w:r>
          </w:p>
        </w:tc>
        <w:tc>
          <w:tcPr>
            <w:tcW w:w="5406" w:type="dxa"/>
          </w:tcPr>
          <w:p w14:paraId="49768952" w14:textId="48FB5872" w:rsidR="00D14CFB" w:rsidRPr="00285784" w:rsidRDefault="007E4151" w:rsidP="001D08AA">
            <w:pPr>
              <w:jc w:val="center"/>
              <w:rPr>
                <w:rFonts w:ascii="Times New Roman" w:hAnsi="Times New Roman" w:cs="Times New Roman"/>
                <w:sz w:val="26"/>
                <w:szCs w:val="26"/>
              </w:rPr>
            </w:pPr>
            <w:r>
              <w:rPr>
                <w:rFonts w:ascii="Times New Roman" w:hAnsi="Times New Roman" w:cs="Times New Roman"/>
                <w:sz w:val="26"/>
                <w:szCs w:val="26"/>
              </w:rPr>
              <w:t>Магазин «Талисман»</w:t>
            </w:r>
          </w:p>
        </w:tc>
        <w:tc>
          <w:tcPr>
            <w:tcW w:w="4111" w:type="dxa"/>
          </w:tcPr>
          <w:p w14:paraId="637EE6AE" w14:textId="72A4E4D7" w:rsidR="00D14CFB" w:rsidRPr="00285784" w:rsidRDefault="007E4151" w:rsidP="001D08AA">
            <w:pPr>
              <w:jc w:val="center"/>
              <w:rPr>
                <w:rFonts w:ascii="Times New Roman" w:hAnsi="Times New Roman" w:cs="Times New Roman"/>
                <w:sz w:val="26"/>
                <w:szCs w:val="26"/>
              </w:rPr>
            </w:pPr>
            <w:r>
              <w:rPr>
                <w:rFonts w:ascii="Times New Roman" w:hAnsi="Times New Roman" w:cs="Times New Roman"/>
                <w:sz w:val="26"/>
                <w:szCs w:val="26"/>
              </w:rPr>
              <w:t>Бульвар Горшкова, 10</w:t>
            </w:r>
          </w:p>
        </w:tc>
      </w:tr>
      <w:tr w:rsidR="00D14CFB" w:rsidRPr="00285784" w14:paraId="50BAC27D" w14:textId="77777777" w:rsidTr="00690441">
        <w:tc>
          <w:tcPr>
            <w:tcW w:w="939" w:type="dxa"/>
          </w:tcPr>
          <w:p w14:paraId="28304F21"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115</w:t>
            </w:r>
          </w:p>
        </w:tc>
        <w:tc>
          <w:tcPr>
            <w:tcW w:w="5406" w:type="dxa"/>
          </w:tcPr>
          <w:p w14:paraId="60586979" w14:textId="2FE3E71F" w:rsidR="00D14CFB" w:rsidRPr="00285784" w:rsidRDefault="00806E82" w:rsidP="001D08AA">
            <w:pPr>
              <w:jc w:val="center"/>
              <w:rPr>
                <w:rFonts w:ascii="Times New Roman" w:hAnsi="Times New Roman" w:cs="Times New Roman"/>
                <w:sz w:val="26"/>
                <w:szCs w:val="26"/>
              </w:rPr>
            </w:pPr>
            <w:r>
              <w:rPr>
                <w:rFonts w:ascii="Times New Roman" w:hAnsi="Times New Roman" w:cs="Times New Roman"/>
                <w:sz w:val="26"/>
                <w:szCs w:val="26"/>
              </w:rPr>
              <w:t>Магазин «Пеппи»</w:t>
            </w:r>
          </w:p>
        </w:tc>
        <w:tc>
          <w:tcPr>
            <w:tcW w:w="4111" w:type="dxa"/>
          </w:tcPr>
          <w:p w14:paraId="3AD3218C" w14:textId="36180508" w:rsidR="00D14CFB" w:rsidRPr="00285784" w:rsidRDefault="00806E82" w:rsidP="001D08AA">
            <w:pPr>
              <w:jc w:val="center"/>
              <w:rPr>
                <w:rFonts w:ascii="Times New Roman" w:hAnsi="Times New Roman" w:cs="Times New Roman"/>
                <w:sz w:val="26"/>
                <w:szCs w:val="26"/>
              </w:rPr>
            </w:pPr>
            <w:r>
              <w:rPr>
                <w:rFonts w:ascii="Times New Roman" w:hAnsi="Times New Roman" w:cs="Times New Roman"/>
                <w:sz w:val="26"/>
                <w:szCs w:val="26"/>
              </w:rPr>
              <w:t>Бульвар Горшкова, 10</w:t>
            </w:r>
          </w:p>
        </w:tc>
      </w:tr>
      <w:tr w:rsidR="00D14CFB" w:rsidRPr="00285784" w14:paraId="498DBEEE" w14:textId="77777777" w:rsidTr="00690441">
        <w:tc>
          <w:tcPr>
            <w:tcW w:w="939" w:type="dxa"/>
          </w:tcPr>
          <w:p w14:paraId="27C40BF4"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116</w:t>
            </w:r>
          </w:p>
        </w:tc>
        <w:tc>
          <w:tcPr>
            <w:tcW w:w="5406" w:type="dxa"/>
          </w:tcPr>
          <w:p w14:paraId="270B619D" w14:textId="4B29912E" w:rsidR="00D14CFB" w:rsidRPr="00285784" w:rsidRDefault="007766C8" w:rsidP="001D08AA">
            <w:pPr>
              <w:jc w:val="center"/>
              <w:rPr>
                <w:rFonts w:ascii="Times New Roman" w:hAnsi="Times New Roman" w:cs="Times New Roman"/>
                <w:sz w:val="26"/>
                <w:szCs w:val="26"/>
              </w:rPr>
            </w:pPr>
            <w:r>
              <w:rPr>
                <w:rFonts w:ascii="Times New Roman" w:hAnsi="Times New Roman" w:cs="Times New Roman"/>
                <w:sz w:val="26"/>
                <w:szCs w:val="26"/>
              </w:rPr>
              <w:t>Магазин «Светофор»</w:t>
            </w:r>
          </w:p>
        </w:tc>
        <w:tc>
          <w:tcPr>
            <w:tcW w:w="4111" w:type="dxa"/>
          </w:tcPr>
          <w:p w14:paraId="7AAC92EE" w14:textId="07CDE23A" w:rsidR="00D14CFB" w:rsidRPr="00285784" w:rsidRDefault="007766C8" w:rsidP="001D08AA">
            <w:pPr>
              <w:jc w:val="center"/>
              <w:rPr>
                <w:rFonts w:ascii="Times New Roman" w:hAnsi="Times New Roman" w:cs="Times New Roman"/>
                <w:sz w:val="26"/>
                <w:szCs w:val="26"/>
              </w:rPr>
            </w:pPr>
            <w:r>
              <w:rPr>
                <w:rFonts w:ascii="Times New Roman" w:hAnsi="Times New Roman" w:cs="Times New Roman"/>
                <w:sz w:val="26"/>
                <w:szCs w:val="26"/>
              </w:rPr>
              <w:t>Ул. Калинина, 1А</w:t>
            </w:r>
          </w:p>
        </w:tc>
      </w:tr>
      <w:tr w:rsidR="00D14CFB" w:rsidRPr="00285784" w14:paraId="1708750B" w14:textId="77777777" w:rsidTr="00690441">
        <w:tc>
          <w:tcPr>
            <w:tcW w:w="939" w:type="dxa"/>
          </w:tcPr>
          <w:p w14:paraId="5DE27DB6"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117</w:t>
            </w:r>
          </w:p>
        </w:tc>
        <w:tc>
          <w:tcPr>
            <w:tcW w:w="5406" w:type="dxa"/>
          </w:tcPr>
          <w:p w14:paraId="54FD935F" w14:textId="5F6FA93E" w:rsidR="00D14CFB" w:rsidRPr="00285784" w:rsidRDefault="007766C8" w:rsidP="00D14CFB">
            <w:pPr>
              <w:jc w:val="center"/>
              <w:rPr>
                <w:rFonts w:ascii="Times New Roman" w:hAnsi="Times New Roman" w:cs="Times New Roman"/>
                <w:sz w:val="26"/>
                <w:szCs w:val="26"/>
              </w:rPr>
            </w:pPr>
            <w:r>
              <w:rPr>
                <w:rFonts w:ascii="Times New Roman" w:hAnsi="Times New Roman" w:cs="Times New Roman"/>
                <w:sz w:val="26"/>
                <w:szCs w:val="26"/>
              </w:rPr>
              <w:t>Магазин «Светофор»</w:t>
            </w:r>
          </w:p>
        </w:tc>
        <w:tc>
          <w:tcPr>
            <w:tcW w:w="4111" w:type="dxa"/>
          </w:tcPr>
          <w:p w14:paraId="1F0B7EB4" w14:textId="7CC54E97" w:rsidR="00D14CFB" w:rsidRPr="00285784" w:rsidRDefault="007766C8" w:rsidP="00D14CFB">
            <w:pPr>
              <w:jc w:val="center"/>
              <w:rPr>
                <w:rFonts w:ascii="Times New Roman" w:hAnsi="Times New Roman" w:cs="Times New Roman"/>
                <w:sz w:val="26"/>
                <w:szCs w:val="26"/>
              </w:rPr>
            </w:pPr>
            <w:r>
              <w:rPr>
                <w:rFonts w:ascii="Times New Roman" w:hAnsi="Times New Roman" w:cs="Times New Roman"/>
                <w:sz w:val="26"/>
                <w:szCs w:val="26"/>
              </w:rPr>
              <w:t>Ул. Маяковского, 173Б</w:t>
            </w:r>
          </w:p>
        </w:tc>
      </w:tr>
      <w:tr w:rsidR="00D14CFB" w:rsidRPr="00285784" w14:paraId="2F69CDA4" w14:textId="77777777" w:rsidTr="00690441">
        <w:tc>
          <w:tcPr>
            <w:tcW w:w="939" w:type="dxa"/>
          </w:tcPr>
          <w:p w14:paraId="3A7EDC92"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118</w:t>
            </w:r>
          </w:p>
        </w:tc>
        <w:tc>
          <w:tcPr>
            <w:tcW w:w="5406" w:type="dxa"/>
          </w:tcPr>
          <w:p w14:paraId="2FE0A202" w14:textId="659E8EF5" w:rsidR="00D14CFB" w:rsidRPr="00285784" w:rsidRDefault="007766C8" w:rsidP="00D14CFB">
            <w:pPr>
              <w:jc w:val="center"/>
              <w:rPr>
                <w:rFonts w:ascii="Times New Roman" w:hAnsi="Times New Roman" w:cs="Times New Roman"/>
                <w:sz w:val="26"/>
                <w:szCs w:val="26"/>
              </w:rPr>
            </w:pPr>
            <w:r>
              <w:rPr>
                <w:rFonts w:ascii="Times New Roman" w:hAnsi="Times New Roman" w:cs="Times New Roman"/>
                <w:sz w:val="26"/>
                <w:szCs w:val="26"/>
              </w:rPr>
              <w:t>Магазин «Южный»</w:t>
            </w:r>
          </w:p>
        </w:tc>
        <w:tc>
          <w:tcPr>
            <w:tcW w:w="4111" w:type="dxa"/>
          </w:tcPr>
          <w:p w14:paraId="57B3FFD1" w14:textId="7080CE4A" w:rsidR="00D14CFB" w:rsidRPr="00285784" w:rsidRDefault="007766C8" w:rsidP="00D14CFB">
            <w:pPr>
              <w:jc w:val="center"/>
              <w:rPr>
                <w:rFonts w:ascii="Times New Roman" w:hAnsi="Times New Roman" w:cs="Times New Roman"/>
                <w:sz w:val="26"/>
                <w:szCs w:val="26"/>
              </w:rPr>
            </w:pPr>
            <w:r>
              <w:rPr>
                <w:rFonts w:ascii="Times New Roman" w:hAnsi="Times New Roman" w:cs="Times New Roman"/>
                <w:sz w:val="26"/>
                <w:szCs w:val="26"/>
              </w:rPr>
              <w:t>Ул. Куйбышева, 95</w:t>
            </w:r>
          </w:p>
        </w:tc>
      </w:tr>
      <w:tr w:rsidR="00D14CFB" w:rsidRPr="00285784" w14:paraId="1EFA5A2E" w14:textId="77777777" w:rsidTr="00690441">
        <w:tc>
          <w:tcPr>
            <w:tcW w:w="939" w:type="dxa"/>
          </w:tcPr>
          <w:p w14:paraId="0902E8D2"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119</w:t>
            </w:r>
          </w:p>
        </w:tc>
        <w:tc>
          <w:tcPr>
            <w:tcW w:w="5406" w:type="dxa"/>
          </w:tcPr>
          <w:p w14:paraId="4FAA6467" w14:textId="0EE0D8DC" w:rsidR="00D14CFB" w:rsidRPr="00285784" w:rsidRDefault="006D1B62" w:rsidP="00D14CFB">
            <w:pPr>
              <w:jc w:val="center"/>
              <w:rPr>
                <w:rFonts w:ascii="Times New Roman" w:hAnsi="Times New Roman" w:cs="Times New Roman"/>
                <w:sz w:val="26"/>
                <w:szCs w:val="26"/>
              </w:rPr>
            </w:pPr>
            <w:proofErr w:type="spellStart"/>
            <w:r>
              <w:rPr>
                <w:rFonts w:ascii="Times New Roman" w:hAnsi="Times New Roman" w:cs="Times New Roman"/>
                <w:sz w:val="26"/>
                <w:szCs w:val="26"/>
              </w:rPr>
              <w:t>МБУК</w:t>
            </w:r>
            <w:proofErr w:type="spellEnd"/>
            <w:r>
              <w:rPr>
                <w:rFonts w:ascii="Times New Roman" w:hAnsi="Times New Roman" w:cs="Times New Roman"/>
                <w:sz w:val="26"/>
                <w:szCs w:val="26"/>
              </w:rPr>
              <w:t xml:space="preserve"> «Дом культуры «Орион»»</w:t>
            </w:r>
          </w:p>
        </w:tc>
        <w:tc>
          <w:tcPr>
            <w:tcW w:w="4111" w:type="dxa"/>
          </w:tcPr>
          <w:p w14:paraId="56DAB263" w14:textId="4724E39D" w:rsidR="00D14CFB" w:rsidRPr="00285784" w:rsidRDefault="006D1B62" w:rsidP="00D14CFB">
            <w:pPr>
              <w:jc w:val="center"/>
              <w:rPr>
                <w:rFonts w:ascii="Times New Roman" w:hAnsi="Times New Roman" w:cs="Times New Roman"/>
                <w:sz w:val="26"/>
                <w:szCs w:val="26"/>
              </w:rPr>
            </w:pPr>
            <w:r>
              <w:rPr>
                <w:rFonts w:ascii="Times New Roman" w:hAnsi="Times New Roman" w:cs="Times New Roman"/>
                <w:sz w:val="26"/>
                <w:szCs w:val="26"/>
              </w:rPr>
              <w:t>Ул. Титова</w:t>
            </w:r>
          </w:p>
        </w:tc>
      </w:tr>
      <w:tr w:rsidR="00D14CFB" w:rsidRPr="00285784" w14:paraId="36BDB6B9" w14:textId="77777777" w:rsidTr="00690441">
        <w:tc>
          <w:tcPr>
            <w:tcW w:w="939" w:type="dxa"/>
          </w:tcPr>
          <w:p w14:paraId="056264DD"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120</w:t>
            </w:r>
          </w:p>
        </w:tc>
        <w:tc>
          <w:tcPr>
            <w:tcW w:w="5406" w:type="dxa"/>
          </w:tcPr>
          <w:p w14:paraId="2AC43712" w14:textId="3742D865" w:rsidR="00D14CFB" w:rsidRPr="00285784" w:rsidRDefault="006D1B62" w:rsidP="00D14CFB">
            <w:pPr>
              <w:jc w:val="center"/>
              <w:rPr>
                <w:rFonts w:ascii="Times New Roman" w:hAnsi="Times New Roman" w:cs="Times New Roman"/>
                <w:sz w:val="26"/>
                <w:szCs w:val="26"/>
              </w:rPr>
            </w:pPr>
            <w:proofErr w:type="spellStart"/>
            <w:r>
              <w:rPr>
                <w:rFonts w:ascii="Times New Roman" w:hAnsi="Times New Roman" w:cs="Times New Roman"/>
                <w:sz w:val="26"/>
                <w:szCs w:val="26"/>
              </w:rPr>
              <w:t>МБУК</w:t>
            </w:r>
            <w:proofErr w:type="spellEnd"/>
            <w:r>
              <w:rPr>
                <w:rFonts w:ascii="Times New Roman" w:hAnsi="Times New Roman" w:cs="Times New Roman"/>
                <w:sz w:val="26"/>
                <w:szCs w:val="26"/>
              </w:rPr>
              <w:t xml:space="preserve"> «Выставочный зал»</w:t>
            </w:r>
          </w:p>
        </w:tc>
        <w:tc>
          <w:tcPr>
            <w:tcW w:w="4111" w:type="dxa"/>
          </w:tcPr>
          <w:p w14:paraId="44817DA3" w14:textId="7892699A" w:rsidR="00D14CFB" w:rsidRPr="00285784" w:rsidRDefault="006D1B62" w:rsidP="00D14CFB">
            <w:pPr>
              <w:jc w:val="center"/>
              <w:rPr>
                <w:rFonts w:ascii="Times New Roman" w:hAnsi="Times New Roman" w:cs="Times New Roman"/>
                <w:sz w:val="26"/>
                <w:szCs w:val="26"/>
              </w:rPr>
            </w:pPr>
            <w:r>
              <w:rPr>
                <w:rFonts w:ascii="Times New Roman" w:hAnsi="Times New Roman" w:cs="Times New Roman"/>
                <w:sz w:val="26"/>
                <w:szCs w:val="26"/>
              </w:rPr>
              <w:t>Ул. Ленина, 48</w:t>
            </w:r>
          </w:p>
        </w:tc>
      </w:tr>
      <w:tr w:rsidR="00D14CFB" w:rsidRPr="00285784" w14:paraId="49B18BF8" w14:textId="77777777" w:rsidTr="00690441">
        <w:tc>
          <w:tcPr>
            <w:tcW w:w="939" w:type="dxa"/>
          </w:tcPr>
          <w:p w14:paraId="2717AF40" w14:textId="77777777" w:rsidR="00D14CFB" w:rsidRPr="00285784" w:rsidRDefault="00D14CFB"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12</w:t>
            </w:r>
            <w:r w:rsidR="005644FF" w:rsidRPr="00285784">
              <w:rPr>
                <w:rFonts w:ascii="Times New Roman" w:hAnsi="Times New Roman" w:cs="Times New Roman"/>
                <w:sz w:val="26"/>
                <w:szCs w:val="26"/>
              </w:rPr>
              <w:t>1</w:t>
            </w:r>
          </w:p>
        </w:tc>
        <w:tc>
          <w:tcPr>
            <w:tcW w:w="5406" w:type="dxa"/>
          </w:tcPr>
          <w:p w14:paraId="52AAEE22" w14:textId="3886A017" w:rsidR="00D14CFB" w:rsidRPr="00285784" w:rsidRDefault="00C528D4" w:rsidP="00D14CFB">
            <w:pPr>
              <w:rPr>
                <w:rFonts w:ascii="Times New Roman" w:hAnsi="Times New Roman" w:cs="Times New Roman"/>
                <w:sz w:val="26"/>
                <w:szCs w:val="26"/>
              </w:rPr>
            </w:pPr>
            <w:r>
              <w:rPr>
                <w:rFonts w:ascii="Times New Roman" w:hAnsi="Times New Roman" w:cs="Times New Roman"/>
                <w:sz w:val="26"/>
                <w:szCs w:val="26"/>
              </w:rPr>
              <w:t>Многофункциональный зал</w:t>
            </w:r>
          </w:p>
        </w:tc>
        <w:tc>
          <w:tcPr>
            <w:tcW w:w="4111" w:type="dxa"/>
          </w:tcPr>
          <w:p w14:paraId="027E7DED" w14:textId="51BFAF39" w:rsidR="00D14CFB" w:rsidRPr="00285784" w:rsidRDefault="00C528D4" w:rsidP="00D14CFB">
            <w:pPr>
              <w:jc w:val="center"/>
              <w:rPr>
                <w:rFonts w:ascii="Times New Roman" w:hAnsi="Times New Roman" w:cs="Times New Roman"/>
                <w:sz w:val="26"/>
                <w:szCs w:val="26"/>
              </w:rPr>
            </w:pPr>
            <w:r>
              <w:rPr>
                <w:rFonts w:ascii="Times New Roman" w:hAnsi="Times New Roman" w:cs="Times New Roman"/>
                <w:sz w:val="26"/>
                <w:szCs w:val="26"/>
              </w:rPr>
              <w:t>Ул. Титова, 6</w:t>
            </w:r>
          </w:p>
        </w:tc>
      </w:tr>
      <w:tr w:rsidR="00D14CFB" w:rsidRPr="00285784" w14:paraId="057D2DAC" w14:textId="77777777" w:rsidTr="00690441">
        <w:tc>
          <w:tcPr>
            <w:tcW w:w="939" w:type="dxa"/>
          </w:tcPr>
          <w:p w14:paraId="3B537CA4"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122</w:t>
            </w:r>
          </w:p>
        </w:tc>
        <w:tc>
          <w:tcPr>
            <w:tcW w:w="5406" w:type="dxa"/>
          </w:tcPr>
          <w:p w14:paraId="0CE17E5E" w14:textId="02DE393E" w:rsidR="00D14CFB" w:rsidRPr="00285784" w:rsidRDefault="00C528D4" w:rsidP="00D14CFB">
            <w:pPr>
              <w:rPr>
                <w:rFonts w:ascii="Times New Roman" w:hAnsi="Times New Roman" w:cs="Times New Roman"/>
                <w:sz w:val="26"/>
                <w:szCs w:val="26"/>
              </w:rPr>
            </w:pPr>
            <w:r>
              <w:rPr>
                <w:rFonts w:ascii="Times New Roman" w:hAnsi="Times New Roman" w:cs="Times New Roman"/>
                <w:sz w:val="26"/>
                <w:szCs w:val="26"/>
              </w:rPr>
              <w:t>ТЦ «Северный»</w:t>
            </w:r>
          </w:p>
        </w:tc>
        <w:tc>
          <w:tcPr>
            <w:tcW w:w="4111" w:type="dxa"/>
          </w:tcPr>
          <w:p w14:paraId="41B98702" w14:textId="302FB638" w:rsidR="00D14CFB" w:rsidRPr="00285784" w:rsidRDefault="00C528D4" w:rsidP="00D14CFB">
            <w:pPr>
              <w:jc w:val="center"/>
              <w:rPr>
                <w:rFonts w:ascii="Times New Roman" w:hAnsi="Times New Roman" w:cs="Times New Roman"/>
                <w:sz w:val="26"/>
                <w:szCs w:val="26"/>
              </w:rPr>
            </w:pPr>
            <w:r>
              <w:rPr>
                <w:rFonts w:ascii="Times New Roman" w:hAnsi="Times New Roman" w:cs="Times New Roman"/>
                <w:sz w:val="26"/>
                <w:szCs w:val="26"/>
              </w:rPr>
              <w:t>Бульвар Горшкова, 12</w:t>
            </w:r>
          </w:p>
        </w:tc>
      </w:tr>
      <w:tr w:rsidR="00D14CFB" w:rsidRPr="00285784" w14:paraId="346F5DE4" w14:textId="77777777" w:rsidTr="00690441">
        <w:tc>
          <w:tcPr>
            <w:tcW w:w="939" w:type="dxa"/>
          </w:tcPr>
          <w:p w14:paraId="2E4DE013"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123</w:t>
            </w:r>
          </w:p>
        </w:tc>
        <w:tc>
          <w:tcPr>
            <w:tcW w:w="5406" w:type="dxa"/>
          </w:tcPr>
          <w:p w14:paraId="0FAEBCA9" w14:textId="77777777" w:rsidR="00173139" w:rsidRDefault="00C528D4" w:rsidP="00D14CFB">
            <w:pPr>
              <w:spacing w:line="276" w:lineRule="auto"/>
              <w:jc w:val="center"/>
              <w:rPr>
                <w:rFonts w:ascii="Times New Roman" w:hAnsi="Times New Roman" w:cs="Times New Roman"/>
                <w:sz w:val="26"/>
                <w:szCs w:val="26"/>
              </w:rPr>
            </w:pPr>
            <w:r>
              <w:rPr>
                <w:rFonts w:ascii="Times New Roman" w:hAnsi="Times New Roman" w:cs="Times New Roman"/>
                <w:sz w:val="26"/>
                <w:szCs w:val="26"/>
              </w:rPr>
              <w:t xml:space="preserve">АО </w:t>
            </w:r>
            <w:r w:rsidR="00173139">
              <w:rPr>
                <w:rFonts w:ascii="Times New Roman" w:hAnsi="Times New Roman" w:cs="Times New Roman"/>
                <w:sz w:val="26"/>
                <w:szCs w:val="26"/>
              </w:rPr>
              <w:t>«Водоканал», ООО «</w:t>
            </w:r>
            <w:proofErr w:type="spellStart"/>
            <w:r w:rsidR="00173139">
              <w:rPr>
                <w:rFonts w:ascii="Times New Roman" w:hAnsi="Times New Roman" w:cs="Times New Roman"/>
                <w:sz w:val="26"/>
                <w:szCs w:val="26"/>
              </w:rPr>
              <w:t>Рузвода</w:t>
            </w:r>
            <w:proofErr w:type="spellEnd"/>
            <w:r w:rsidR="00173139">
              <w:rPr>
                <w:rFonts w:ascii="Times New Roman" w:hAnsi="Times New Roman" w:cs="Times New Roman"/>
                <w:sz w:val="26"/>
                <w:szCs w:val="26"/>
              </w:rPr>
              <w:t xml:space="preserve">», </w:t>
            </w:r>
          </w:p>
          <w:p w14:paraId="7C9A0267" w14:textId="12EFAC39" w:rsidR="00D14CFB" w:rsidRPr="00285784" w:rsidRDefault="00173139" w:rsidP="00D14CFB">
            <w:pPr>
              <w:spacing w:line="276" w:lineRule="auto"/>
              <w:jc w:val="center"/>
              <w:rPr>
                <w:rFonts w:ascii="Times New Roman" w:hAnsi="Times New Roman" w:cs="Times New Roman"/>
                <w:sz w:val="26"/>
                <w:szCs w:val="26"/>
              </w:rPr>
            </w:pPr>
            <w:r>
              <w:rPr>
                <w:rFonts w:ascii="Times New Roman" w:hAnsi="Times New Roman" w:cs="Times New Roman"/>
                <w:sz w:val="26"/>
                <w:szCs w:val="26"/>
              </w:rPr>
              <w:t>ООО «</w:t>
            </w:r>
            <w:proofErr w:type="spellStart"/>
            <w:r>
              <w:rPr>
                <w:rFonts w:ascii="Times New Roman" w:hAnsi="Times New Roman" w:cs="Times New Roman"/>
                <w:sz w:val="26"/>
                <w:szCs w:val="26"/>
              </w:rPr>
              <w:t>Рузканал</w:t>
            </w:r>
            <w:proofErr w:type="spellEnd"/>
            <w:r>
              <w:rPr>
                <w:rFonts w:ascii="Times New Roman" w:hAnsi="Times New Roman" w:cs="Times New Roman"/>
                <w:sz w:val="26"/>
                <w:szCs w:val="26"/>
              </w:rPr>
              <w:t>»</w:t>
            </w:r>
          </w:p>
        </w:tc>
        <w:tc>
          <w:tcPr>
            <w:tcW w:w="4111" w:type="dxa"/>
          </w:tcPr>
          <w:p w14:paraId="3B5B30E4" w14:textId="114E9665" w:rsidR="00D14CFB" w:rsidRPr="00285784" w:rsidRDefault="00173139" w:rsidP="00D14CFB">
            <w:pPr>
              <w:jc w:val="center"/>
              <w:rPr>
                <w:rFonts w:ascii="Times New Roman" w:hAnsi="Times New Roman" w:cs="Times New Roman"/>
                <w:sz w:val="26"/>
                <w:szCs w:val="26"/>
              </w:rPr>
            </w:pPr>
            <w:r>
              <w:rPr>
                <w:rFonts w:ascii="Times New Roman" w:hAnsi="Times New Roman" w:cs="Times New Roman"/>
                <w:sz w:val="26"/>
                <w:szCs w:val="26"/>
              </w:rPr>
              <w:t>Ул. Кутузова, 89</w:t>
            </w:r>
          </w:p>
        </w:tc>
      </w:tr>
      <w:tr w:rsidR="00D14CFB" w:rsidRPr="00285784" w14:paraId="5B239B21" w14:textId="77777777" w:rsidTr="00690441">
        <w:tc>
          <w:tcPr>
            <w:tcW w:w="939" w:type="dxa"/>
          </w:tcPr>
          <w:p w14:paraId="2F71BD1C"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124</w:t>
            </w:r>
          </w:p>
        </w:tc>
        <w:tc>
          <w:tcPr>
            <w:tcW w:w="5406" w:type="dxa"/>
          </w:tcPr>
          <w:p w14:paraId="3970A760" w14:textId="6448833B" w:rsidR="00D14CFB" w:rsidRPr="00285784" w:rsidRDefault="002E5741" w:rsidP="00D14CFB">
            <w:pPr>
              <w:jc w:val="center"/>
              <w:rPr>
                <w:rFonts w:ascii="Times New Roman" w:hAnsi="Times New Roman" w:cs="Times New Roman"/>
                <w:sz w:val="26"/>
                <w:szCs w:val="26"/>
              </w:rPr>
            </w:pPr>
            <w:r>
              <w:rPr>
                <w:rFonts w:ascii="Times New Roman" w:hAnsi="Times New Roman" w:cs="Times New Roman"/>
                <w:sz w:val="26"/>
                <w:szCs w:val="26"/>
              </w:rPr>
              <w:t>АО «Мордовская электросетевая компания»</w:t>
            </w:r>
          </w:p>
        </w:tc>
        <w:tc>
          <w:tcPr>
            <w:tcW w:w="4111" w:type="dxa"/>
          </w:tcPr>
          <w:p w14:paraId="31D1DD4D" w14:textId="527D694C" w:rsidR="00D14CFB" w:rsidRPr="00285784" w:rsidRDefault="002E5741" w:rsidP="00D14CFB">
            <w:pPr>
              <w:jc w:val="center"/>
              <w:rPr>
                <w:rFonts w:ascii="Times New Roman" w:hAnsi="Times New Roman" w:cs="Times New Roman"/>
                <w:sz w:val="26"/>
                <w:szCs w:val="26"/>
              </w:rPr>
            </w:pPr>
            <w:r>
              <w:rPr>
                <w:rFonts w:ascii="Times New Roman" w:hAnsi="Times New Roman" w:cs="Times New Roman"/>
                <w:sz w:val="26"/>
                <w:szCs w:val="26"/>
              </w:rPr>
              <w:t>Ул. Луначарского, 179А</w:t>
            </w:r>
          </w:p>
        </w:tc>
      </w:tr>
      <w:tr w:rsidR="00D14CFB" w:rsidRPr="00285784" w14:paraId="48B59740" w14:textId="77777777" w:rsidTr="00690441">
        <w:tc>
          <w:tcPr>
            <w:tcW w:w="939" w:type="dxa"/>
          </w:tcPr>
          <w:p w14:paraId="000317C2"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125</w:t>
            </w:r>
          </w:p>
        </w:tc>
        <w:tc>
          <w:tcPr>
            <w:tcW w:w="5406" w:type="dxa"/>
          </w:tcPr>
          <w:p w14:paraId="11B32DFE" w14:textId="0D967935" w:rsidR="00D14CFB" w:rsidRPr="00285784" w:rsidRDefault="00A471CF" w:rsidP="00D14CFB">
            <w:pPr>
              <w:jc w:val="center"/>
              <w:rPr>
                <w:rFonts w:ascii="Times New Roman" w:hAnsi="Times New Roman" w:cs="Times New Roman"/>
                <w:sz w:val="26"/>
                <w:szCs w:val="26"/>
              </w:rPr>
            </w:pPr>
            <w:proofErr w:type="spellStart"/>
            <w:r>
              <w:rPr>
                <w:rFonts w:ascii="Times New Roman" w:hAnsi="Times New Roman" w:cs="Times New Roman"/>
                <w:sz w:val="26"/>
                <w:szCs w:val="26"/>
              </w:rPr>
              <w:t>ГБУ</w:t>
            </w:r>
            <w:proofErr w:type="spellEnd"/>
            <w:r>
              <w:rPr>
                <w:rFonts w:ascii="Times New Roman" w:hAnsi="Times New Roman" w:cs="Times New Roman"/>
                <w:sz w:val="26"/>
                <w:szCs w:val="26"/>
              </w:rPr>
              <w:t xml:space="preserve"> «Рузаевская районная станция по борьбе с болезнями животных»</w:t>
            </w:r>
          </w:p>
        </w:tc>
        <w:tc>
          <w:tcPr>
            <w:tcW w:w="4111" w:type="dxa"/>
          </w:tcPr>
          <w:p w14:paraId="21F82BD0" w14:textId="7FE5470A" w:rsidR="00D14CFB" w:rsidRPr="00285784" w:rsidRDefault="00A471CF" w:rsidP="00D14CFB">
            <w:pPr>
              <w:jc w:val="center"/>
              <w:rPr>
                <w:rFonts w:ascii="Times New Roman" w:hAnsi="Times New Roman" w:cs="Times New Roman"/>
                <w:sz w:val="26"/>
                <w:szCs w:val="26"/>
              </w:rPr>
            </w:pPr>
            <w:r>
              <w:rPr>
                <w:rFonts w:ascii="Times New Roman" w:hAnsi="Times New Roman" w:cs="Times New Roman"/>
                <w:sz w:val="26"/>
                <w:szCs w:val="26"/>
              </w:rPr>
              <w:t>Ул. Маяковского, 15</w:t>
            </w:r>
          </w:p>
        </w:tc>
      </w:tr>
      <w:tr w:rsidR="00D14CFB" w:rsidRPr="00285784" w14:paraId="260A4738" w14:textId="77777777" w:rsidTr="00690441">
        <w:trPr>
          <w:trHeight w:val="316"/>
        </w:trPr>
        <w:tc>
          <w:tcPr>
            <w:tcW w:w="939" w:type="dxa"/>
          </w:tcPr>
          <w:p w14:paraId="79785BC9"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126</w:t>
            </w:r>
          </w:p>
        </w:tc>
        <w:tc>
          <w:tcPr>
            <w:tcW w:w="5406" w:type="dxa"/>
          </w:tcPr>
          <w:p w14:paraId="196614F9" w14:textId="13EF3A33" w:rsidR="00D14CFB" w:rsidRPr="00285784" w:rsidRDefault="00A471CF" w:rsidP="00D14CFB">
            <w:pPr>
              <w:jc w:val="center"/>
              <w:rPr>
                <w:rFonts w:ascii="Times New Roman" w:hAnsi="Times New Roman" w:cs="Times New Roman"/>
                <w:sz w:val="26"/>
                <w:szCs w:val="26"/>
              </w:rPr>
            </w:pPr>
            <w:r>
              <w:rPr>
                <w:rFonts w:ascii="Times New Roman" w:hAnsi="Times New Roman" w:cs="Times New Roman"/>
                <w:sz w:val="26"/>
                <w:szCs w:val="26"/>
              </w:rPr>
              <w:t>Магазин «Магнит» ЗАО «Тандер»</w:t>
            </w:r>
          </w:p>
        </w:tc>
        <w:tc>
          <w:tcPr>
            <w:tcW w:w="4111" w:type="dxa"/>
          </w:tcPr>
          <w:p w14:paraId="7C3F5E1C" w14:textId="4B6573E9" w:rsidR="00D14CFB" w:rsidRPr="00285784" w:rsidRDefault="00A471CF" w:rsidP="00D14CFB">
            <w:pPr>
              <w:jc w:val="center"/>
              <w:rPr>
                <w:rFonts w:ascii="Times New Roman" w:hAnsi="Times New Roman" w:cs="Times New Roman"/>
                <w:sz w:val="26"/>
                <w:szCs w:val="26"/>
              </w:rPr>
            </w:pPr>
            <w:r>
              <w:rPr>
                <w:rFonts w:ascii="Times New Roman" w:hAnsi="Times New Roman" w:cs="Times New Roman"/>
                <w:sz w:val="26"/>
                <w:szCs w:val="26"/>
              </w:rPr>
              <w:t>Фабричный переулок, 17</w:t>
            </w:r>
          </w:p>
        </w:tc>
      </w:tr>
      <w:tr w:rsidR="00D14CFB" w:rsidRPr="00285784" w14:paraId="2D12CDB9" w14:textId="77777777" w:rsidTr="00690441">
        <w:tc>
          <w:tcPr>
            <w:tcW w:w="939" w:type="dxa"/>
          </w:tcPr>
          <w:p w14:paraId="735AEA4F"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127</w:t>
            </w:r>
          </w:p>
        </w:tc>
        <w:tc>
          <w:tcPr>
            <w:tcW w:w="5406" w:type="dxa"/>
          </w:tcPr>
          <w:p w14:paraId="01DBD708" w14:textId="7681F857" w:rsidR="00D14CFB" w:rsidRPr="00285784" w:rsidRDefault="00A471CF" w:rsidP="00D14CFB">
            <w:pPr>
              <w:jc w:val="center"/>
              <w:rPr>
                <w:rFonts w:ascii="Times New Roman" w:hAnsi="Times New Roman" w:cs="Times New Roman"/>
                <w:sz w:val="26"/>
                <w:szCs w:val="26"/>
              </w:rPr>
            </w:pPr>
            <w:r>
              <w:rPr>
                <w:rFonts w:ascii="Times New Roman" w:hAnsi="Times New Roman" w:cs="Times New Roman"/>
                <w:sz w:val="26"/>
                <w:szCs w:val="26"/>
              </w:rPr>
              <w:t>Магазин «Магнит» ЗАО «Тандер»</w:t>
            </w:r>
          </w:p>
        </w:tc>
        <w:tc>
          <w:tcPr>
            <w:tcW w:w="4111" w:type="dxa"/>
          </w:tcPr>
          <w:p w14:paraId="69D50AF8" w14:textId="315A0E21" w:rsidR="00D14CFB" w:rsidRPr="00285784" w:rsidRDefault="00A471CF" w:rsidP="00D14CFB">
            <w:pPr>
              <w:jc w:val="center"/>
              <w:rPr>
                <w:rFonts w:ascii="Times New Roman" w:hAnsi="Times New Roman" w:cs="Times New Roman"/>
                <w:sz w:val="26"/>
                <w:szCs w:val="26"/>
              </w:rPr>
            </w:pPr>
            <w:r>
              <w:rPr>
                <w:rFonts w:ascii="Times New Roman" w:hAnsi="Times New Roman" w:cs="Times New Roman"/>
                <w:sz w:val="26"/>
                <w:szCs w:val="26"/>
              </w:rPr>
              <w:t>Бульвар Горшкова, 14</w:t>
            </w:r>
          </w:p>
        </w:tc>
      </w:tr>
      <w:tr w:rsidR="00D14CFB" w:rsidRPr="00285784" w14:paraId="3ED3D701" w14:textId="77777777" w:rsidTr="00690441">
        <w:tc>
          <w:tcPr>
            <w:tcW w:w="939" w:type="dxa"/>
          </w:tcPr>
          <w:p w14:paraId="456B05D4"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128</w:t>
            </w:r>
          </w:p>
        </w:tc>
        <w:tc>
          <w:tcPr>
            <w:tcW w:w="5406" w:type="dxa"/>
          </w:tcPr>
          <w:p w14:paraId="35CB64C4" w14:textId="45C8A748" w:rsidR="00D14CFB" w:rsidRPr="00285784" w:rsidRDefault="00CD4ED8" w:rsidP="00D14CFB">
            <w:pPr>
              <w:jc w:val="center"/>
              <w:rPr>
                <w:rFonts w:ascii="Times New Roman" w:hAnsi="Times New Roman" w:cs="Times New Roman"/>
                <w:sz w:val="26"/>
                <w:szCs w:val="26"/>
              </w:rPr>
            </w:pPr>
            <w:r>
              <w:rPr>
                <w:rFonts w:ascii="Times New Roman" w:hAnsi="Times New Roman" w:cs="Times New Roman"/>
                <w:sz w:val="26"/>
                <w:szCs w:val="26"/>
              </w:rPr>
              <w:t>Гостиница «Юбилейная»</w:t>
            </w:r>
          </w:p>
        </w:tc>
        <w:tc>
          <w:tcPr>
            <w:tcW w:w="4111" w:type="dxa"/>
          </w:tcPr>
          <w:p w14:paraId="56E5895F" w14:textId="6D2AAD5B" w:rsidR="00D14CFB" w:rsidRPr="00285784" w:rsidRDefault="00CD4ED8" w:rsidP="00D14CFB">
            <w:pPr>
              <w:jc w:val="center"/>
              <w:rPr>
                <w:rFonts w:ascii="Times New Roman" w:hAnsi="Times New Roman" w:cs="Times New Roman"/>
                <w:sz w:val="26"/>
                <w:szCs w:val="26"/>
              </w:rPr>
            </w:pPr>
            <w:r>
              <w:rPr>
                <w:rFonts w:ascii="Times New Roman" w:hAnsi="Times New Roman" w:cs="Times New Roman"/>
                <w:sz w:val="26"/>
                <w:szCs w:val="26"/>
              </w:rPr>
              <w:t>Привокзальная площадь, 5</w:t>
            </w:r>
          </w:p>
        </w:tc>
      </w:tr>
      <w:tr w:rsidR="00D14CFB" w:rsidRPr="00285784" w14:paraId="305ACDC6" w14:textId="77777777" w:rsidTr="00690441">
        <w:tc>
          <w:tcPr>
            <w:tcW w:w="939" w:type="dxa"/>
          </w:tcPr>
          <w:p w14:paraId="5FEC24DE"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129</w:t>
            </w:r>
          </w:p>
        </w:tc>
        <w:tc>
          <w:tcPr>
            <w:tcW w:w="5406" w:type="dxa"/>
          </w:tcPr>
          <w:p w14:paraId="014F3AE2" w14:textId="36EB7C69" w:rsidR="00D14CFB" w:rsidRPr="00285784" w:rsidRDefault="000B20A5" w:rsidP="00D14CFB">
            <w:pPr>
              <w:jc w:val="center"/>
              <w:rPr>
                <w:rFonts w:ascii="Times New Roman" w:hAnsi="Times New Roman" w:cs="Times New Roman"/>
                <w:sz w:val="26"/>
                <w:szCs w:val="26"/>
              </w:rPr>
            </w:pPr>
            <w:proofErr w:type="spellStart"/>
            <w:r>
              <w:rPr>
                <w:rFonts w:ascii="Times New Roman" w:hAnsi="Times New Roman" w:cs="Times New Roman"/>
                <w:sz w:val="26"/>
                <w:szCs w:val="26"/>
              </w:rPr>
              <w:t>ИП</w:t>
            </w:r>
            <w:proofErr w:type="spellEnd"/>
            <w:r>
              <w:rPr>
                <w:rFonts w:ascii="Times New Roman" w:hAnsi="Times New Roman" w:cs="Times New Roman"/>
                <w:sz w:val="26"/>
                <w:szCs w:val="26"/>
              </w:rPr>
              <w:t xml:space="preserve"> Терентьева </w:t>
            </w:r>
            <w:proofErr w:type="spellStart"/>
            <w:r>
              <w:rPr>
                <w:rFonts w:ascii="Times New Roman" w:hAnsi="Times New Roman" w:cs="Times New Roman"/>
                <w:sz w:val="26"/>
                <w:szCs w:val="26"/>
              </w:rPr>
              <w:t>А.А</w:t>
            </w:r>
            <w:proofErr w:type="spellEnd"/>
            <w:r>
              <w:rPr>
                <w:rFonts w:ascii="Times New Roman" w:hAnsi="Times New Roman" w:cs="Times New Roman"/>
                <w:sz w:val="26"/>
                <w:szCs w:val="26"/>
              </w:rPr>
              <w:t>. «Свежий хлеб»</w:t>
            </w:r>
          </w:p>
        </w:tc>
        <w:tc>
          <w:tcPr>
            <w:tcW w:w="4111" w:type="dxa"/>
          </w:tcPr>
          <w:p w14:paraId="5792A899" w14:textId="274F26AE" w:rsidR="00D14CFB" w:rsidRPr="00285784" w:rsidRDefault="000B20A5" w:rsidP="00D14CFB">
            <w:pPr>
              <w:jc w:val="center"/>
              <w:rPr>
                <w:rFonts w:ascii="Times New Roman" w:hAnsi="Times New Roman" w:cs="Times New Roman"/>
                <w:sz w:val="26"/>
                <w:szCs w:val="26"/>
              </w:rPr>
            </w:pPr>
            <w:r>
              <w:rPr>
                <w:rFonts w:ascii="Times New Roman" w:hAnsi="Times New Roman" w:cs="Times New Roman"/>
                <w:sz w:val="26"/>
                <w:szCs w:val="26"/>
              </w:rPr>
              <w:t>Ул. Рубцова, 20</w:t>
            </w:r>
            <w:r w:rsidR="00664C50">
              <w:rPr>
                <w:rFonts w:ascii="Times New Roman" w:hAnsi="Times New Roman" w:cs="Times New Roman"/>
                <w:sz w:val="26"/>
                <w:szCs w:val="26"/>
              </w:rPr>
              <w:t xml:space="preserve"> </w:t>
            </w:r>
          </w:p>
        </w:tc>
      </w:tr>
      <w:tr w:rsidR="00D14CFB" w:rsidRPr="00285784" w14:paraId="4E3586C6" w14:textId="77777777" w:rsidTr="00690441">
        <w:tc>
          <w:tcPr>
            <w:tcW w:w="939" w:type="dxa"/>
          </w:tcPr>
          <w:p w14:paraId="26950238"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130</w:t>
            </w:r>
          </w:p>
        </w:tc>
        <w:tc>
          <w:tcPr>
            <w:tcW w:w="5406" w:type="dxa"/>
          </w:tcPr>
          <w:p w14:paraId="3D82D74A" w14:textId="14E33D37" w:rsidR="00D14CFB" w:rsidRPr="00285784" w:rsidRDefault="006F41F7" w:rsidP="00D14CFB">
            <w:pPr>
              <w:jc w:val="center"/>
              <w:rPr>
                <w:rFonts w:ascii="Times New Roman" w:hAnsi="Times New Roman" w:cs="Times New Roman"/>
                <w:sz w:val="26"/>
                <w:szCs w:val="26"/>
              </w:rPr>
            </w:pPr>
            <w:r>
              <w:rPr>
                <w:rFonts w:ascii="Times New Roman" w:hAnsi="Times New Roman" w:cs="Times New Roman"/>
                <w:sz w:val="26"/>
                <w:szCs w:val="26"/>
              </w:rPr>
              <w:t>Рузаевская аптека № 84</w:t>
            </w:r>
          </w:p>
        </w:tc>
        <w:tc>
          <w:tcPr>
            <w:tcW w:w="4111" w:type="dxa"/>
          </w:tcPr>
          <w:p w14:paraId="5F8A0D85" w14:textId="17E10A20" w:rsidR="00D14CFB" w:rsidRPr="00285784" w:rsidRDefault="006F41F7" w:rsidP="00D14CFB">
            <w:pPr>
              <w:jc w:val="center"/>
              <w:rPr>
                <w:rFonts w:ascii="Times New Roman" w:hAnsi="Times New Roman" w:cs="Times New Roman"/>
                <w:sz w:val="26"/>
                <w:szCs w:val="26"/>
              </w:rPr>
            </w:pPr>
            <w:r>
              <w:rPr>
                <w:rFonts w:ascii="Times New Roman" w:hAnsi="Times New Roman" w:cs="Times New Roman"/>
                <w:sz w:val="26"/>
                <w:szCs w:val="26"/>
              </w:rPr>
              <w:t>Ул. Петрова, 28</w:t>
            </w:r>
          </w:p>
        </w:tc>
      </w:tr>
      <w:tr w:rsidR="00D14CFB" w:rsidRPr="00285784" w14:paraId="6B18F107" w14:textId="77777777" w:rsidTr="00690441">
        <w:tc>
          <w:tcPr>
            <w:tcW w:w="939" w:type="dxa"/>
          </w:tcPr>
          <w:p w14:paraId="76804380"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131</w:t>
            </w:r>
          </w:p>
        </w:tc>
        <w:tc>
          <w:tcPr>
            <w:tcW w:w="5406" w:type="dxa"/>
          </w:tcPr>
          <w:p w14:paraId="31AA8315" w14:textId="38FC56FE" w:rsidR="00D14CFB" w:rsidRPr="00285784" w:rsidRDefault="006F41F7" w:rsidP="00D14CFB">
            <w:pPr>
              <w:jc w:val="center"/>
              <w:rPr>
                <w:rFonts w:ascii="Times New Roman" w:hAnsi="Times New Roman" w:cs="Times New Roman"/>
                <w:sz w:val="26"/>
                <w:szCs w:val="26"/>
              </w:rPr>
            </w:pPr>
            <w:r>
              <w:rPr>
                <w:rFonts w:ascii="Times New Roman" w:hAnsi="Times New Roman" w:cs="Times New Roman"/>
                <w:sz w:val="26"/>
                <w:szCs w:val="26"/>
              </w:rPr>
              <w:t>Аптека «Фармация»</w:t>
            </w:r>
          </w:p>
        </w:tc>
        <w:tc>
          <w:tcPr>
            <w:tcW w:w="4111" w:type="dxa"/>
          </w:tcPr>
          <w:p w14:paraId="75738096" w14:textId="744C08EA" w:rsidR="00D14CFB" w:rsidRPr="00285784" w:rsidRDefault="006F41F7" w:rsidP="00D14CFB">
            <w:pPr>
              <w:jc w:val="center"/>
              <w:rPr>
                <w:rFonts w:ascii="Times New Roman" w:hAnsi="Times New Roman" w:cs="Times New Roman"/>
                <w:sz w:val="26"/>
                <w:szCs w:val="26"/>
              </w:rPr>
            </w:pPr>
            <w:r>
              <w:rPr>
                <w:rFonts w:ascii="Times New Roman" w:hAnsi="Times New Roman" w:cs="Times New Roman"/>
                <w:sz w:val="26"/>
                <w:szCs w:val="26"/>
              </w:rPr>
              <w:t>Ул. Ленина, 47</w:t>
            </w:r>
          </w:p>
        </w:tc>
      </w:tr>
      <w:tr w:rsidR="00D14CFB" w:rsidRPr="00285784" w14:paraId="19A91BB7" w14:textId="77777777" w:rsidTr="00690441">
        <w:tc>
          <w:tcPr>
            <w:tcW w:w="939" w:type="dxa"/>
          </w:tcPr>
          <w:p w14:paraId="36E3812B" w14:textId="77777777" w:rsidR="00D14CFB" w:rsidRPr="00285784" w:rsidRDefault="005644FF" w:rsidP="00D14CFB">
            <w:pPr>
              <w:ind w:firstLine="0"/>
              <w:jc w:val="center"/>
              <w:rPr>
                <w:rFonts w:ascii="Times New Roman" w:hAnsi="Times New Roman" w:cs="Times New Roman"/>
                <w:sz w:val="26"/>
                <w:szCs w:val="26"/>
              </w:rPr>
            </w:pPr>
            <w:r w:rsidRPr="00285784">
              <w:rPr>
                <w:rFonts w:ascii="Times New Roman" w:hAnsi="Times New Roman" w:cs="Times New Roman"/>
                <w:sz w:val="26"/>
                <w:szCs w:val="26"/>
              </w:rPr>
              <w:t>132</w:t>
            </w:r>
          </w:p>
        </w:tc>
        <w:tc>
          <w:tcPr>
            <w:tcW w:w="5406" w:type="dxa"/>
          </w:tcPr>
          <w:p w14:paraId="50DF308D" w14:textId="48CFEADE" w:rsidR="00D14CFB" w:rsidRPr="00285784" w:rsidRDefault="00C53DC1" w:rsidP="00D14CFB">
            <w:pPr>
              <w:jc w:val="center"/>
              <w:rPr>
                <w:rFonts w:ascii="Times New Roman" w:hAnsi="Times New Roman" w:cs="Times New Roman"/>
                <w:sz w:val="26"/>
                <w:szCs w:val="26"/>
              </w:rPr>
            </w:pPr>
            <w:r>
              <w:rPr>
                <w:rFonts w:ascii="Times New Roman" w:hAnsi="Times New Roman" w:cs="Times New Roman"/>
                <w:sz w:val="26"/>
                <w:szCs w:val="26"/>
              </w:rPr>
              <w:t>Магазин «Бочонок»</w:t>
            </w:r>
          </w:p>
        </w:tc>
        <w:tc>
          <w:tcPr>
            <w:tcW w:w="4111" w:type="dxa"/>
          </w:tcPr>
          <w:p w14:paraId="1D567A93" w14:textId="03A3FE68" w:rsidR="00D14CFB" w:rsidRPr="00285784" w:rsidRDefault="00C53DC1" w:rsidP="00D14CFB">
            <w:pPr>
              <w:jc w:val="center"/>
              <w:rPr>
                <w:rFonts w:ascii="Times New Roman" w:hAnsi="Times New Roman" w:cs="Times New Roman"/>
                <w:sz w:val="26"/>
                <w:szCs w:val="26"/>
              </w:rPr>
            </w:pPr>
            <w:r>
              <w:rPr>
                <w:rFonts w:ascii="Times New Roman" w:hAnsi="Times New Roman" w:cs="Times New Roman"/>
                <w:sz w:val="26"/>
                <w:szCs w:val="26"/>
              </w:rPr>
              <w:t>Менделеева, 6</w:t>
            </w:r>
          </w:p>
        </w:tc>
      </w:tr>
      <w:tr w:rsidR="00A3054B" w:rsidRPr="00285784" w14:paraId="5C8CEC73" w14:textId="77777777" w:rsidTr="00690441">
        <w:tc>
          <w:tcPr>
            <w:tcW w:w="939" w:type="dxa"/>
          </w:tcPr>
          <w:p w14:paraId="07990BCF" w14:textId="77777777" w:rsidR="00A3054B" w:rsidRPr="00285784" w:rsidRDefault="00A3054B" w:rsidP="00A3054B">
            <w:pPr>
              <w:ind w:firstLine="0"/>
              <w:jc w:val="center"/>
              <w:rPr>
                <w:rFonts w:ascii="Times New Roman" w:hAnsi="Times New Roman" w:cs="Times New Roman"/>
                <w:sz w:val="26"/>
                <w:szCs w:val="26"/>
              </w:rPr>
            </w:pPr>
            <w:r w:rsidRPr="00285784">
              <w:rPr>
                <w:rFonts w:ascii="Times New Roman" w:hAnsi="Times New Roman" w:cs="Times New Roman"/>
                <w:sz w:val="26"/>
                <w:szCs w:val="26"/>
              </w:rPr>
              <w:t>133</w:t>
            </w:r>
          </w:p>
        </w:tc>
        <w:tc>
          <w:tcPr>
            <w:tcW w:w="5406" w:type="dxa"/>
          </w:tcPr>
          <w:p w14:paraId="1566ACE3" w14:textId="2352044B" w:rsidR="00A3054B" w:rsidRPr="00285784" w:rsidRDefault="00A3054B" w:rsidP="00A3054B">
            <w:pPr>
              <w:jc w:val="center"/>
              <w:rPr>
                <w:rFonts w:ascii="Times New Roman" w:hAnsi="Times New Roman" w:cs="Times New Roman"/>
                <w:sz w:val="26"/>
                <w:szCs w:val="26"/>
              </w:rPr>
            </w:pPr>
            <w:r>
              <w:rPr>
                <w:rFonts w:ascii="Times New Roman" w:hAnsi="Times New Roman" w:cs="Times New Roman"/>
                <w:sz w:val="26"/>
                <w:szCs w:val="26"/>
              </w:rPr>
              <w:t>Интернет-магазин «</w:t>
            </w:r>
            <w:proofErr w:type="spellStart"/>
            <w:r>
              <w:rPr>
                <w:rFonts w:ascii="Times New Roman" w:hAnsi="Times New Roman" w:cs="Times New Roman"/>
                <w:sz w:val="26"/>
                <w:szCs w:val="26"/>
                <w:lang w:val="en-US"/>
              </w:rPr>
              <w:t>Wildberries</w:t>
            </w:r>
            <w:proofErr w:type="spellEnd"/>
            <w:r>
              <w:rPr>
                <w:rFonts w:ascii="Times New Roman" w:hAnsi="Times New Roman" w:cs="Times New Roman"/>
                <w:sz w:val="26"/>
                <w:szCs w:val="26"/>
              </w:rPr>
              <w:t>»</w:t>
            </w:r>
          </w:p>
        </w:tc>
        <w:tc>
          <w:tcPr>
            <w:tcW w:w="4111" w:type="dxa"/>
          </w:tcPr>
          <w:p w14:paraId="1F034C25" w14:textId="6BD52DA8" w:rsidR="00A3054B" w:rsidRPr="00285784" w:rsidRDefault="00A3054B" w:rsidP="00A3054B">
            <w:pPr>
              <w:jc w:val="center"/>
              <w:rPr>
                <w:rFonts w:ascii="Times New Roman" w:hAnsi="Times New Roman" w:cs="Times New Roman"/>
                <w:sz w:val="26"/>
                <w:szCs w:val="26"/>
              </w:rPr>
            </w:pPr>
            <w:r>
              <w:rPr>
                <w:rFonts w:ascii="Times New Roman" w:hAnsi="Times New Roman" w:cs="Times New Roman"/>
                <w:sz w:val="26"/>
                <w:szCs w:val="26"/>
              </w:rPr>
              <w:t>Ул. Орджоникидзе, 4</w:t>
            </w:r>
          </w:p>
        </w:tc>
      </w:tr>
      <w:tr w:rsidR="00A3054B" w:rsidRPr="00285784" w14:paraId="454C71E6" w14:textId="77777777" w:rsidTr="00690441">
        <w:tc>
          <w:tcPr>
            <w:tcW w:w="939" w:type="dxa"/>
          </w:tcPr>
          <w:p w14:paraId="2557DCC8" w14:textId="77777777" w:rsidR="00A3054B" w:rsidRPr="00285784" w:rsidRDefault="00A3054B" w:rsidP="00A3054B">
            <w:pPr>
              <w:ind w:firstLine="0"/>
              <w:jc w:val="center"/>
              <w:rPr>
                <w:rFonts w:ascii="Times New Roman" w:hAnsi="Times New Roman" w:cs="Times New Roman"/>
                <w:sz w:val="26"/>
                <w:szCs w:val="26"/>
              </w:rPr>
            </w:pPr>
            <w:r w:rsidRPr="00285784">
              <w:rPr>
                <w:rFonts w:ascii="Times New Roman" w:hAnsi="Times New Roman" w:cs="Times New Roman"/>
                <w:sz w:val="26"/>
                <w:szCs w:val="26"/>
              </w:rPr>
              <w:t>134</w:t>
            </w:r>
          </w:p>
        </w:tc>
        <w:tc>
          <w:tcPr>
            <w:tcW w:w="5406" w:type="dxa"/>
          </w:tcPr>
          <w:p w14:paraId="36BDB8CD" w14:textId="126093EC" w:rsidR="00A3054B" w:rsidRPr="00285784" w:rsidRDefault="00A3054B" w:rsidP="00A3054B">
            <w:pPr>
              <w:jc w:val="center"/>
              <w:rPr>
                <w:rFonts w:ascii="Times New Roman" w:hAnsi="Times New Roman" w:cs="Times New Roman"/>
                <w:sz w:val="26"/>
                <w:szCs w:val="26"/>
              </w:rPr>
            </w:pPr>
            <w:r>
              <w:rPr>
                <w:rFonts w:ascii="Times New Roman" w:hAnsi="Times New Roman" w:cs="Times New Roman"/>
                <w:sz w:val="26"/>
                <w:szCs w:val="26"/>
              </w:rPr>
              <w:t>Интернет-магазин «</w:t>
            </w:r>
            <w:r>
              <w:rPr>
                <w:rFonts w:ascii="Times New Roman" w:hAnsi="Times New Roman" w:cs="Times New Roman"/>
                <w:sz w:val="26"/>
                <w:szCs w:val="26"/>
                <w:lang w:val="en-US"/>
              </w:rPr>
              <w:t>Ozon</w:t>
            </w:r>
            <w:r>
              <w:rPr>
                <w:rFonts w:ascii="Times New Roman" w:hAnsi="Times New Roman" w:cs="Times New Roman"/>
                <w:sz w:val="26"/>
                <w:szCs w:val="26"/>
              </w:rPr>
              <w:t>»</w:t>
            </w:r>
          </w:p>
        </w:tc>
        <w:tc>
          <w:tcPr>
            <w:tcW w:w="4111" w:type="dxa"/>
          </w:tcPr>
          <w:p w14:paraId="276769A4" w14:textId="474F3D72" w:rsidR="00A3054B" w:rsidRPr="00A3054B" w:rsidRDefault="00A3054B" w:rsidP="00A3054B">
            <w:pPr>
              <w:jc w:val="center"/>
              <w:rPr>
                <w:rFonts w:ascii="Times New Roman" w:hAnsi="Times New Roman" w:cs="Times New Roman"/>
                <w:sz w:val="26"/>
                <w:szCs w:val="26"/>
                <w:lang w:val="en-US"/>
              </w:rPr>
            </w:pPr>
            <w:r>
              <w:rPr>
                <w:rFonts w:ascii="Times New Roman" w:hAnsi="Times New Roman" w:cs="Times New Roman"/>
                <w:sz w:val="26"/>
                <w:szCs w:val="26"/>
              </w:rPr>
              <w:t>Бульвар Горшкова</w:t>
            </w:r>
            <w:r>
              <w:rPr>
                <w:rFonts w:ascii="Times New Roman" w:hAnsi="Times New Roman" w:cs="Times New Roman"/>
                <w:sz w:val="26"/>
                <w:szCs w:val="26"/>
                <w:lang w:val="en-US"/>
              </w:rPr>
              <w:t xml:space="preserve"> 6</w:t>
            </w:r>
          </w:p>
        </w:tc>
      </w:tr>
      <w:tr w:rsidR="00A3054B" w:rsidRPr="00285784" w14:paraId="50F3C6E9" w14:textId="77777777" w:rsidTr="00690441">
        <w:tc>
          <w:tcPr>
            <w:tcW w:w="939" w:type="dxa"/>
          </w:tcPr>
          <w:p w14:paraId="20BA5CAC" w14:textId="77777777" w:rsidR="00A3054B" w:rsidRPr="00285784" w:rsidRDefault="00A3054B" w:rsidP="00A3054B">
            <w:pPr>
              <w:ind w:firstLine="0"/>
              <w:jc w:val="center"/>
              <w:rPr>
                <w:rFonts w:ascii="Times New Roman" w:hAnsi="Times New Roman" w:cs="Times New Roman"/>
                <w:sz w:val="26"/>
                <w:szCs w:val="26"/>
              </w:rPr>
            </w:pPr>
            <w:r w:rsidRPr="00285784">
              <w:rPr>
                <w:rFonts w:ascii="Times New Roman" w:hAnsi="Times New Roman" w:cs="Times New Roman"/>
                <w:sz w:val="26"/>
                <w:szCs w:val="26"/>
              </w:rPr>
              <w:t>135</w:t>
            </w:r>
          </w:p>
        </w:tc>
        <w:tc>
          <w:tcPr>
            <w:tcW w:w="5406" w:type="dxa"/>
          </w:tcPr>
          <w:p w14:paraId="2881FD57" w14:textId="645802D1" w:rsidR="00A3054B" w:rsidRPr="00285784" w:rsidRDefault="00C23F3F" w:rsidP="00A3054B">
            <w:pPr>
              <w:jc w:val="center"/>
              <w:rPr>
                <w:rFonts w:ascii="Times New Roman" w:hAnsi="Times New Roman" w:cs="Times New Roman"/>
                <w:sz w:val="26"/>
                <w:szCs w:val="26"/>
              </w:rPr>
            </w:pPr>
            <w:r>
              <w:rPr>
                <w:rFonts w:ascii="Times New Roman" w:hAnsi="Times New Roman" w:cs="Times New Roman"/>
                <w:sz w:val="26"/>
                <w:szCs w:val="26"/>
              </w:rPr>
              <w:t>Магазин «Продукты по оптовым ценам»</w:t>
            </w:r>
          </w:p>
        </w:tc>
        <w:tc>
          <w:tcPr>
            <w:tcW w:w="4111" w:type="dxa"/>
          </w:tcPr>
          <w:p w14:paraId="1DE0B7B1" w14:textId="22C5D6EF" w:rsidR="00A3054B" w:rsidRPr="00285784" w:rsidRDefault="00C23F3F" w:rsidP="00A3054B">
            <w:pPr>
              <w:jc w:val="center"/>
              <w:rPr>
                <w:rFonts w:ascii="Times New Roman" w:hAnsi="Times New Roman" w:cs="Times New Roman"/>
                <w:sz w:val="26"/>
                <w:szCs w:val="26"/>
              </w:rPr>
            </w:pPr>
            <w:r>
              <w:rPr>
                <w:rFonts w:ascii="Times New Roman" w:hAnsi="Times New Roman" w:cs="Times New Roman"/>
                <w:sz w:val="26"/>
                <w:szCs w:val="26"/>
              </w:rPr>
              <w:t>Ул. Менделеева, 3</w:t>
            </w:r>
          </w:p>
        </w:tc>
      </w:tr>
      <w:tr w:rsidR="00A3054B" w:rsidRPr="00285784" w14:paraId="2D728D76" w14:textId="77777777" w:rsidTr="00690441">
        <w:tc>
          <w:tcPr>
            <w:tcW w:w="939" w:type="dxa"/>
          </w:tcPr>
          <w:p w14:paraId="3322A8AB" w14:textId="77777777" w:rsidR="00A3054B" w:rsidRPr="00285784" w:rsidRDefault="00A3054B" w:rsidP="00A3054B">
            <w:pPr>
              <w:ind w:firstLine="0"/>
              <w:jc w:val="center"/>
              <w:rPr>
                <w:rFonts w:ascii="Times New Roman" w:hAnsi="Times New Roman" w:cs="Times New Roman"/>
                <w:sz w:val="26"/>
                <w:szCs w:val="26"/>
              </w:rPr>
            </w:pPr>
            <w:r w:rsidRPr="00285784">
              <w:rPr>
                <w:rFonts w:ascii="Times New Roman" w:hAnsi="Times New Roman" w:cs="Times New Roman"/>
                <w:sz w:val="26"/>
                <w:szCs w:val="26"/>
              </w:rPr>
              <w:t>136</w:t>
            </w:r>
          </w:p>
        </w:tc>
        <w:tc>
          <w:tcPr>
            <w:tcW w:w="5406" w:type="dxa"/>
          </w:tcPr>
          <w:p w14:paraId="53AD81A9" w14:textId="100446C4" w:rsidR="00A3054B" w:rsidRPr="00285784" w:rsidRDefault="00D05A19" w:rsidP="00A3054B">
            <w:pPr>
              <w:jc w:val="center"/>
              <w:rPr>
                <w:rFonts w:ascii="Times New Roman" w:hAnsi="Times New Roman" w:cs="Times New Roman"/>
                <w:sz w:val="26"/>
                <w:szCs w:val="26"/>
              </w:rPr>
            </w:pPr>
            <w:r>
              <w:rPr>
                <w:rFonts w:ascii="Times New Roman" w:hAnsi="Times New Roman" w:cs="Times New Roman"/>
                <w:sz w:val="26"/>
                <w:szCs w:val="26"/>
              </w:rPr>
              <w:t>Магазин «Строитель»</w:t>
            </w:r>
          </w:p>
        </w:tc>
        <w:tc>
          <w:tcPr>
            <w:tcW w:w="4111" w:type="dxa"/>
          </w:tcPr>
          <w:p w14:paraId="42540C8E" w14:textId="23C08C8D" w:rsidR="00A3054B" w:rsidRPr="00285784" w:rsidRDefault="00D05A19" w:rsidP="00A3054B">
            <w:pPr>
              <w:jc w:val="center"/>
              <w:rPr>
                <w:rFonts w:ascii="Times New Roman" w:hAnsi="Times New Roman" w:cs="Times New Roman"/>
                <w:sz w:val="26"/>
                <w:szCs w:val="26"/>
              </w:rPr>
            </w:pPr>
            <w:r>
              <w:rPr>
                <w:rFonts w:ascii="Times New Roman" w:hAnsi="Times New Roman" w:cs="Times New Roman"/>
                <w:sz w:val="26"/>
                <w:szCs w:val="26"/>
              </w:rPr>
              <w:t>Фабричный переулок, 3А</w:t>
            </w:r>
          </w:p>
        </w:tc>
      </w:tr>
      <w:tr w:rsidR="00A3054B" w:rsidRPr="00285784" w14:paraId="71D798CC" w14:textId="77777777" w:rsidTr="00690441">
        <w:tc>
          <w:tcPr>
            <w:tcW w:w="939" w:type="dxa"/>
          </w:tcPr>
          <w:p w14:paraId="1EA9B499" w14:textId="77777777" w:rsidR="00A3054B" w:rsidRPr="00285784" w:rsidRDefault="00A3054B" w:rsidP="00A3054B">
            <w:pPr>
              <w:ind w:firstLine="0"/>
              <w:jc w:val="center"/>
              <w:rPr>
                <w:rFonts w:ascii="Times New Roman" w:hAnsi="Times New Roman" w:cs="Times New Roman"/>
                <w:sz w:val="26"/>
                <w:szCs w:val="26"/>
              </w:rPr>
            </w:pPr>
            <w:r w:rsidRPr="00285784">
              <w:rPr>
                <w:rFonts w:ascii="Times New Roman" w:hAnsi="Times New Roman" w:cs="Times New Roman"/>
                <w:sz w:val="26"/>
                <w:szCs w:val="26"/>
              </w:rPr>
              <w:t>137</w:t>
            </w:r>
          </w:p>
        </w:tc>
        <w:tc>
          <w:tcPr>
            <w:tcW w:w="5406" w:type="dxa"/>
          </w:tcPr>
          <w:p w14:paraId="6F82050E" w14:textId="00C308F7" w:rsidR="00A3054B" w:rsidRPr="00285784" w:rsidRDefault="00D05A19" w:rsidP="00A3054B">
            <w:pPr>
              <w:jc w:val="center"/>
              <w:rPr>
                <w:rFonts w:ascii="Times New Roman" w:hAnsi="Times New Roman" w:cs="Times New Roman"/>
                <w:sz w:val="26"/>
                <w:szCs w:val="26"/>
              </w:rPr>
            </w:pPr>
            <w:r>
              <w:rPr>
                <w:rFonts w:ascii="Times New Roman" w:hAnsi="Times New Roman" w:cs="Times New Roman"/>
                <w:sz w:val="26"/>
                <w:szCs w:val="26"/>
              </w:rPr>
              <w:t>Магазин «Пятерочка»</w:t>
            </w:r>
          </w:p>
        </w:tc>
        <w:tc>
          <w:tcPr>
            <w:tcW w:w="4111" w:type="dxa"/>
          </w:tcPr>
          <w:p w14:paraId="6A08E21E" w14:textId="0ED35811" w:rsidR="00A3054B" w:rsidRPr="00285784" w:rsidRDefault="00D05A19" w:rsidP="00A3054B">
            <w:pPr>
              <w:jc w:val="center"/>
              <w:rPr>
                <w:rFonts w:ascii="Times New Roman" w:hAnsi="Times New Roman" w:cs="Times New Roman"/>
                <w:sz w:val="26"/>
                <w:szCs w:val="26"/>
              </w:rPr>
            </w:pPr>
            <w:r>
              <w:rPr>
                <w:rFonts w:ascii="Times New Roman" w:hAnsi="Times New Roman" w:cs="Times New Roman"/>
                <w:sz w:val="26"/>
                <w:szCs w:val="26"/>
              </w:rPr>
              <w:t>Ул. Юрасова, 8Б</w:t>
            </w:r>
          </w:p>
        </w:tc>
      </w:tr>
      <w:tr w:rsidR="00A3054B" w:rsidRPr="00285784" w14:paraId="323E191A" w14:textId="77777777" w:rsidTr="00690441">
        <w:tc>
          <w:tcPr>
            <w:tcW w:w="939" w:type="dxa"/>
          </w:tcPr>
          <w:p w14:paraId="770DCCA2" w14:textId="77777777" w:rsidR="00A3054B" w:rsidRPr="00285784" w:rsidRDefault="00A3054B" w:rsidP="00A3054B">
            <w:pPr>
              <w:ind w:firstLine="0"/>
              <w:jc w:val="center"/>
              <w:rPr>
                <w:rFonts w:ascii="Times New Roman" w:hAnsi="Times New Roman" w:cs="Times New Roman"/>
                <w:sz w:val="26"/>
                <w:szCs w:val="26"/>
              </w:rPr>
            </w:pPr>
            <w:r w:rsidRPr="00285784">
              <w:rPr>
                <w:rFonts w:ascii="Times New Roman" w:hAnsi="Times New Roman" w:cs="Times New Roman"/>
                <w:sz w:val="26"/>
                <w:szCs w:val="26"/>
              </w:rPr>
              <w:t>138</w:t>
            </w:r>
          </w:p>
        </w:tc>
        <w:tc>
          <w:tcPr>
            <w:tcW w:w="5406" w:type="dxa"/>
          </w:tcPr>
          <w:p w14:paraId="67704CDF" w14:textId="01D82088" w:rsidR="00A3054B" w:rsidRPr="00285784" w:rsidRDefault="001D7013" w:rsidP="00A3054B">
            <w:pPr>
              <w:jc w:val="center"/>
              <w:rPr>
                <w:rFonts w:ascii="Times New Roman" w:hAnsi="Times New Roman" w:cs="Times New Roman"/>
                <w:sz w:val="26"/>
                <w:szCs w:val="26"/>
              </w:rPr>
            </w:pPr>
            <w:r>
              <w:rPr>
                <w:rFonts w:ascii="Times New Roman" w:hAnsi="Times New Roman" w:cs="Times New Roman"/>
                <w:sz w:val="26"/>
                <w:szCs w:val="26"/>
              </w:rPr>
              <w:t>Торговый центр «Ирис»</w:t>
            </w:r>
          </w:p>
        </w:tc>
        <w:tc>
          <w:tcPr>
            <w:tcW w:w="4111" w:type="dxa"/>
          </w:tcPr>
          <w:p w14:paraId="5A42081D" w14:textId="644CAA84" w:rsidR="00A3054B" w:rsidRPr="00285784" w:rsidRDefault="001D7013" w:rsidP="00A3054B">
            <w:pPr>
              <w:jc w:val="center"/>
              <w:rPr>
                <w:rFonts w:ascii="Times New Roman" w:hAnsi="Times New Roman" w:cs="Times New Roman"/>
                <w:sz w:val="26"/>
                <w:szCs w:val="26"/>
              </w:rPr>
            </w:pPr>
            <w:r>
              <w:rPr>
                <w:rFonts w:ascii="Times New Roman" w:hAnsi="Times New Roman" w:cs="Times New Roman"/>
                <w:sz w:val="26"/>
                <w:szCs w:val="26"/>
              </w:rPr>
              <w:t>Ул. Юрасова, 19Б</w:t>
            </w:r>
          </w:p>
        </w:tc>
      </w:tr>
      <w:tr w:rsidR="00A3054B" w:rsidRPr="00285784" w14:paraId="2CF629CD" w14:textId="77777777" w:rsidTr="00690441">
        <w:tc>
          <w:tcPr>
            <w:tcW w:w="939" w:type="dxa"/>
          </w:tcPr>
          <w:p w14:paraId="1355C8C0" w14:textId="77777777" w:rsidR="00A3054B" w:rsidRPr="00285784" w:rsidRDefault="00A3054B" w:rsidP="00A3054B">
            <w:pPr>
              <w:ind w:firstLine="0"/>
              <w:jc w:val="center"/>
              <w:rPr>
                <w:rFonts w:ascii="Times New Roman" w:hAnsi="Times New Roman" w:cs="Times New Roman"/>
                <w:sz w:val="26"/>
                <w:szCs w:val="26"/>
              </w:rPr>
            </w:pPr>
            <w:r w:rsidRPr="00285784">
              <w:rPr>
                <w:rFonts w:ascii="Times New Roman" w:hAnsi="Times New Roman" w:cs="Times New Roman"/>
                <w:sz w:val="26"/>
                <w:szCs w:val="26"/>
              </w:rPr>
              <w:t>139</w:t>
            </w:r>
          </w:p>
        </w:tc>
        <w:tc>
          <w:tcPr>
            <w:tcW w:w="5406" w:type="dxa"/>
          </w:tcPr>
          <w:p w14:paraId="5D031A1B" w14:textId="3E033E21" w:rsidR="00A3054B" w:rsidRPr="00285784" w:rsidRDefault="001D7013" w:rsidP="00A3054B">
            <w:pPr>
              <w:jc w:val="center"/>
              <w:rPr>
                <w:rFonts w:ascii="Times New Roman" w:hAnsi="Times New Roman" w:cs="Times New Roman"/>
                <w:sz w:val="26"/>
                <w:szCs w:val="26"/>
              </w:rPr>
            </w:pPr>
            <w:r>
              <w:rPr>
                <w:rFonts w:ascii="Times New Roman" w:hAnsi="Times New Roman" w:cs="Times New Roman"/>
                <w:sz w:val="26"/>
                <w:szCs w:val="26"/>
              </w:rPr>
              <w:t>Торговый центр «Оазис»</w:t>
            </w:r>
          </w:p>
        </w:tc>
        <w:tc>
          <w:tcPr>
            <w:tcW w:w="4111" w:type="dxa"/>
          </w:tcPr>
          <w:p w14:paraId="5B0D6C07" w14:textId="0F030E8E" w:rsidR="00A3054B" w:rsidRPr="00285784" w:rsidRDefault="001D7013" w:rsidP="00A3054B">
            <w:pPr>
              <w:jc w:val="center"/>
              <w:rPr>
                <w:rFonts w:ascii="Times New Roman" w:hAnsi="Times New Roman" w:cs="Times New Roman"/>
                <w:sz w:val="26"/>
                <w:szCs w:val="26"/>
              </w:rPr>
            </w:pPr>
            <w:r>
              <w:rPr>
                <w:rFonts w:ascii="Times New Roman" w:hAnsi="Times New Roman" w:cs="Times New Roman"/>
                <w:sz w:val="26"/>
                <w:szCs w:val="26"/>
              </w:rPr>
              <w:t>Школьный бульвар</w:t>
            </w:r>
            <w:r w:rsidR="000E4A28">
              <w:rPr>
                <w:rFonts w:ascii="Times New Roman" w:hAnsi="Times New Roman" w:cs="Times New Roman"/>
                <w:sz w:val="26"/>
                <w:szCs w:val="26"/>
              </w:rPr>
              <w:t>, 14</w:t>
            </w:r>
          </w:p>
        </w:tc>
      </w:tr>
      <w:tr w:rsidR="00A3054B" w:rsidRPr="00285784" w14:paraId="1A8F183D" w14:textId="77777777" w:rsidTr="00690441">
        <w:tc>
          <w:tcPr>
            <w:tcW w:w="939" w:type="dxa"/>
          </w:tcPr>
          <w:p w14:paraId="7AAE6E78" w14:textId="77777777" w:rsidR="00A3054B" w:rsidRPr="00285784" w:rsidRDefault="00A3054B" w:rsidP="00A3054B">
            <w:pPr>
              <w:ind w:firstLine="0"/>
              <w:jc w:val="center"/>
              <w:rPr>
                <w:rFonts w:ascii="Times New Roman" w:hAnsi="Times New Roman" w:cs="Times New Roman"/>
                <w:sz w:val="26"/>
                <w:szCs w:val="26"/>
              </w:rPr>
            </w:pPr>
            <w:r w:rsidRPr="00285784">
              <w:rPr>
                <w:rFonts w:ascii="Times New Roman" w:hAnsi="Times New Roman" w:cs="Times New Roman"/>
                <w:sz w:val="26"/>
                <w:szCs w:val="26"/>
              </w:rPr>
              <w:t>140</w:t>
            </w:r>
          </w:p>
        </w:tc>
        <w:tc>
          <w:tcPr>
            <w:tcW w:w="5406" w:type="dxa"/>
          </w:tcPr>
          <w:p w14:paraId="10D0D8FF" w14:textId="3A9CE2B5" w:rsidR="00A3054B" w:rsidRPr="00285784" w:rsidRDefault="000E4A28" w:rsidP="00A3054B">
            <w:pPr>
              <w:jc w:val="center"/>
              <w:rPr>
                <w:rFonts w:ascii="Times New Roman" w:hAnsi="Times New Roman" w:cs="Times New Roman"/>
                <w:sz w:val="26"/>
                <w:szCs w:val="26"/>
              </w:rPr>
            </w:pPr>
            <w:r>
              <w:rPr>
                <w:rFonts w:ascii="Times New Roman" w:hAnsi="Times New Roman" w:cs="Times New Roman"/>
                <w:sz w:val="26"/>
                <w:szCs w:val="26"/>
              </w:rPr>
              <w:t>Торговый центр «Жасмин»</w:t>
            </w:r>
          </w:p>
        </w:tc>
        <w:tc>
          <w:tcPr>
            <w:tcW w:w="4111" w:type="dxa"/>
          </w:tcPr>
          <w:p w14:paraId="37217B97" w14:textId="633EA110" w:rsidR="00A3054B" w:rsidRPr="00285784" w:rsidRDefault="000E4A28" w:rsidP="00A3054B">
            <w:pPr>
              <w:jc w:val="center"/>
              <w:rPr>
                <w:rFonts w:ascii="Times New Roman" w:hAnsi="Times New Roman" w:cs="Times New Roman"/>
                <w:sz w:val="26"/>
                <w:szCs w:val="26"/>
              </w:rPr>
            </w:pPr>
            <w:r>
              <w:rPr>
                <w:rFonts w:ascii="Times New Roman" w:hAnsi="Times New Roman" w:cs="Times New Roman"/>
                <w:sz w:val="26"/>
                <w:szCs w:val="26"/>
              </w:rPr>
              <w:t>Ул. Юрасова, 19 Б/1</w:t>
            </w:r>
          </w:p>
        </w:tc>
      </w:tr>
      <w:tr w:rsidR="00A3054B" w:rsidRPr="00285784" w14:paraId="1FD7F20B" w14:textId="77777777" w:rsidTr="00690441">
        <w:tc>
          <w:tcPr>
            <w:tcW w:w="939" w:type="dxa"/>
          </w:tcPr>
          <w:p w14:paraId="7EA1A177" w14:textId="77777777" w:rsidR="00A3054B" w:rsidRPr="00285784" w:rsidRDefault="00A3054B" w:rsidP="00A3054B">
            <w:pPr>
              <w:ind w:firstLine="0"/>
              <w:jc w:val="center"/>
              <w:rPr>
                <w:rFonts w:ascii="Times New Roman" w:hAnsi="Times New Roman" w:cs="Times New Roman"/>
                <w:sz w:val="26"/>
                <w:szCs w:val="26"/>
              </w:rPr>
            </w:pPr>
            <w:r w:rsidRPr="00285784">
              <w:rPr>
                <w:rFonts w:ascii="Times New Roman" w:hAnsi="Times New Roman" w:cs="Times New Roman"/>
                <w:sz w:val="26"/>
                <w:szCs w:val="26"/>
              </w:rPr>
              <w:t>141</w:t>
            </w:r>
          </w:p>
        </w:tc>
        <w:tc>
          <w:tcPr>
            <w:tcW w:w="5406" w:type="dxa"/>
          </w:tcPr>
          <w:p w14:paraId="19BC531C" w14:textId="570AFF36" w:rsidR="00A3054B" w:rsidRPr="00285784" w:rsidRDefault="00D3410E" w:rsidP="00A3054B">
            <w:pPr>
              <w:jc w:val="center"/>
              <w:rPr>
                <w:rFonts w:ascii="Times New Roman" w:hAnsi="Times New Roman" w:cs="Times New Roman"/>
                <w:sz w:val="26"/>
                <w:szCs w:val="26"/>
              </w:rPr>
            </w:pPr>
            <w:r>
              <w:rPr>
                <w:rFonts w:ascii="Times New Roman" w:hAnsi="Times New Roman" w:cs="Times New Roman"/>
                <w:sz w:val="26"/>
                <w:szCs w:val="26"/>
              </w:rPr>
              <w:t>Магазин «</w:t>
            </w:r>
            <w:proofErr w:type="spellStart"/>
            <w:r>
              <w:rPr>
                <w:rFonts w:ascii="Times New Roman" w:hAnsi="Times New Roman" w:cs="Times New Roman"/>
                <w:sz w:val="26"/>
                <w:szCs w:val="26"/>
                <w:lang w:val="en-US"/>
              </w:rPr>
              <w:t>Fixprice</w:t>
            </w:r>
            <w:proofErr w:type="spellEnd"/>
            <w:r>
              <w:rPr>
                <w:rFonts w:ascii="Times New Roman" w:hAnsi="Times New Roman" w:cs="Times New Roman"/>
                <w:sz w:val="26"/>
                <w:szCs w:val="26"/>
              </w:rPr>
              <w:t>», магазин «Привал»</w:t>
            </w:r>
          </w:p>
        </w:tc>
        <w:tc>
          <w:tcPr>
            <w:tcW w:w="4111" w:type="dxa"/>
          </w:tcPr>
          <w:p w14:paraId="68CD1CD4" w14:textId="6F27496B" w:rsidR="00A3054B" w:rsidRPr="00285784" w:rsidRDefault="00D3410E" w:rsidP="00A3054B">
            <w:pPr>
              <w:jc w:val="center"/>
              <w:rPr>
                <w:rFonts w:ascii="Times New Roman" w:hAnsi="Times New Roman" w:cs="Times New Roman"/>
                <w:sz w:val="26"/>
                <w:szCs w:val="26"/>
              </w:rPr>
            </w:pPr>
            <w:r>
              <w:rPr>
                <w:rFonts w:ascii="Times New Roman" w:hAnsi="Times New Roman" w:cs="Times New Roman"/>
                <w:sz w:val="26"/>
                <w:szCs w:val="26"/>
              </w:rPr>
              <w:t>Ул. Карла Маркса, 18А</w:t>
            </w:r>
          </w:p>
        </w:tc>
      </w:tr>
      <w:tr w:rsidR="00A3054B" w:rsidRPr="00285784" w14:paraId="4D97067A" w14:textId="77777777" w:rsidTr="00690441">
        <w:tc>
          <w:tcPr>
            <w:tcW w:w="939" w:type="dxa"/>
          </w:tcPr>
          <w:p w14:paraId="3A6D6198" w14:textId="77777777" w:rsidR="00A3054B" w:rsidRPr="00285784" w:rsidRDefault="00A3054B" w:rsidP="00A3054B">
            <w:pPr>
              <w:ind w:firstLine="0"/>
              <w:jc w:val="center"/>
              <w:rPr>
                <w:rFonts w:ascii="Times New Roman" w:hAnsi="Times New Roman" w:cs="Times New Roman"/>
                <w:sz w:val="26"/>
                <w:szCs w:val="26"/>
              </w:rPr>
            </w:pPr>
            <w:r w:rsidRPr="00285784">
              <w:rPr>
                <w:rFonts w:ascii="Times New Roman" w:hAnsi="Times New Roman" w:cs="Times New Roman"/>
                <w:sz w:val="26"/>
                <w:szCs w:val="26"/>
              </w:rPr>
              <w:t>142</w:t>
            </w:r>
          </w:p>
        </w:tc>
        <w:tc>
          <w:tcPr>
            <w:tcW w:w="5406" w:type="dxa"/>
          </w:tcPr>
          <w:p w14:paraId="1145D6A5" w14:textId="119C3E56" w:rsidR="00A3054B" w:rsidRPr="00285784" w:rsidRDefault="00690441" w:rsidP="00A3054B">
            <w:pPr>
              <w:jc w:val="center"/>
              <w:rPr>
                <w:rFonts w:ascii="Times New Roman" w:hAnsi="Times New Roman" w:cs="Times New Roman"/>
                <w:sz w:val="26"/>
                <w:szCs w:val="26"/>
              </w:rPr>
            </w:pPr>
            <w:r>
              <w:rPr>
                <w:rFonts w:ascii="Times New Roman" w:hAnsi="Times New Roman" w:cs="Times New Roman"/>
                <w:sz w:val="26"/>
                <w:szCs w:val="26"/>
              </w:rPr>
              <w:t>Торговый «центр «Сталкер»</w:t>
            </w:r>
          </w:p>
        </w:tc>
        <w:tc>
          <w:tcPr>
            <w:tcW w:w="4111" w:type="dxa"/>
          </w:tcPr>
          <w:p w14:paraId="3F4823ED" w14:textId="006A41F8" w:rsidR="00A3054B" w:rsidRPr="00285784" w:rsidRDefault="00690441" w:rsidP="00A3054B">
            <w:pPr>
              <w:jc w:val="center"/>
              <w:rPr>
                <w:rFonts w:ascii="Times New Roman" w:hAnsi="Times New Roman" w:cs="Times New Roman"/>
                <w:sz w:val="26"/>
                <w:szCs w:val="26"/>
              </w:rPr>
            </w:pPr>
            <w:r>
              <w:rPr>
                <w:rFonts w:ascii="Times New Roman" w:hAnsi="Times New Roman" w:cs="Times New Roman"/>
                <w:sz w:val="26"/>
                <w:szCs w:val="26"/>
              </w:rPr>
              <w:t>Бульвар Горшкова, 5Б</w:t>
            </w:r>
          </w:p>
        </w:tc>
      </w:tr>
      <w:tr w:rsidR="00A3054B" w:rsidRPr="00285784" w14:paraId="58D6987E" w14:textId="77777777" w:rsidTr="00690441">
        <w:tc>
          <w:tcPr>
            <w:tcW w:w="939" w:type="dxa"/>
          </w:tcPr>
          <w:p w14:paraId="35E045D2" w14:textId="77777777" w:rsidR="00A3054B" w:rsidRPr="00285784" w:rsidRDefault="00A3054B" w:rsidP="00A3054B">
            <w:pPr>
              <w:ind w:firstLine="0"/>
              <w:jc w:val="center"/>
              <w:rPr>
                <w:rFonts w:ascii="Times New Roman" w:hAnsi="Times New Roman" w:cs="Times New Roman"/>
                <w:sz w:val="26"/>
                <w:szCs w:val="26"/>
              </w:rPr>
            </w:pPr>
            <w:r w:rsidRPr="00285784">
              <w:rPr>
                <w:rFonts w:ascii="Times New Roman" w:hAnsi="Times New Roman" w:cs="Times New Roman"/>
                <w:sz w:val="26"/>
                <w:szCs w:val="26"/>
              </w:rPr>
              <w:t>143</w:t>
            </w:r>
          </w:p>
        </w:tc>
        <w:tc>
          <w:tcPr>
            <w:tcW w:w="5406" w:type="dxa"/>
          </w:tcPr>
          <w:p w14:paraId="77E35869" w14:textId="036BE6CB" w:rsidR="00A3054B" w:rsidRPr="00285784" w:rsidRDefault="00111EFC" w:rsidP="00A3054B">
            <w:pPr>
              <w:jc w:val="center"/>
              <w:rPr>
                <w:rFonts w:ascii="Times New Roman" w:hAnsi="Times New Roman" w:cs="Times New Roman"/>
                <w:sz w:val="26"/>
                <w:szCs w:val="26"/>
              </w:rPr>
            </w:pPr>
            <w:r>
              <w:rPr>
                <w:rFonts w:ascii="Times New Roman" w:hAnsi="Times New Roman" w:cs="Times New Roman"/>
                <w:sz w:val="26"/>
                <w:szCs w:val="26"/>
              </w:rPr>
              <w:t>Торговый центр «Мир»</w:t>
            </w:r>
          </w:p>
        </w:tc>
        <w:tc>
          <w:tcPr>
            <w:tcW w:w="4111" w:type="dxa"/>
          </w:tcPr>
          <w:p w14:paraId="67C3AD27" w14:textId="0A206653" w:rsidR="00A3054B" w:rsidRPr="00285784" w:rsidRDefault="00111EFC" w:rsidP="00A3054B">
            <w:pPr>
              <w:jc w:val="center"/>
              <w:rPr>
                <w:rFonts w:ascii="Times New Roman" w:hAnsi="Times New Roman" w:cs="Times New Roman"/>
                <w:sz w:val="26"/>
                <w:szCs w:val="26"/>
              </w:rPr>
            </w:pPr>
            <w:r>
              <w:rPr>
                <w:rFonts w:ascii="Times New Roman" w:hAnsi="Times New Roman" w:cs="Times New Roman"/>
                <w:sz w:val="26"/>
                <w:szCs w:val="26"/>
              </w:rPr>
              <w:t>Ул. Ленина, 73</w:t>
            </w:r>
          </w:p>
        </w:tc>
      </w:tr>
      <w:tr w:rsidR="00A3054B" w:rsidRPr="00285784" w14:paraId="33C107C0" w14:textId="77777777" w:rsidTr="00690441">
        <w:tc>
          <w:tcPr>
            <w:tcW w:w="939" w:type="dxa"/>
          </w:tcPr>
          <w:p w14:paraId="3BA5061F" w14:textId="77777777" w:rsidR="00A3054B" w:rsidRPr="00285784" w:rsidRDefault="00A3054B" w:rsidP="00A3054B">
            <w:pPr>
              <w:ind w:firstLine="0"/>
              <w:jc w:val="center"/>
              <w:rPr>
                <w:rFonts w:ascii="Times New Roman" w:hAnsi="Times New Roman" w:cs="Times New Roman"/>
                <w:sz w:val="26"/>
                <w:szCs w:val="26"/>
              </w:rPr>
            </w:pPr>
            <w:r w:rsidRPr="00285784">
              <w:rPr>
                <w:rFonts w:ascii="Times New Roman" w:hAnsi="Times New Roman" w:cs="Times New Roman"/>
                <w:sz w:val="26"/>
                <w:szCs w:val="26"/>
              </w:rPr>
              <w:lastRenderedPageBreak/>
              <w:t>144</w:t>
            </w:r>
          </w:p>
        </w:tc>
        <w:tc>
          <w:tcPr>
            <w:tcW w:w="5406" w:type="dxa"/>
          </w:tcPr>
          <w:p w14:paraId="3D873B48" w14:textId="77777777" w:rsidR="00111EFC" w:rsidRDefault="00111EFC" w:rsidP="00A3054B">
            <w:pPr>
              <w:jc w:val="center"/>
              <w:rPr>
                <w:rFonts w:ascii="Times New Roman" w:hAnsi="Times New Roman" w:cs="Times New Roman"/>
                <w:sz w:val="26"/>
                <w:szCs w:val="26"/>
              </w:rPr>
            </w:pPr>
            <w:proofErr w:type="spellStart"/>
            <w:r>
              <w:rPr>
                <w:rFonts w:ascii="Times New Roman" w:hAnsi="Times New Roman" w:cs="Times New Roman"/>
                <w:sz w:val="26"/>
                <w:szCs w:val="26"/>
              </w:rPr>
              <w:t>МБУ</w:t>
            </w:r>
            <w:proofErr w:type="spellEnd"/>
            <w:r>
              <w:rPr>
                <w:rFonts w:ascii="Times New Roman" w:hAnsi="Times New Roman" w:cs="Times New Roman"/>
                <w:sz w:val="26"/>
                <w:szCs w:val="26"/>
              </w:rPr>
              <w:t xml:space="preserve"> «Городское хозяйство», </w:t>
            </w:r>
          </w:p>
          <w:p w14:paraId="44E89FC3" w14:textId="21E3DC4D" w:rsidR="00A3054B" w:rsidRPr="00285784" w:rsidRDefault="00111EFC" w:rsidP="00A3054B">
            <w:pPr>
              <w:jc w:val="center"/>
              <w:rPr>
                <w:rFonts w:ascii="Times New Roman" w:hAnsi="Times New Roman" w:cs="Times New Roman"/>
                <w:sz w:val="26"/>
                <w:szCs w:val="26"/>
              </w:rPr>
            </w:pPr>
            <w:proofErr w:type="spellStart"/>
            <w:r>
              <w:rPr>
                <w:rFonts w:ascii="Times New Roman" w:hAnsi="Times New Roman" w:cs="Times New Roman"/>
                <w:sz w:val="26"/>
                <w:szCs w:val="26"/>
              </w:rPr>
              <w:t>МБУ</w:t>
            </w:r>
            <w:proofErr w:type="spellEnd"/>
            <w:r>
              <w:rPr>
                <w:rFonts w:ascii="Times New Roman" w:hAnsi="Times New Roman" w:cs="Times New Roman"/>
                <w:sz w:val="26"/>
                <w:szCs w:val="26"/>
              </w:rPr>
              <w:t xml:space="preserve"> «Дорожное хозяйство»</w:t>
            </w:r>
          </w:p>
        </w:tc>
        <w:tc>
          <w:tcPr>
            <w:tcW w:w="4111" w:type="dxa"/>
          </w:tcPr>
          <w:p w14:paraId="2B45E724" w14:textId="61B6491F" w:rsidR="00A3054B" w:rsidRPr="00285784" w:rsidRDefault="00111EFC" w:rsidP="00A3054B">
            <w:pPr>
              <w:jc w:val="center"/>
              <w:rPr>
                <w:rFonts w:ascii="Times New Roman" w:hAnsi="Times New Roman" w:cs="Times New Roman"/>
                <w:sz w:val="26"/>
                <w:szCs w:val="26"/>
              </w:rPr>
            </w:pPr>
            <w:r>
              <w:rPr>
                <w:rFonts w:ascii="Times New Roman" w:hAnsi="Times New Roman" w:cs="Times New Roman"/>
                <w:sz w:val="26"/>
                <w:szCs w:val="26"/>
              </w:rPr>
              <w:t>Ул. Ухтомского, 58</w:t>
            </w:r>
          </w:p>
        </w:tc>
      </w:tr>
      <w:tr w:rsidR="00A3054B" w:rsidRPr="00285784" w14:paraId="0545744C" w14:textId="77777777" w:rsidTr="00690441">
        <w:tc>
          <w:tcPr>
            <w:tcW w:w="939" w:type="dxa"/>
          </w:tcPr>
          <w:p w14:paraId="0F532905" w14:textId="77777777" w:rsidR="00A3054B" w:rsidRPr="00285784" w:rsidRDefault="00A3054B" w:rsidP="00A3054B">
            <w:pPr>
              <w:ind w:firstLine="0"/>
              <w:jc w:val="center"/>
              <w:rPr>
                <w:rFonts w:ascii="Times New Roman" w:hAnsi="Times New Roman" w:cs="Times New Roman"/>
                <w:sz w:val="26"/>
                <w:szCs w:val="26"/>
              </w:rPr>
            </w:pPr>
            <w:r w:rsidRPr="00285784">
              <w:rPr>
                <w:rFonts w:ascii="Times New Roman" w:hAnsi="Times New Roman" w:cs="Times New Roman"/>
                <w:sz w:val="26"/>
                <w:szCs w:val="26"/>
              </w:rPr>
              <w:t>145</w:t>
            </w:r>
          </w:p>
        </w:tc>
        <w:tc>
          <w:tcPr>
            <w:tcW w:w="5406" w:type="dxa"/>
          </w:tcPr>
          <w:p w14:paraId="0459573F" w14:textId="60104238" w:rsidR="00A3054B" w:rsidRPr="00285784" w:rsidRDefault="00111EFC" w:rsidP="00A3054B">
            <w:pPr>
              <w:jc w:val="center"/>
              <w:rPr>
                <w:rFonts w:ascii="Times New Roman" w:hAnsi="Times New Roman" w:cs="Times New Roman"/>
                <w:sz w:val="26"/>
                <w:szCs w:val="26"/>
              </w:rPr>
            </w:pPr>
            <w:proofErr w:type="spellStart"/>
            <w:r>
              <w:rPr>
                <w:rFonts w:ascii="Times New Roman" w:hAnsi="Times New Roman" w:cs="Times New Roman"/>
                <w:sz w:val="26"/>
                <w:szCs w:val="26"/>
              </w:rPr>
              <w:t>МБУ</w:t>
            </w:r>
            <w:proofErr w:type="spellEnd"/>
            <w:r>
              <w:rPr>
                <w:rFonts w:ascii="Times New Roman" w:hAnsi="Times New Roman" w:cs="Times New Roman"/>
                <w:sz w:val="26"/>
                <w:szCs w:val="26"/>
              </w:rPr>
              <w:t xml:space="preserve"> «Коммунальник»</w:t>
            </w:r>
          </w:p>
        </w:tc>
        <w:tc>
          <w:tcPr>
            <w:tcW w:w="4111" w:type="dxa"/>
          </w:tcPr>
          <w:p w14:paraId="7274C8BA" w14:textId="0293C4CB" w:rsidR="00A3054B" w:rsidRPr="00285784" w:rsidRDefault="00111EFC" w:rsidP="00A3054B">
            <w:pPr>
              <w:jc w:val="center"/>
              <w:rPr>
                <w:rFonts w:ascii="Times New Roman" w:hAnsi="Times New Roman" w:cs="Times New Roman"/>
                <w:sz w:val="26"/>
                <w:szCs w:val="26"/>
              </w:rPr>
            </w:pPr>
            <w:r>
              <w:rPr>
                <w:rFonts w:ascii="Times New Roman" w:hAnsi="Times New Roman" w:cs="Times New Roman"/>
                <w:sz w:val="26"/>
                <w:szCs w:val="26"/>
              </w:rPr>
              <w:t>Ул. Ухтомского, 8</w:t>
            </w:r>
          </w:p>
        </w:tc>
      </w:tr>
      <w:tr w:rsidR="00A3054B" w:rsidRPr="00285784" w14:paraId="1B6A65B0" w14:textId="77777777" w:rsidTr="00690441">
        <w:tc>
          <w:tcPr>
            <w:tcW w:w="939" w:type="dxa"/>
          </w:tcPr>
          <w:p w14:paraId="548B2A4D" w14:textId="77777777" w:rsidR="00A3054B" w:rsidRPr="00285784" w:rsidRDefault="00A3054B" w:rsidP="00A3054B">
            <w:pPr>
              <w:ind w:firstLine="0"/>
              <w:jc w:val="center"/>
              <w:rPr>
                <w:rFonts w:ascii="Times New Roman" w:hAnsi="Times New Roman" w:cs="Times New Roman"/>
                <w:sz w:val="26"/>
                <w:szCs w:val="26"/>
              </w:rPr>
            </w:pPr>
            <w:r w:rsidRPr="00285784">
              <w:rPr>
                <w:rFonts w:ascii="Times New Roman" w:hAnsi="Times New Roman" w:cs="Times New Roman"/>
                <w:sz w:val="26"/>
                <w:szCs w:val="26"/>
              </w:rPr>
              <w:t>146</w:t>
            </w:r>
          </w:p>
        </w:tc>
        <w:tc>
          <w:tcPr>
            <w:tcW w:w="5406" w:type="dxa"/>
          </w:tcPr>
          <w:p w14:paraId="79E2A9A1" w14:textId="7B882FDB" w:rsidR="00A3054B" w:rsidRPr="00285784" w:rsidRDefault="00111EFC" w:rsidP="00A3054B">
            <w:pPr>
              <w:jc w:val="center"/>
              <w:rPr>
                <w:rFonts w:ascii="Times New Roman" w:hAnsi="Times New Roman" w:cs="Times New Roman"/>
                <w:sz w:val="26"/>
                <w:szCs w:val="26"/>
              </w:rPr>
            </w:pPr>
            <w:r>
              <w:rPr>
                <w:rFonts w:ascii="Times New Roman" w:hAnsi="Times New Roman" w:cs="Times New Roman"/>
                <w:sz w:val="26"/>
                <w:szCs w:val="26"/>
              </w:rPr>
              <w:t>Салон красоты «Диана»</w:t>
            </w:r>
          </w:p>
        </w:tc>
        <w:tc>
          <w:tcPr>
            <w:tcW w:w="4111" w:type="dxa"/>
          </w:tcPr>
          <w:p w14:paraId="079287A4" w14:textId="78B80B2E" w:rsidR="00A3054B" w:rsidRPr="00285784" w:rsidRDefault="00111EFC" w:rsidP="00A3054B">
            <w:pPr>
              <w:jc w:val="center"/>
              <w:rPr>
                <w:rFonts w:ascii="Times New Roman" w:hAnsi="Times New Roman" w:cs="Times New Roman"/>
                <w:sz w:val="26"/>
                <w:szCs w:val="26"/>
              </w:rPr>
            </w:pPr>
            <w:r>
              <w:rPr>
                <w:rFonts w:ascii="Times New Roman" w:hAnsi="Times New Roman" w:cs="Times New Roman"/>
                <w:sz w:val="26"/>
                <w:szCs w:val="26"/>
              </w:rPr>
              <w:t>Привокзальная площадь, 4</w:t>
            </w:r>
          </w:p>
        </w:tc>
      </w:tr>
      <w:tr w:rsidR="00111EFC" w:rsidRPr="00285784" w14:paraId="2A8158CE" w14:textId="77777777" w:rsidTr="00690441">
        <w:tc>
          <w:tcPr>
            <w:tcW w:w="939" w:type="dxa"/>
          </w:tcPr>
          <w:p w14:paraId="5BCBD2DF" w14:textId="77777777" w:rsidR="00111EFC" w:rsidRPr="00285784" w:rsidRDefault="00111EFC" w:rsidP="00111EFC">
            <w:pPr>
              <w:ind w:firstLine="0"/>
              <w:jc w:val="center"/>
              <w:rPr>
                <w:rFonts w:ascii="Times New Roman" w:hAnsi="Times New Roman" w:cs="Times New Roman"/>
                <w:sz w:val="26"/>
                <w:szCs w:val="26"/>
              </w:rPr>
            </w:pPr>
            <w:r w:rsidRPr="00285784">
              <w:rPr>
                <w:rFonts w:ascii="Times New Roman" w:hAnsi="Times New Roman" w:cs="Times New Roman"/>
                <w:sz w:val="26"/>
                <w:szCs w:val="26"/>
              </w:rPr>
              <w:t>147</w:t>
            </w:r>
          </w:p>
        </w:tc>
        <w:tc>
          <w:tcPr>
            <w:tcW w:w="5406" w:type="dxa"/>
          </w:tcPr>
          <w:p w14:paraId="3565AF39" w14:textId="5D15E3EF" w:rsidR="00111EFC" w:rsidRPr="00285784" w:rsidRDefault="00111EFC" w:rsidP="00111EFC">
            <w:pPr>
              <w:jc w:val="center"/>
              <w:rPr>
                <w:rFonts w:ascii="Times New Roman" w:hAnsi="Times New Roman" w:cs="Times New Roman"/>
                <w:sz w:val="26"/>
                <w:szCs w:val="26"/>
              </w:rPr>
            </w:pPr>
            <w:r>
              <w:rPr>
                <w:rFonts w:ascii="Times New Roman" w:hAnsi="Times New Roman" w:cs="Times New Roman"/>
                <w:sz w:val="26"/>
                <w:szCs w:val="26"/>
              </w:rPr>
              <w:t>Магазин «Магнит» ЗАО «Тандер»</w:t>
            </w:r>
          </w:p>
        </w:tc>
        <w:tc>
          <w:tcPr>
            <w:tcW w:w="4111" w:type="dxa"/>
          </w:tcPr>
          <w:p w14:paraId="18FFDB00" w14:textId="25A07EA1" w:rsidR="00111EFC" w:rsidRPr="00285784" w:rsidRDefault="00111EFC" w:rsidP="00111EFC">
            <w:pPr>
              <w:jc w:val="center"/>
              <w:rPr>
                <w:rFonts w:ascii="Times New Roman" w:hAnsi="Times New Roman" w:cs="Times New Roman"/>
                <w:sz w:val="26"/>
                <w:szCs w:val="26"/>
              </w:rPr>
            </w:pPr>
            <w:r>
              <w:rPr>
                <w:rFonts w:ascii="Times New Roman" w:hAnsi="Times New Roman" w:cs="Times New Roman"/>
                <w:sz w:val="26"/>
                <w:szCs w:val="26"/>
              </w:rPr>
              <w:t>Ул. Ленина, 58</w:t>
            </w:r>
          </w:p>
        </w:tc>
      </w:tr>
      <w:tr w:rsidR="00111EFC" w:rsidRPr="00285784" w14:paraId="09155E6A" w14:textId="77777777" w:rsidTr="00690441">
        <w:tc>
          <w:tcPr>
            <w:tcW w:w="939" w:type="dxa"/>
          </w:tcPr>
          <w:p w14:paraId="3F38AD74" w14:textId="77777777" w:rsidR="00111EFC" w:rsidRPr="00285784" w:rsidRDefault="00111EFC" w:rsidP="00111EFC">
            <w:pPr>
              <w:ind w:firstLine="0"/>
              <w:jc w:val="center"/>
              <w:rPr>
                <w:rFonts w:ascii="Times New Roman" w:hAnsi="Times New Roman" w:cs="Times New Roman"/>
                <w:sz w:val="26"/>
                <w:szCs w:val="26"/>
              </w:rPr>
            </w:pPr>
            <w:r w:rsidRPr="00285784">
              <w:rPr>
                <w:rFonts w:ascii="Times New Roman" w:hAnsi="Times New Roman" w:cs="Times New Roman"/>
                <w:sz w:val="26"/>
                <w:szCs w:val="26"/>
              </w:rPr>
              <w:t>148</w:t>
            </w:r>
          </w:p>
        </w:tc>
        <w:tc>
          <w:tcPr>
            <w:tcW w:w="5406" w:type="dxa"/>
          </w:tcPr>
          <w:p w14:paraId="7C631414" w14:textId="74F0A14C" w:rsidR="00111EFC" w:rsidRPr="00285784" w:rsidRDefault="00FC696B" w:rsidP="00111EFC">
            <w:pPr>
              <w:jc w:val="center"/>
              <w:rPr>
                <w:rFonts w:ascii="Times New Roman" w:hAnsi="Times New Roman" w:cs="Times New Roman"/>
                <w:sz w:val="26"/>
                <w:szCs w:val="26"/>
              </w:rPr>
            </w:pPr>
            <w:r>
              <w:rPr>
                <w:rFonts w:ascii="Times New Roman" w:hAnsi="Times New Roman" w:cs="Times New Roman"/>
                <w:sz w:val="26"/>
                <w:szCs w:val="26"/>
              </w:rPr>
              <w:t>Магазин «</w:t>
            </w:r>
            <w:proofErr w:type="spellStart"/>
            <w:r>
              <w:rPr>
                <w:rFonts w:ascii="Times New Roman" w:hAnsi="Times New Roman" w:cs="Times New Roman"/>
                <w:sz w:val="26"/>
                <w:szCs w:val="26"/>
              </w:rPr>
              <w:t>Чамзинские</w:t>
            </w:r>
            <w:proofErr w:type="spellEnd"/>
            <w:r>
              <w:rPr>
                <w:rFonts w:ascii="Times New Roman" w:hAnsi="Times New Roman" w:cs="Times New Roman"/>
                <w:sz w:val="26"/>
                <w:szCs w:val="26"/>
              </w:rPr>
              <w:t xml:space="preserve"> продукты»</w:t>
            </w:r>
          </w:p>
        </w:tc>
        <w:tc>
          <w:tcPr>
            <w:tcW w:w="4111" w:type="dxa"/>
          </w:tcPr>
          <w:p w14:paraId="00063469" w14:textId="4913626F" w:rsidR="00111EFC" w:rsidRPr="00285784" w:rsidRDefault="00FC696B" w:rsidP="00111EFC">
            <w:pPr>
              <w:jc w:val="center"/>
              <w:rPr>
                <w:rFonts w:ascii="Times New Roman" w:hAnsi="Times New Roman" w:cs="Times New Roman"/>
                <w:sz w:val="26"/>
                <w:szCs w:val="26"/>
              </w:rPr>
            </w:pPr>
            <w:r>
              <w:rPr>
                <w:rFonts w:ascii="Times New Roman" w:hAnsi="Times New Roman" w:cs="Times New Roman"/>
                <w:sz w:val="26"/>
                <w:szCs w:val="26"/>
              </w:rPr>
              <w:t>Ул. Ленина, 33</w:t>
            </w:r>
          </w:p>
        </w:tc>
      </w:tr>
      <w:tr w:rsidR="00111EFC" w:rsidRPr="00285784" w14:paraId="06DC9433" w14:textId="77777777" w:rsidTr="00690441">
        <w:tc>
          <w:tcPr>
            <w:tcW w:w="939" w:type="dxa"/>
          </w:tcPr>
          <w:p w14:paraId="13D3B9D1" w14:textId="77777777" w:rsidR="00111EFC" w:rsidRPr="00285784" w:rsidRDefault="00111EFC" w:rsidP="00111EFC">
            <w:pPr>
              <w:ind w:firstLine="0"/>
              <w:jc w:val="center"/>
              <w:rPr>
                <w:rFonts w:ascii="Times New Roman" w:hAnsi="Times New Roman" w:cs="Times New Roman"/>
                <w:sz w:val="26"/>
                <w:szCs w:val="26"/>
              </w:rPr>
            </w:pPr>
            <w:r w:rsidRPr="00285784">
              <w:rPr>
                <w:rFonts w:ascii="Times New Roman" w:hAnsi="Times New Roman" w:cs="Times New Roman"/>
                <w:sz w:val="26"/>
                <w:szCs w:val="26"/>
              </w:rPr>
              <w:t>149</w:t>
            </w:r>
          </w:p>
        </w:tc>
        <w:tc>
          <w:tcPr>
            <w:tcW w:w="5406" w:type="dxa"/>
          </w:tcPr>
          <w:p w14:paraId="3C8C35A0" w14:textId="7366FD7F" w:rsidR="00111EFC" w:rsidRPr="00285784" w:rsidRDefault="00FC696B" w:rsidP="00111EFC">
            <w:pPr>
              <w:jc w:val="center"/>
              <w:rPr>
                <w:rFonts w:ascii="Times New Roman" w:hAnsi="Times New Roman" w:cs="Times New Roman"/>
                <w:sz w:val="26"/>
                <w:szCs w:val="26"/>
              </w:rPr>
            </w:pPr>
            <w:r>
              <w:rPr>
                <w:rFonts w:ascii="Times New Roman" w:hAnsi="Times New Roman" w:cs="Times New Roman"/>
                <w:sz w:val="26"/>
                <w:szCs w:val="26"/>
              </w:rPr>
              <w:t>Магазин «</w:t>
            </w:r>
            <w:proofErr w:type="spellStart"/>
            <w:r>
              <w:rPr>
                <w:rFonts w:ascii="Times New Roman" w:hAnsi="Times New Roman" w:cs="Times New Roman"/>
                <w:sz w:val="26"/>
                <w:szCs w:val="26"/>
              </w:rPr>
              <w:t>Чамзинские</w:t>
            </w:r>
            <w:proofErr w:type="spellEnd"/>
            <w:r>
              <w:rPr>
                <w:rFonts w:ascii="Times New Roman" w:hAnsi="Times New Roman" w:cs="Times New Roman"/>
                <w:sz w:val="26"/>
                <w:szCs w:val="26"/>
              </w:rPr>
              <w:t xml:space="preserve"> продукты»</w:t>
            </w:r>
          </w:p>
        </w:tc>
        <w:tc>
          <w:tcPr>
            <w:tcW w:w="4111" w:type="dxa"/>
          </w:tcPr>
          <w:p w14:paraId="69F21355" w14:textId="4881ECC6" w:rsidR="00111EFC" w:rsidRPr="00285784" w:rsidRDefault="00FC696B" w:rsidP="00111EFC">
            <w:pPr>
              <w:jc w:val="center"/>
              <w:rPr>
                <w:rFonts w:ascii="Times New Roman" w:hAnsi="Times New Roman" w:cs="Times New Roman"/>
                <w:sz w:val="26"/>
                <w:szCs w:val="26"/>
              </w:rPr>
            </w:pPr>
            <w:r>
              <w:rPr>
                <w:rFonts w:ascii="Times New Roman" w:hAnsi="Times New Roman" w:cs="Times New Roman"/>
                <w:sz w:val="26"/>
                <w:szCs w:val="26"/>
              </w:rPr>
              <w:t>Бульвар Горшкова, 6</w:t>
            </w:r>
          </w:p>
        </w:tc>
      </w:tr>
      <w:tr w:rsidR="00111EFC" w:rsidRPr="00285784" w14:paraId="08685C9E" w14:textId="77777777" w:rsidTr="00690441">
        <w:tc>
          <w:tcPr>
            <w:tcW w:w="939" w:type="dxa"/>
          </w:tcPr>
          <w:p w14:paraId="572E26B7" w14:textId="77777777" w:rsidR="00111EFC" w:rsidRPr="00285784" w:rsidRDefault="00111EFC" w:rsidP="00111EFC">
            <w:pPr>
              <w:ind w:firstLine="0"/>
              <w:jc w:val="center"/>
              <w:rPr>
                <w:rFonts w:ascii="Times New Roman" w:hAnsi="Times New Roman" w:cs="Times New Roman"/>
                <w:sz w:val="26"/>
                <w:szCs w:val="26"/>
              </w:rPr>
            </w:pPr>
            <w:r w:rsidRPr="00285784">
              <w:rPr>
                <w:rFonts w:ascii="Times New Roman" w:hAnsi="Times New Roman" w:cs="Times New Roman"/>
                <w:sz w:val="26"/>
                <w:szCs w:val="26"/>
              </w:rPr>
              <w:t>150</w:t>
            </w:r>
          </w:p>
        </w:tc>
        <w:tc>
          <w:tcPr>
            <w:tcW w:w="5406" w:type="dxa"/>
          </w:tcPr>
          <w:p w14:paraId="2090318B" w14:textId="1E295662" w:rsidR="00111EFC" w:rsidRPr="00285784" w:rsidRDefault="00FC696B" w:rsidP="00111EFC">
            <w:pPr>
              <w:jc w:val="center"/>
              <w:rPr>
                <w:rFonts w:ascii="Times New Roman" w:hAnsi="Times New Roman" w:cs="Times New Roman"/>
                <w:sz w:val="26"/>
                <w:szCs w:val="26"/>
              </w:rPr>
            </w:pPr>
            <w:r>
              <w:rPr>
                <w:rFonts w:ascii="Times New Roman" w:hAnsi="Times New Roman" w:cs="Times New Roman"/>
                <w:sz w:val="26"/>
                <w:szCs w:val="26"/>
              </w:rPr>
              <w:t>Магазин «Авоська»</w:t>
            </w:r>
          </w:p>
        </w:tc>
        <w:tc>
          <w:tcPr>
            <w:tcW w:w="4111" w:type="dxa"/>
          </w:tcPr>
          <w:p w14:paraId="56C96D06" w14:textId="686A3DF9" w:rsidR="00111EFC" w:rsidRPr="00285784" w:rsidRDefault="00FC696B" w:rsidP="00111EFC">
            <w:pPr>
              <w:jc w:val="center"/>
              <w:rPr>
                <w:rFonts w:ascii="Times New Roman" w:hAnsi="Times New Roman" w:cs="Times New Roman"/>
                <w:sz w:val="26"/>
                <w:szCs w:val="26"/>
              </w:rPr>
            </w:pPr>
            <w:r>
              <w:rPr>
                <w:rFonts w:ascii="Times New Roman" w:hAnsi="Times New Roman" w:cs="Times New Roman"/>
                <w:sz w:val="26"/>
                <w:szCs w:val="26"/>
              </w:rPr>
              <w:t>Бульвар Горшкова, 6</w:t>
            </w:r>
          </w:p>
        </w:tc>
      </w:tr>
      <w:tr w:rsidR="00111EFC" w:rsidRPr="00285784" w14:paraId="529E607E" w14:textId="77777777" w:rsidTr="00690441">
        <w:tc>
          <w:tcPr>
            <w:tcW w:w="939" w:type="dxa"/>
          </w:tcPr>
          <w:p w14:paraId="26B5E048" w14:textId="77777777" w:rsidR="00111EFC" w:rsidRPr="00285784" w:rsidRDefault="00111EFC" w:rsidP="00111EFC">
            <w:pPr>
              <w:ind w:firstLine="0"/>
              <w:jc w:val="center"/>
              <w:rPr>
                <w:rFonts w:ascii="Times New Roman" w:hAnsi="Times New Roman" w:cs="Times New Roman"/>
                <w:sz w:val="26"/>
                <w:szCs w:val="26"/>
              </w:rPr>
            </w:pPr>
            <w:r w:rsidRPr="00285784">
              <w:rPr>
                <w:rFonts w:ascii="Times New Roman" w:hAnsi="Times New Roman" w:cs="Times New Roman"/>
                <w:sz w:val="26"/>
                <w:szCs w:val="26"/>
              </w:rPr>
              <w:t>151</w:t>
            </w:r>
          </w:p>
        </w:tc>
        <w:tc>
          <w:tcPr>
            <w:tcW w:w="5406" w:type="dxa"/>
          </w:tcPr>
          <w:p w14:paraId="2A69FD8E" w14:textId="42F014F0" w:rsidR="00111EFC" w:rsidRPr="00285784" w:rsidRDefault="00FC696B" w:rsidP="00111EFC">
            <w:pPr>
              <w:jc w:val="center"/>
              <w:rPr>
                <w:rFonts w:ascii="Times New Roman" w:hAnsi="Times New Roman" w:cs="Times New Roman"/>
                <w:sz w:val="26"/>
                <w:szCs w:val="26"/>
              </w:rPr>
            </w:pPr>
            <w:r>
              <w:rPr>
                <w:rFonts w:ascii="Times New Roman" w:hAnsi="Times New Roman" w:cs="Times New Roman"/>
                <w:sz w:val="26"/>
                <w:szCs w:val="26"/>
              </w:rPr>
              <w:t>Магазин «Корзинка»</w:t>
            </w:r>
          </w:p>
        </w:tc>
        <w:tc>
          <w:tcPr>
            <w:tcW w:w="4111" w:type="dxa"/>
          </w:tcPr>
          <w:p w14:paraId="3F30EA6E" w14:textId="0B9E53BB" w:rsidR="00111EFC" w:rsidRPr="00285784" w:rsidRDefault="00FC696B" w:rsidP="00111EFC">
            <w:pPr>
              <w:jc w:val="center"/>
              <w:rPr>
                <w:rFonts w:ascii="Times New Roman" w:hAnsi="Times New Roman" w:cs="Times New Roman"/>
                <w:sz w:val="26"/>
                <w:szCs w:val="26"/>
              </w:rPr>
            </w:pPr>
            <w:r>
              <w:rPr>
                <w:rFonts w:ascii="Times New Roman" w:hAnsi="Times New Roman" w:cs="Times New Roman"/>
                <w:sz w:val="26"/>
                <w:szCs w:val="26"/>
              </w:rPr>
              <w:t>Ул. Ленина, 37</w:t>
            </w:r>
          </w:p>
        </w:tc>
      </w:tr>
      <w:tr w:rsidR="00111EFC" w:rsidRPr="00285784" w14:paraId="61EF0EDD" w14:textId="77777777" w:rsidTr="00690441">
        <w:tc>
          <w:tcPr>
            <w:tcW w:w="939" w:type="dxa"/>
          </w:tcPr>
          <w:p w14:paraId="20E89625" w14:textId="77777777" w:rsidR="00111EFC" w:rsidRPr="00285784" w:rsidRDefault="00111EFC" w:rsidP="00111EFC">
            <w:pPr>
              <w:ind w:firstLine="0"/>
              <w:jc w:val="center"/>
              <w:rPr>
                <w:rFonts w:ascii="Times New Roman" w:hAnsi="Times New Roman" w:cs="Times New Roman"/>
                <w:sz w:val="26"/>
                <w:szCs w:val="26"/>
              </w:rPr>
            </w:pPr>
            <w:r w:rsidRPr="00285784">
              <w:rPr>
                <w:rFonts w:ascii="Times New Roman" w:hAnsi="Times New Roman" w:cs="Times New Roman"/>
                <w:sz w:val="26"/>
                <w:szCs w:val="26"/>
              </w:rPr>
              <w:t>152</w:t>
            </w:r>
          </w:p>
        </w:tc>
        <w:tc>
          <w:tcPr>
            <w:tcW w:w="5406" w:type="dxa"/>
          </w:tcPr>
          <w:p w14:paraId="15D4D127" w14:textId="573A6AE6" w:rsidR="00111EFC" w:rsidRPr="00E116DC" w:rsidRDefault="00E116DC" w:rsidP="00E116DC">
            <w:pPr>
              <w:rPr>
                <w:rFonts w:ascii="Times New Roman" w:hAnsi="Times New Roman" w:cs="Times New Roman"/>
                <w:sz w:val="26"/>
                <w:szCs w:val="26"/>
              </w:rPr>
            </w:pPr>
            <w:r>
              <w:rPr>
                <w:rFonts w:ascii="Times New Roman" w:hAnsi="Times New Roman" w:cs="Times New Roman"/>
                <w:sz w:val="26"/>
                <w:szCs w:val="26"/>
              </w:rPr>
              <w:t>Магазин «Пекарня «</w:t>
            </w:r>
            <w:proofErr w:type="spellStart"/>
            <w:r>
              <w:rPr>
                <w:rFonts w:ascii="Times New Roman" w:hAnsi="Times New Roman" w:cs="Times New Roman"/>
                <w:sz w:val="26"/>
                <w:szCs w:val="26"/>
              </w:rPr>
              <w:t>Ботевград</w:t>
            </w:r>
            <w:proofErr w:type="spellEnd"/>
            <w:r>
              <w:rPr>
                <w:rFonts w:ascii="Times New Roman" w:hAnsi="Times New Roman" w:cs="Times New Roman"/>
                <w:sz w:val="26"/>
                <w:szCs w:val="26"/>
              </w:rPr>
              <w:t>»»</w:t>
            </w:r>
          </w:p>
        </w:tc>
        <w:tc>
          <w:tcPr>
            <w:tcW w:w="4111" w:type="dxa"/>
          </w:tcPr>
          <w:p w14:paraId="20687221" w14:textId="03E19EEA" w:rsidR="00111EFC" w:rsidRPr="00285784" w:rsidRDefault="00E116DC" w:rsidP="00111EFC">
            <w:pPr>
              <w:jc w:val="center"/>
              <w:rPr>
                <w:rFonts w:ascii="Times New Roman" w:hAnsi="Times New Roman" w:cs="Times New Roman"/>
                <w:sz w:val="26"/>
                <w:szCs w:val="26"/>
              </w:rPr>
            </w:pPr>
            <w:r>
              <w:rPr>
                <w:rFonts w:ascii="Times New Roman" w:hAnsi="Times New Roman" w:cs="Times New Roman"/>
                <w:sz w:val="26"/>
                <w:szCs w:val="26"/>
              </w:rPr>
              <w:t>Ул. Ленина, 33</w:t>
            </w:r>
          </w:p>
        </w:tc>
      </w:tr>
      <w:tr w:rsidR="00111EFC" w:rsidRPr="00285784" w14:paraId="611214E6" w14:textId="77777777" w:rsidTr="00690441">
        <w:tc>
          <w:tcPr>
            <w:tcW w:w="939" w:type="dxa"/>
          </w:tcPr>
          <w:p w14:paraId="2B1A1AF0" w14:textId="77777777" w:rsidR="00111EFC" w:rsidRPr="00285784" w:rsidRDefault="00111EFC" w:rsidP="00111EFC">
            <w:pPr>
              <w:ind w:firstLine="0"/>
              <w:jc w:val="center"/>
              <w:rPr>
                <w:rFonts w:ascii="Times New Roman" w:hAnsi="Times New Roman" w:cs="Times New Roman"/>
                <w:sz w:val="26"/>
                <w:szCs w:val="26"/>
              </w:rPr>
            </w:pPr>
            <w:r w:rsidRPr="00285784">
              <w:rPr>
                <w:rFonts w:ascii="Times New Roman" w:hAnsi="Times New Roman" w:cs="Times New Roman"/>
                <w:sz w:val="26"/>
                <w:szCs w:val="26"/>
              </w:rPr>
              <w:t>153</w:t>
            </w:r>
          </w:p>
        </w:tc>
        <w:tc>
          <w:tcPr>
            <w:tcW w:w="5406" w:type="dxa"/>
          </w:tcPr>
          <w:p w14:paraId="23883D2F" w14:textId="10F838C2" w:rsidR="00111EFC" w:rsidRPr="00285784" w:rsidRDefault="00E116DC" w:rsidP="00111EFC">
            <w:pPr>
              <w:jc w:val="center"/>
              <w:rPr>
                <w:rFonts w:ascii="Times New Roman" w:hAnsi="Times New Roman" w:cs="Times New Roman"/>
                <w:sz w:val="26"/>
                <w:szCs w:val="26"/>
              </w:rPr>
            </w:pPr>
            <w:r>
              <w:rPr>
                <w:rFonts w:ascii="Times New Roman" w:hAnsi="Times New Roman" w:cs="Times New Roman"/>
                <w:sz w:val="26"/>
                <w:szCs w:val="26"/>
              </w:rPr>
              <w:t>Магазин «Пекарня «</w:t>
            </w:r>
            <w:proofErr w:type="spellStart"/>
            <w:r>
              <w:rPr>
                <w:rFonts w:ascii="Times New Roman" w:hAnsi="Times New Roman" w:cs="Times New Roman"/>
                <w:sz w:val="26"/>
                <w:szCs w:val="26"/>
              </w:rPr>
              <w:t>Ботевград</w:t>
            </w:r>
            <w:proofErr w:type="spellEnd"/>
            <w:r>
              <w:rPr>
                <w:rFonts w:ascii="Times New Roman" w:hAnsi="Times New Roman" w:cs="Times New Roman"/>
                <w:sz w:val="26"/>
                <w:szCs w:val="26"/>
              </w:rPr>
              <w:t>»»</w:t>
            </w:r>
          </w:p>
        </w:tc>
        <w:tc>
          <w:tcPr>
            <w:tcW w:w="4111" w:type="dxa"/>
          </w:tcPr>
          <w:p w14:paraId="3C9FFF4E" w14:textId="35D9A7C2" w:rsidR="00111EFC" w:rsidRPr="00285784" w:rsidRDefault="00E116DC" w:rsidP="00111EFC">
            <w:pPr>
              <w:jc w:val="center"/>
              <w:rPr>
                <w:rFonts w:ascii="Times New Roman" w:hAnsi="Times New Roman" w:cs="Times New Roman"/>
                <w:sz w:val="26"/>
                <w:szCs w:val="26"/>
              </w:rPr>
            </w:pPr>
            <w:r>
              <w:rPr>
                <w:rFonts w:ascii="Times New Roman" w:hAnsi="Times New Roman" w:cs="Times New Roman"/>
                <w:sz w:val="26"/>
                <w:szCs w:val="26"/>
              </w:rPr>
              <w:t>Бульвар Горшкова, 5</w:t>
            </w:r>
          </w:p>
        </w:tc>
      </w:tr>
      <w:tr w:rsidR="00111EFC" w:rsidRPr="00285784" w14:paraId="40E7B7E2" w14:textId="77777777" w:rsidTr="00690441">
        <w:tc>
          <w:tcPr>
            <w:tcW w:w="939" w:type="dxa"/>
          </w:tcPr>
          <w:p w14:paraId="0DB892ED" w14:textId="77777777" w:rsidR="00111EFC" w:rsidRPr="00285784" w:rsidRDefault="00111EFC" w:rsidP="00111EFC">
            <w:pPr>
              <w:ind w:firstLine="0"/>
              <w:jc w:val="center"/>
              <w:rPr>
                <w:rFonts w:ascii="Times New Roman" w:hAnsi="Times New Roman" w:cs="Times New Roman"/>
                <w:sz w:val="26"/>
                <w:szCs w:val="26"/>
              </w:rPr>
            </w:pPr>
            <w:r w:rsidRPr="00285784">
              <w:rPr>
                <w:rFonts w:ascii="Times New Roman" w:hAnsi="Times New Roman" w:cs="Times New Roman"/>
                <w:sz w:val="26"/>
                <w:szCs w:val="26"/>
              </w:rPr>
              <w:t>154</w:t>
            </w:r>
          </w:p>
        </w:tc>
        <w:tc>
          <w:tcPr>
            <w:tcW w:w="5406" w:type="dxa"/>
          </w:tcPr>
          <w:p w14:paraId="7CE939A1" w14:textId="2B30DEB8" w:rsidR="00111EFC" w:rsidRPr="00285784" w:rsidRDefault="00E116DC" w:rsidP="00111EFC">
            <w:pPr>
              <w:jc w:val="center"/>
              <w:rPr>
                <w:rFonts w:ascii="Times New Roman" w:hAnsi="Times New Roman" w:cs="Times New Roman"/>
                <w:sz w:val="26"/>
                <w:szCs w:val="26"/>
              </w:rPr>
            </w:pPr>
            <w:r>
              <w:rPr>
                <w:rFonts w:ascii="Times New Roman" w:hAnsi="Times New Roman" w:cs="Times New Roman"/>
                <w:sz w:val="26"/>
                <w:szCs w:val="26"/>
              </w:rPr>
              <w:t>Магазин «Феникс»</w:t>
            </w:r>
          </w:p>
        </w:tc>
        <w:tc>
          <w:tcPr>
            <w:tcW w:w="4111" w:type="dxa"/>
          </w:tcPr>
          <w:p w14:paraId="1A54C3C9" w14:textId="21683779" w:rsidR="00111EFC" w:rsidRPr="00285784" w:rsidRDefault="00E116DC" w:rsidP="00111EFC">
            <w:pPr>
              <w:jc w:val="center"/>
              <w:rPr>
                <w:rFonts w:ascii="Times New Roman" w:hAnsi="Times New Roman" w:cs="Times New Roman"/>
                <w:sz w:val="26"/>
                <w:szCs w:val="26"/>
              </w:rPr>
            </w:pPr>
            <w:r>
              <w:rPr>
                <w:rFonts w:ascii="Times New Roman" w:hAnsi="Times New Roman" w:cs="Times New Roman"/>
                <w:sz w:val="26"/>
                <w:szCs w:val="26"/>
              </w:rPr>
              <w:t>Бульвар Горшкова, 5А</w:t>
            </w:r>
          </w:p>
        </w:tc>
      </w:tr>
      <w:tr w:rsidR="00111EFC" w:rsidRPr="00285784" w14:paraId="22A94F3B" w14:textId="77777777" w:rsidTr="00690441">
        <w:tc>
          <w:tcPr>
            <w:tcW w:w="939" w:type="dxa"/>
          </w:tcPr>
          <w:p w14:paraId="148625FB" w14:textId="77777777" w:rsidR="00111EFC" w:rsidRPr="00285784" w:rsidRDefault="00111EFC" w:rsidP="00111EFC">
            <w:pPr>
              <w:ind w:firstLine="0"/>
              <w:jc w:val="center"/>
              <w:rPr>
                <w:rFonts w:ascii="Times New Roman" w:hAnsi="Times New Roman" w:cs="Times New Roman"/>
                <w:sz w:val="26"/>
                <w:szCs w:val="26"/>
              </w:rPr>
            </w:pPr>
            <w:r w:rsidRPr="00285784">
              <w:rPr>
                <w:rFonts w:ascii="Times New Roman" w:hAnsi="Times New Roman" w:cs="Times New Roman"/>
                <w:sz w:val="26"/>
                <w:szCs w:val="26"/>
              </w:rPr>
              <w:t>155</w:t>
            </w:r>
          </w:p>
        </w:tc>
        <w:tc>
          <w:tcPr>
            <w:tcW w:w="5406" w:type="dxa"/>
          </w:tcPr>
          <w:p w14:paraId="796BCF98" w14:textId="26BA4420" w:rsidR="00111EFC" w:rsidRPr="00285784" w:rsidRDefault="00E116DC" w:rsidP="00111EFC">
            <w:pPr>
              <w:jc w:val="center"/>
              <w:rPr>
                <w:rFonts w:ascii="Times New Roman" w:hAnsi="Times New Roman" w:cs="Times New Roman"/>
                <w:sz w:val="26"/>
                <w:szCs w:val="26"/>
              </w:rPr>
            </w:pPr>
            <w:r>
              <w:rPr>
                <w:rFonts w:ascii="Times New Roman" w:hAnsi="Times New Roman" w:cs="Times New Roman"/>
                <w:sz w:val="26"/>
                <w:szCs w:val="26"/>
              </w:rPr>
              <w:t>Магазин «Новотроицкие продукты»</w:t>
            </w:r>
          </w:p>
        </w:tc>
        <w:tc>
          <w:tcPr>
            <w:tcW w:w="4111" w:type="dxa"/>
          </w:tcPr>
          <w:p w14:paraId="3807EA03" w14:textId="08DA9AAA" w:rsidR="00111EFC" w:rsidRPr="00285784" w:rsidRDefault="00E116DC" w:rsidP="00111EFC">
            <w:pPr>
              <w:jc w:val="center"/>
              <w:rPr>
                <w:rFonts w:ascii="Times New Roman" w:hAnsi="Times New Roman" w:cs="Times New Roman"/>
                <w:sz w:val="26"/>
                <w:szCs w:val="26"/>
              </w:rPr>
            </w:pPr>
            <w:r>
              <w:rPr>
                <w:rFonts w:ascii="Times New Roman" w:hAnsi="Times New Roman" w:cs="Times New Roman"/>
                <w:sz w:val="26"/>
                <w:szCs w:val="26"/>
              </w:rPr>
              <w:t>Ул. Ленина, 39</w:t>
            </w:r>
          </w:p>
        </w:tc>
      </w:tr>
      <w:tr w:rsidR="00111EFC" w:rsidRPr="00285784" w14:paraId="4A92DE7A" w14:textId="77777777" w:rsidTr="00690441">
        <w:tc>
          <w:tcPr>
            <w:tcW w:w="939" w:type="dxa"/>
          </w:tcPr>
          <w:p w14:paraId="5451519D" w14:textId="77777777" w:rsidR="00111EFC" w:rsidRPr="00285784" w:rsidRDefault="00111EFC" w:rsidP="00111EFC">
            <w:pPr>
              <w:ind w:firstLine="0"/>
              <w:jc w:val="center"/>
              <w:rPr>
                <w:rFonts w:ascii="Times New Roman" w:hAnsi="Times New Roman" w:cs="Times New Roman"/>
                <w:sz w:val="26"/>
                <w:szCs w:val="26"/>
              </w:rPr>
            </w:pPr>
            <w:r w:rsidRPr="00285784">
              <w:rPr>
                <w:rFonts w:ascii="Times New Roman" w:hAnsi="Times New Roman" w:cs="Times New Roman"/>
                <w:sz w:val="26"/>
                <w:szCs w:val="26"/>
              </w:rPr>
              <w:t>156</w:t>
            </w:r>
          </w:p>
        </w:tc>
        <w:tc>
          <w:tcPr>
            <w:tcW w:w="5406" w:type="dxa"/>
          </w:tcPr>
          <w:p w14:paraId="4EB4E34E" w14:textId="6D97D5B2" w:rsidR="00111EFC" w:rsidRPr="00285784" w:rsidRDefault="00E116DC" w:rsidP="00111EFC">
            <w:pPr>
              <w:jc w:val="center"/>
              <w:rPr>
                <w:rFonts w:ascii="Times New Roman" w:hAnsi="Times New Roman" w:cs="Times New Roman"/>
                <w:sz w:val="26"/>
                <w:szCs w:val="26"/>
              </w:rPr>
            </w:pPr>
            <w:r>
              <w:rPr>
                <w:rFonts w:ascii="Times New Roman" w:hAnsi="Times New Roman" w:cs="Times New Roman"/>
                <w:sz w:val="26"/>
                <w:szCs w:val="26"/>
              </w:rPr>
              <w:t>Магазин «Новотроицкие продукты»</w:t>
            </w:r>
          </w:p>
        </w:tc>
        <w:tc>
          <w:tcPr>
            <w:tcW w:w="4111" w:type="dxa"/>
          </w:tcPr>
          <w:p w14:paraId="0C80F710" w14:textId="432E53F8" w:rsidR="00111EFC" w:rsidRPr="00285784" w:rsidRDefault="00E116DC" w:rsidP="00111EFC">
            <w:pPr>
              <w:jc w:val="center"/>
              <w:rPr>
                <w:rFonts w:ascii="Times New Roman" w:hAnsi="Times New Roman" w:cs="Times New Roman"/>
                <w:sz w:val="26"/>
                <w:szCs w:val="26"/>
              </w:rPr>
            </w:pPr>
            <w:r>
              <w:rPr>
                <w:rFonts w:ascii="Times New Roman" w:hAnsi="Times New Roman" w:cs="Times New Roman"/>
                <w:sz w:val="26"/>
                <w:szCs w:val="26"/>
              </w:rPr>
              <w:t>Бульвар Горшкова, 6</w:t>
            </w:r>
          </w:p>
        </w:tc>
      </w:tr>
      <w:tr w:rsidR="00111EFC" w:rsidRPr="00285784" w14:paraId="3952AF2B" w14:textId="77777777" w:rsidTr="00690441">
        <w:tc>
          <w:tcPr>
            <w:tcW w:w="939" w:type="dxa"/>
          </w:tcPr>
          <w:p w14:paraId="7F6DDAF6" w14:textId="77777777" w:rsidR="00111EFC" w:rsidRPr="00285784" w:rsidRDefault="00111EFC" w:rsidP="00111EFC">
            <w:pPr>
              <w:ind w:firstLine="0"/>
              <w:jc w:val="center"/>
              <w:rPr>
                <w:rFonts w:ascii="Times New Roman" w:hAnsi="Times New Roman" w:cs="Times New Roman"/>
                <w:sz w:val="26"/>
                <w:szCs w:val="26"/>
              </w:rPr>
            </w:pPr>
            <w:r w:rsidRPr="00285784">
              <w:rPr>
                <w:rFonts w:ascii="Times New Roman" w:hAnsi="Times New Roman" w:cs="Times New Roman"/>
                <w:sz w:val="26"/>
                <w:szCs w:val="26"/>
              </w:rPr>
              <w:t>157</w:t>
            </w:r>
          </w:p>
        </w:tc>
        <w:tc>
          <w:tcPr>
            <w:tcW w:w="5406" w:type="dxa"/>
          </w:tcPr>
          <w:p w14:paraId="34761E1B" w14:textId="702639FD" w:rsidR="00111EFC" w:rsidRPr="00285784" w:rsidRDefault="00E116DC" w:rsidP="00111EFC">
            <w:pPr>
              <w:jc w:val="center"/>
              <w:rPr>
                <w:rFonts w:ascii="Times New Roman" w:hAnsi="Times New Roman" w:cs="Times New Roman"/>
                <w:sz w:val="26"/>
                <w:szCs w:val="26"/>
              </w:rPr>
            </w:pPr>
            <w:r>
              <w:rPr>
                <w:rFonts w:ascii="Times New Roman" w:hAnsi="Times New Roman" w:cs="Times New Roman"/>
                <w:sz w:val="26"/>
                <w:szCs w:val="26"/>
              </w:rPr>
              <w:t>Магазин «Птица»</w:t>
            </w:r>
          </w:p>
        </w:tc>
        <w:tc>
          <w:tcPr>
            <w:tcW w:w="4111" w:type="dxa"/>
          </w:tcPr>
          <w:p w14:paraId="326DCCB3" w14:textId="6F92513E" w:rsidR="00111EFC" w:rsidRPr="00285784" w:rsidRDefault="00E116DC" w:rsidP="00111EFC">
            <w:pPr>
              <w:jc w:val="center"/>
              <w:rPr>
                <w:rFonts w:ascii="Times New Roman" w:hAnsi="Times New Roman" w:cs="Times New Roman"/>
                <w:sz w:val="26"/>
                <w:szCs w:val="26"/>
              </w:rPr>
            </w:pPr>
            <w:r>
              <w:rPr>
                <w:rFonts w:ascii="Times New Roman" w:hAnsi="Times New Roman" w:cs="Times New Roman"/>
                <w:sz w:val="26"/>
                <w:szCs w:val="26"/>
              </w:rPr>
              <w:t>Ул. Гагарина, 5</w:t>
            </w:r>
          </w:p>
        </w:tc>
      </w:tr>
      <w:tr w:rsidR="00111EFC" w:rsidRPr="00285784" w14:paraId="34FB0E60" w14:textId="77777777" w:rsidTr="00690441">
        <w:tc>
          <w:tcPr>
            <w:tcW w:w="939" w:type="dxa"/>
          </w:tcPr>
          <w:p w14:paraId="3416CAAE" w14:textId="77777777" w:rsidR="00111EFC" w:rsidRPr="00285784" w:rsidRDefault="00111EFC" w:rsidP="00111EFC">
            <w:pPr>
              <w:ind w:firstLine="0"/>
              <w:jc w:val="center"/>
              <w:rPr>
                <w:rFonts w:ascii="Times New Roman" w:hAnsi="Times New Roman" w:cs="Times New Roman"/>
                <w:sz w:val="26"/>
                <w:szCs w:val="26"/>
              </w:rPr>
            </w:pPr>
            <w:r w:rsidRPr="00285784">
              <w:rPr>
                <w:rFonts w:ascii="Times New Roman" w:hAnsi="Times New Roman" w:cs="Times New Roman"/>
                <w:sz w:val="26"/>
                <w:szCs w:val="26"/>
              </w:rPr>
              <w:t>158</w:t>
            </w:r>
          </w:p>
        </w:tc>
        <w:tc>
          <w:tcPr>
            <w:tcW w:w="5406" w:type="dxa"/>
          </w:tcPr>
          <w:p w14:paraId="696A48AE" w14:textId="3D1DA8B9" w:rsidR="00111EFC" w:rsidRPr="00285784" w:rsidRDefault="00E116DC" w:rsidP="00111EFC">
            <w:pPr>
              <w:jc w:val="center"/>
              <w:rPr>
                <w:rFonts w:ascii="Times New Roman" w:hAnsi="Times New Roman" w:cs="Times New Roman"/>
                <w:sz w:val="26"/>
                <w:szCs w:val="26"/>
              </w:rPr>
            </w:pPr>
            <w:r>
              <w:rPr>
                <w:rFonts w:ascii="Times New Roman" w:hAnsi="Times New Roman" w:cs="Times New Roman"/>
                <w:sz w:val="26"/>
                <w:szCs w:val="26"/>
              </w:rPr>
              <w:t>Магазин «Птица»</w:t>
            </w:r>
          </w:p>
        </w:tc>
        <w:tc>
          <w:tcPr>
            <w:tcW w:w="4111" w:type="dxa"/>
          </w:tcPr>
          <w:p w14:paraId="2D732263" w14:textId="3A3D18ED" w:rsidR="00111EFC" w:rsidRPr="00285784" w:rsidRDefault="00E116DC" w:rsidP="00111EFC">
            <w:pPr>
              <w:jc w:val="center"/>
              <w:rPr>
                <w:rFonts w:ascii="Times New Roman" w:hAnsi="Times New Roman" w:cs="Times New Roman"/>
                <w:sz w:val="26"/>
                <w:szCs w:val="26"/>
              </w:rPr>
            </w:pPr>
            <w:r>
              <w:rPr>
                <w:rFonts w:ascii="Times New Roman" w:hAnsi="Times New Roman" w:cs="Times New Roman"/>
                <w:sz w:val="26"/>
                <w:szCs w:val="26"/>
              </w:rPr>
              <w:t>Бульвар Горшкова, 9</w:t>
            </w:r>
          </w:p>
        </w:tc>
      </w:tr>
      <w:tr w:rsidR="00111EFC" w:rsidRPr="00285784" w14:paraId="674C8362" w14:textId="77777777" w:rsidTr="00690441">
        <w:tc>
          <w:tcPr>
            <w:tcW w:w="939" w:type="dxa"/>
          </w:tcPr>
          <w:p w14:paraId="1E634D9F" w14:textId="77777777" w:rsidR="00111EFC" w:rsidRPr="00285784" w:rsidRDefault="00111EFC" w:rsidP="00111EFC">
            <w:pPr>
              <w:ind w:firstLine="0"/>
              <w:jc w:val="center"/>
              <w:rPr>
                <w:rFonts w:ascii="Times New Roman" w:hAnsi="Times New Roman" w:cs="Times New Roman"/>
                <w:sz w:val="26"/>
                <w:szCs w:val="26"/>
              </w:rPr>
            </w:pPr>
            <w:r w:rsidRPr="00285784">
              <w:rPr>
                <w:rFonts w:ascii="Times New Roman" w:hAnsi="Times New Roman" w:cs="Times New Roman"/>
                <w:sz w:val="26"/>
                <w:szCs w:val="26"/>
              </w:rPr>
              <w:t>159</w:t>
            </w:r>
          </w:p>
        </w:tc>
        <w:tc>
          <w:tcPr>
            <w:tcW w:w="5406" w:type="dxa"/>
          </w:tcPr>
          <w:p w14:paraId="62A590F2" w14:textId="103ED490" w:rsidR="00111EFC" w:rsidRPr="00285784" w:rsidRDefault="00923F09" w:rsidP="00111EFC">
            <w:pPr>
              <w:jc w:val="center"/>
              <w:rPr>
                <w:rFonts w:ascii="Times New Roman" w:hAnsi="Times New Roman" w:cs="Times New Roman"/>
                <w:sz w:val="26"/>
                <w:szCs w:val="26"/>
              </w:rPr>
            </w:pPr>
            <w:r>
              <w:rPr>
                <w:rFonts w:ascii="Times New Roman" w:hAnsi="Times New Roman" w:cs="Times New Roman"/>
                <w:sz w:val="26"/>
                <w:szCs w:val="26"/>
              </w:rPr>
              <w:t>Аптека «</w:t>
            </w:r>
            <w:proofErr w:type="spellStart"/>
            <w:r>
              <w:rPr>
                <w:rFonts w:ascii="Times New Roman" w:hAnsi="Times New Roman" w:cs="Times New Roman"/>
                <w:sz w:val="26"/>
                <w:szCs w:val="26"/>
              </w:rPr>
              <w:t>Максовит</w:t>
            </w:r>
            <w:proofErr w:type="spellEnd"/>
            <w:r>
              <w:rPr>
                <w:rFonts w:ascii="Times New Roman" w:hAnsi="Times New Roman" w:cs="Times New Roman"/>
                <w:sz w:val="26"/>
                <w:szCs w:val="26"/>
              </w:rPr>
              <w:t>»</w:t>
            </w:r>
          </w:p>
        </w:tc>
        <w:tc>
          <w:tcPr>
            <w:tcW w:w="4111" w:type="dxa"/>
          </w:tcPr>
          <w:p w14:paraId="04B678FF" w14:textId="24A6BE75" w:rsidR="00111EFC" w:rsidRPr="00285784" w:rsidRDefault="00923F09" w:rsidP="00111EFC">
            <w:pPr>
              <w:jc w:val="center"/>
              <w:rPr>
                <w:rFonts w:ascii="Times New Roman" w:hAnsi="Times New Roman" w:cs="Times New Roman"/>
                <w:sz w:val="26"/>
                <w:szCs w:val="26"/>
              </w:rPr>
            </w:pPr>
            <w:r>
              <w:rPr>
                <w:rFonts w:ascii="Times New Roman" w:hAnsi="Times New Roman" w:cs="Times New Roman"/>
                <w:sz w:val="26"/>
                <w:szCs w:val="26"/>
              </w:rPr>
              <w:t>Бульвар Горшкова, 5</w:t>
            </w:r>
          </w:p>
        </w:tc>
      </w:tr>
      <w:tr w:rsidR="00111EFC" w:rsidRPr="00285784" w14:paraId="38F84063" w14:textId="77777777" w:rsidTr="00690441">
        <w:tc>
          <w:tcPr>
            <w:tcW w:w="939" w:type="dxa"/>
          </w:tcPr>
          <w:p w14:paraId="7D594201" w14:textId="77777777" w:rsidR="00111EFC" w:rsidRPr="00285784" w:rsidRDefault="00111EFC" w:rsidP="00111EFC">
            <w:pPr>
              <w:ind w:firstLine="0"/>
              <w:jc w:val="center"/>
              <w:rPr>
                <w:rFonts w:ascii="Times New Roman" w:hAnsi="Times New Roman" w:cs="Times New Roman"/>
                <w:sz w:val="26"/>
                <w:szCs w:val="26"/>
              </w:rPr>
            </w:pPr>
            <w:r w:rsidRPr="00285784">
              <w:rPr>
                <w:rFonts w:ascii="Times New Roman" w:hAnsi="Times New Roman" w:cs="Times New Roman"/>
                <w:sz w:val="26"/>
                <w:szCs w:val="26"/>
              </w:rPr>
              <w:t>160</w:t>
            </w:r>
          </w:p>
        </w:tc>
        <w:tc>
          <w:tcPr>
            <w:tcW w:w="5406" w:type="dxa"/>
          </w:tcPr>
          <w:p w14:paraId="644626C8" w14:textId="351B2025" w:rsidR="00111EFC" w:rsidRPr="00285784" w:rsidRDefault="00923F09" w:rsidP="00111EFC">
            <w:pPr>
              <w:jc w:val="center"/>
              <w:rPr>
                <w:rFonts w:ascii="Times New Roman" w:hAnsi="Times New Roman" w:cs="Times New Roman"/>
                <w:sz w:val="26"/>
                <w:szCs w:val="26"/>
              </w:rPr>
            </w:pPr>
            <w:r>
              <w:rPr>
                <w:rFonts w:ascii="Times New Roman" w:hAnsi="Times New Roman" w:cs="Times New Roman"/>
                <w:sz w:val="26"/>
                <w:szCs w:val="26"/>
              </w:rPr>
              <w:t>Аптека «Вита»</w:t>
            </w:r>
          </w:p>
        </w:tc>
        <w:tc>
          <w:tcPr>
            <w:tcW w:w="4111" w:type="dxa"/>
          </w:tcPr>
          <w:p w14:paraId="724AC1C3" w14:textId="39FC33B2" w:rsidR="00111EFC" w:rsidRPr="00285784" w:rsidRDefault="00923F09" w:rsidP="00111EFC">
            <w:pPr>
              <w:jc w:val="center"/>
              <w:rPr>
                <w:rFonts w:ascii="Times New Roman" w:hAnsi="Times New Roman" w:cs="Times New Roman"/>
                <w:sz w:val="26"/>
                <w:szCs w:val="26"/>
              </w:rPr>
            </w:pPr>
            <w:r>
              <w:rPr>
                <w:rFonts w:ascii="Times New Roman" w:hAnsi="Times New Roman" w:cs="Times New Roman"/>
                <w:sz w:val="26"/>
                <w:szCs w:val="26"/>
              </w:rPr>
              <w:t>Бульвар Горшкова, 10</w:t>
            </w:r>
          </w:p>
        </w:tc>
      </w:tr>
      <w:tr w:rsidR="00111EFC" w:rsidRPr="00285784" w14:paraId="67967971" w14:textId="77777777" w:rsidTr="00690441">
        <w:tc>
          <w:tcPr>
            <w:tcW w:w="939" w:type="dxa"/>
          </w:tcPr>
          <w:p w14:paraId="26CAFB32" w14:textId="77777777" w:rsidR="00111EFC" w:rsidRPr="00285784" w:rsidRDefault="00111EFC" w:rsidP="00111EFC">
            <w:pPr>
              <w:ind w:firstLine="0"/>
              <w:jc w:val="center"/>
              <w:rPr>
                <w:rFonts w:ascii="Times New Roman" w:hAnsi="Times New Roman" w:cs="Times New Roman"/>
                <w:sz w:val="26"/>
                <w:szCs w:val="26"/>
              </w:rPr>
            </w:pPr>
            <w:r w:rsidRPr="00285784">
              <w:rPr>
                <w:rFonts w:ascii="Times New Roman" w:hAnsi="Times New Roman" w:cs="Times New Roman"/>
                <w:sz w:val="26"/>
                <w:szCs w:val="26"/>
              </w:rPr>
              <w:t>161</w:t>
            </w:r>
          </w:p>
        </w:tc>
        <w:tc>
          <w:tcPr>
            <w:tcW w:w="5406" w:type="dxa"/>
          </w:tcPr>
          <w:p w14:paraId="54136FD9" w14:textId="33809F6A" w:rsidR="00111EFC" w:rsidRPr="00923F09" w:rsidRDefault="00923F09" w:rsidP="00111EFC">
            <w:pPr>
              <w:jc w:val="center"/>
              <w:rPr>
                <w:rFonts w:ascii="Times New Roman" w:hAnsi="Times New Roman" w:cs="Times New Roman"/>
                <w:sz w:val="26"/>
                <w:szCs w:val="26"/>
                <w:lang w:val="en-US"/>
              </w:rPr>
            </w:pPr>
            <w:r>
              <w:rPr>
                <w:rFonts w:ascii="Times New Roman" w:hAnsi="Times New Roman" w:cs="Times New Roman"/>
                <w:sz w:val="26"/>
                <w:szCs w:val="26"/>
              </w:rPr>
              <w:t xml:space="preserve">Аптека. </w:t>
            </w:r>
            <w:r>
              <w:rPr>
                <w:rFonts w:ascii="Times New Roman" w:hAnsi="Times New Roman" w:cs="Times New Roman"/>
                <w:sz w:val="26"/>
                <w:szCs w:val="26"/>
                <w:lang w:val="en-US"/>
              </w:rPr>
              <w:t>RU</w:t>
            </w:r>
          </w:p>
        </w:tc>
        <w:tc>
          <w:tcPr>
            <w:tcW w:w="4111" w:type="dxa"/>
          </w:tcPr>
          <w:p w14:paraId="08B6CB00" w14:textId="24837E7C" w:rsidR="00111EFC" w:rsidRPr="00923F09" w:rsidRDefault="00923F09" w:rsidP="00111EFC">
            <w:pPr>
              <w:jc w:val="center"/>
              <w:rPr>
                <w:rFonts w:ascii="Times New Roman" w:hAnsi="Times New Roman" w:cs="Times New Roman"/>
                <w:sz w:val="26"/>
                <w:szCs w:val="26"/>
              </w:rPr>
            </w:pPr>
            <w:r>
              <w:rPr>
                <w:rFonts w:ascii="Times New Roman" w:hAnsi="Times New Roman" w:cs="Times New Roman"/>
                <w:sz w:val="26"/>
                <w:szCs w:val="26"/>
              </w:rPr>
              <w:t>Ул. Ленина, 39</w:t>
            </w:r>
          </w:p>
        </w:tc>
      </w:tr>
      <w:tr w:rsidR="00111EFC" w:rsidRPr="00285784" w14:paraId="1EE5179E" w14:textId="77777777" w:rsidTr="00690441">
        <w:tc>
          <w:tcPr>
            <w:tcW w:w="939" w:type="dxa"/>
          </w:tcPr>
          <w:p w14:paraId="12BDD7F8" w14:textId="77777777" w:rsidR="00111EFC" w:rsidRPr="00285784" w:rsidRDefault="00111EFC" w:rsidP="00111EFC">
            <w:pPr>
              <w:ind w:firstLine="0"/>
              <w:jc w:val="center"/>
              <w:rPr>
                <w:rFonts w:ascii="Times New Roman" w:hAnsi="Times New Roman" w:cs="Times New Roman"/>
                <w:sz w:val="26"/>
                <w:szCs w:val="26"/>
              </w:rPr>
            </w:pPr>
            <w:r w:rsidRPr="00285784">
              <w:rPr>
                <w:rFonts w:ascii="Times New Roman" w:hAnsi="Times New Roman" w:cs="Times New Roman"/>
                <w:sz w:val="26"/>
                <w:szCs w:val="26"/>
              </w:rPr>
              <w:t>162</w:t>
            </w:r>
          </w:p>
        </w:tc>
        <w:tc>
          <w:tcPr>
            <w:tcW w:w="5406" w:type="dxa"/>
          </w:tcPr>
          <w:p w14:paraId="1812F87F" w14:textId="77E56C8A" w:rsidR="00111EFC" w:rsidRPr="00285784" w:rsidRDefault="00923F09" w:rsidP="00111EFC">
            <w:pPr>
              <w:jc w:val="center"/>
              <w:rPr>
                <w:rFonts w:ascii="Times New Roman" w:hAnsi="Times New Roman" w:cs="Times New Roman"/>
                <w:sz w:val="26"/>
                <w:szCs w:val="26"/>
              </w:rPr>
            </w:pPr>
            <w:r>
              <w:rPr>
                <w:rFonts w:ascii="Times New Roman" w:hAnsi="Times New Roman" w:cs="Times New Roman"/>
                <w:sz w:val="26"/>
                <w:szCs w:val="26"/>
              </w:rPr>
              <w:t xml:space="preserve">Аптека. </w:t>
            </w:r>
            <w:r>
              <w:rPr>
                <w:rFonts w:ascii="Times New Roman" w:hAnsi="Times New Roman" w:cs="Times New Roman"/>
                <w:sz w:val="26"/>
                <w:szCs w:val="26"/>
                <w:lang w:val="en-US"/>
              </w:rPr>
              <w:t>RU</w:t>
            </w:r>
          </w:p>
        </w:tc>
        <w:tc>
          <w:tcPr>
            <w:tcW w:w="4111" w:type="dxa"/>
          </w:tcPr>
          <w:p w14:paraId="2AD3EAD8" w14:textId="5A237E9E" w:rsidR="00111EFC" w:rsidRPr="00285784" w:rsidRDefault="00923F09" w:rsidP="00111EFC">
            <w:pPr>
              <w:jc w:val="center"/>
              <w:rPr>
                <w:rFonts w:ascii="Times New Roman" w:hAnsi="Times New Roman" w:cs="Times New Roman"/>
                <w:sz w:val="26"/>
                <w:szCs w:val="26"/>
              </w:rPr>
            </w:pPr>
            <w:r>
              <w:rPr>
                <w:rFonts w:ascii="Times New Roman" w:hAnsi="Times New Roman" w:cs="Times New Roman"/>
                <w:sz w:val="26"/>
                <w:szCs w:val="26"/>
              </w:rPr>
              <w:t>Фабричный переулок, 17</w:t>
            </w:r>
          </w:p>
        </w:tc>
      </w:tr>
      <w:tr w:rsidR="00111EFC" w:rsidRPr="00285784" w14:paraId="70692E6C" w14:textId="77777777" w:rsidTr="00690441">
        <w:tc>
          <w:tcPr>
            <w:tcW w:w="939" w:type="dxa"/>
          </w:tcPr>
          <w:p w14:paraId="55C7D63F" w14:textId="77777777" w:rsidR="00111EFC" w:rsidRPr="00285784" w:rsidRDefault="00111EFC" w:rsidP="00111EFC">
            <w:pPr>
              <w:ind w:firstLine="0"/>
              <w:jc w:val="center"/>
              <w:rPr>
                <w:rFonts w:ascii="Times New Roman" w:hAnsi="Times New Roman" w:cs="Times New Roman"/>
                <w:sz w:val="26"/>
                <w:szCs w:val="26"/>
              </w:rPr>
            </w:pPr>
            <w:r w:rsidRPr="00285784">
              <w:rPr>
                <w:rFonts w:ascii="Times New Roman" w:hAnsi="Times New Roman" w:cs="Times New Roman"/>
                <w:sz w:val="26"/>
                <w:szCs w:val="26"/>
              </w:rPr>
              <w:t>163</w:t>
            </w:r>
          </w:p>
        </w:tc>
        <w:tc>
          <w:tcPr>
            <w:tcW w:w="5406" w:type="dxa"/>
          </w:tcPr>
          <w:p w14:paraId="6E732486" w14:textId="0F884B72" w:rsidR="00111EFC" w:rsidRPr="00285784" w:rsidRDefault="00294238" w:rsidP="00111EFC">
            <w:pPr>
              <w:jc w:val="center"/>
              <w:rPr>
                <w:rFonts w:ascii="Times New Roman" w:hAnsi="Times New Roman" w:cs="Times New Roman"/>
                <w:sz w:val="26"/>
                <w:szCs w:val="26"/>
              </w:rPr>
            </w:pPr>
            <w:r>
              <w:rPr>
                <w:rFonts w:ascii="Times New Roman" w:hAnsi="Times New Roman" w:cs="Times New Roman"/>
                <w:sz w:val="26"/>
                <w:szCs w:val="26"/>
              </w:rPr>
              <w:t>Магазин «Ткани»</w:t>
            </w:r>
          </w:p>
        </w:tc>
        <w:tc>
          <w:tcPr>
            <w:tcW w:w="4111" w:type="dxa"/>
          </w:tcPr>
          <w:p w14:paraId="524D0943" w14:textId="2EC55893" w:rsidR="00111EFC" w:rsidRPr="00285784" w:rsidRDefault="00294238" w:rsidP="00111EFC">
            <w:pPr>
              <w:jc w:val="center"/>
              <w:rPr>
                <w:rFonts w:ascii="Times New Roman" w:hAnsi="Times New Roman" w:cs="Times New Roman"/>
                <w:sz w:val="26"/>
                <w:szCs w:val="26"/>
              </w:rPr>
            </w:pPr>
            <w:r>
              <w:rPr>
                <w:rFonts w:ascii="Times New Roman" w:hAnsi="Times New Roman" w:cs="Times New Roman"/>
                <w:sz w:val="26"/>
                <w:szCs w:val="26"/>
              </w:rPr>
              <w:t>Ул. Ленина, 55</w:t>
            </w:r>
          </w:p>
        </w:tc>
      </w:tr>
      <w:tr w:rsidR="00111EFC" w:rsidRPr="00285784" w14:paraId="127B5316" w14:textId="77777777" w:rsidTr="00690441">
        <w:tc>
          <w:tcPr>
            <w:tcW w:w="939" w:type="dxa"/>
          </w:tcPr>
          <w:p w14:paraId="0E26D255" w14:textId="77777777" w:rsidR="00111EFC" w:rsidRPr="00285784" w:rsidRDefault="00111EFC" w:rsidP="00111EFC">
            <w:pPr>
              <w:ind w:firstLine="0"/>
              <w:jc w:val="center"/>
              <w:rPr>
                <w:rFonts w:ascii="Times New Roman" w:hAnsi="Times New Roman" w:cs="Times New Roman"/>
                <w:sz w:val="26"/>
                <w:szCs w:val="26"/>
              </w:rPr>
            </w:pPr>
            <w:r w:rsidRPr="00285784">
              <w:rPr>
                <w:rFonts w:ascii="Times New Roman" w:hAnsi="Times New Roman" w:cs="Times New Roman"/>
                <w:sz w:val="26"/>
                <w:szCs w:val="26"/>
              </w:rPr>
              <w:t>164</w:t>
            </w:r>
          </w:p>
        </w:tc>
        <w:tc>
          <w:tcPr>
            <w:tcW w:w="5406" w:type="dxa"/>
          </w:tcPr>
          <w:p w14:paraId="025FCC57" w14:textId="6E41D59E" w:rsidR="00111EFC" w:rsidRPr="00285784" w:rsidRDefault="00294238" w:rsidP="00111EFC">
            <w:pPr>
              <w:jc w:val="center"/>
              <w:rPr>
                <w:rFonts w:ascii="Times New Roman" w:hAnsi="Times New Roman" w:cs="Times New Roman"/>
                <w:sz w:val="26"/>
                <w:szCs w:val="26"/>
              </w:rPr>
            </w:pPr>
            <w:r>
              <w:rPr>
                <w:rFonts w:ascii="Times New Roman" w:hAnsi="Times New Roman" w:cs="Times New Roman"/>
                <w:sz w:val="26"/>
                <w:szCs w:val="26"/>
              </w:rPr>
              <w:t>Магазин «Дубки»</w:t>
            </w:r>
          </w:p>
        </w:tc>
        <w:tc>
          <w:tcPr>
            <w:tcW w:w="4111" w:type="dxa"/>
          </w:tcPr>
          <w:p w14:paraId="302EE7B2" w14:textId="4D596EEA" w:rsidR="00111EFC" w:rsidRPr="00285784" w:rsidRDefault="00294238" w:rsidP="00111EFC">
            <w:pPr>
              <w:jc w:val="center"/>
              <w:rPr>
                <w:rFonts w:ascii="Times New Roman" w:hAnsi="Times New Roman" w:cs="Times New Roman"/>
                <w:sz w:val="26"/>
                <w:szCs w:val="26"/>
              </w:rPr>
            </w:pPr>
            <w:r>
              <w:rPr>
                <w:rFonts w:ascii="Times New Roman" w:hAnsi="Times New Roman" w:cs="Times New Roman"/>
                <w:sz w:val="26"/>
                <w:szCs w:val="26"/>
              </w:rPr>
              <w:t>Ул. Ленина, 49</w:t>
            </w:r>
          </w:p>
        </w:tc>
      </w:tr>
      <w:tr w:rsidR="00111EFC" w:rsidRPr="00285784" w14:paraId="5BD57E73" w14:textId="77777777" w:rsidTr="00690441">
        <w:tc>
          <w:tcPr>
            <w:tcW w:w="939" w:type="dxa"/>
          </w:tcPr>
          <w:p w14:paraId="202F3F0C" w14:textId="77777777" w:rsidR="00111EFC" w:rsidRPr="00285784" w:rsidRDefault="00111EFC" w:rsidP="00111EFC">
            <w:pPr>
              <w:ind w:firstLine="0"/>
              <w:jc w:val="center"/>
              <w:rPr>
                <w:rFonts w:ascii="Times New Roman" w:hAnsi="Times New Roman" w:cs="Times New Roman"/>
                <w:sz w:val="26"/>
                <w:szCs w:val="26"/>
              </w:rPr>
            </w:pPr>
            <w:r w:rsidRPr="00285784">
              <w:rPr>
                <w:rFonts w:ascii="Times New Roman" w:hAnsi="Times New Roman" w:cs="Times New Roman"/>
                <w:sz w:val="26"/>
                <w:szCs w:val="26"/>
              </w:rPr>
              <w:t>165</w:t>
            </w:r>
          </w:p>
        </w:tc>
        <w:tc>
          <w:tcPr>
            <w:tcW w:w="5406" w:type="dxa"/>
          </w:tcPr>
          <w:p w14:paraId="4F9270D9" w14:textId="5C2F9E64" w:rsidR="00111EFC" w:rsidRPr="00285784" w:rsidRDefault="00294238" w:rsidP="00111EFC">
            <w:pPr>
              <w:jc w:val="center"/>
              <w:rPr>
                <w:rFonts w:ascii="Times New Roman" w:hAnsi="Times New Roman" w:cs="Times New Roman"/>
                <w:sz w:val="26"/>
                <w:szCs w:val="26"/>
              </w:rPr>
            </w:pPr>
            <w:r>
              <w:rPr>
                <w:rFonts w:ascii="Times New Roman" w:hAnsi="Times New Roman" w:cs="Times New Roman"/>
                <w:sz w:val="26"/>
                <w:szCs w:val="26"/>
              </w:rPr>
              <w:t>Торговый павильон «</w:t>
            </w:r>
            <w:proofErr w:type="spellStart"/>
            <w:r>
              <w:rPr>
                <w:rFonts w:ascii="Times New Roman" w:hAnsi="Times New Roman" w:cs="Times New Roman"/>
                <w:sz w:val="26"/>
                <w:szCs w:val="26"/>
              </w:rPr>
              <w:t>Хлеббери</w:t>
            </w:r>
            <w:proofErr w:type="spellEnd"/>
            <w:r>
              <w:rPr>
                <w:rFonts w:ascii="Times New Roman" w:hAnsi="Times New Roman" w:cs="Times New Roman"/>
                <w:sz w:val="26"/>
                <w:szCs w:val="26"/>
              </w:rPr>
              <w:t>»</w:t>
            </w:r>
          </w:p>
        </w:tc>
        <w:tc>
          <w:tcPr>
            <w:tcW w:w="4111" w:type="dxa"/>
          </w:tcPr>
          <w:p w14:paraId="4000053B" w14:textId="352ED97B" w:rsidR="00111EFC" w:rsidRPr="00285784" w:rsidRDefault="00294238" w:rsidP="00111EFC">
            <w:pPr>
              <w:jc w:val="center"/>
              <w:rPr>
                <w:rFonts w:ascii="Times New Roman" w:hAnsi="Times New Roman" w:cs="Times New Roman"/>
                <w:sz w:val="26"/>
                <w:szCs w:val="26"/>
              </w:rPr>
            </w:pPr>
            <w:r>
              <w:rPr>
                <w:rFonts w:ascii="Times New Roman" w:hAnsi="Times New Roman" w:cs="Times New Roman"/>
                <w:sz w:val="26"/>
                <w:szCs w:val="26"/>
              </w:rPr>
              <w:t>Ул. Ленина, 47А</w:t>
            </w:r>
          </w:p>
        </w:tc>
      </w:tr>
      <w:tr w:rsidR="00111EFC" w:rsidRPr="00285784" w14:paraId="2AC2EC07" w14:textId="77777777" w:rsidTr="00690441">
        <w:tc>
          <w:tcPr>
            <w:tcW w:w="939" w:type="dxa"/>
          </w:tcPr>
          <w:p w14:paraId="2860EFB3" w14:textId="77777777" w:rsidR="00111EFC" w:rsidRPr="00285784" w:rsidRDefault="00111EFC" w:rsidP="00111EFC">
            <w:pPr>
              <w:ind w:firstLine="0"/>
              <w:jc w:val="center"/>
              <w:rPr>
                <w:rFonts w:ascii="Times New Roman" w:hAnsi="Times New Roman" w:cs="Times New Roman"/>
                <w:sz w:val="26"/>
                <w:szCs w:val="26"/>
              </w:rPr>
            </w:pPr>
            <w:r w:rsidRPr="00285784">
              <w:rPr>
                <w:rFonts w:ascii="Times New Roman" w:hAnsi="Times New Roman" w:cs="Times New Roman"/>
                <w:sz w:val="26"/>
                <w:szCs w:val="26"/>
              </w:rPr>
              <w:t>166</w:t>
            </w:r>
          </w:p>
        </w:tc>
        <w:tc>
          <w:tcPr>
            <w:tcW w:w="5406" w:type="dxa"/>
          </w:tcPr>
          <w:p w14:paraId="29D86B6A" w14:textId="382BB88F" w:rsidR="00111EFC" w:rsidRPr="00285784" w:rsidRDefault="00294238" w:rsidP="00111EFC">
            <w:pPr>
              <w:jc w:val="center"/>
              <w:rPr>
                <w:rFonts w:ascii="Times New Roman" w:hAnsi="Times New Roman" w:cs="Times New Roman"/>
                <w:sz w:val="26"/>
                <w:szCs w:val="26"/>
              </w:rPr>
            </w:pPr>
            <w:r>
              <w:rPr>
                <w:rFonts w:ascii="Times New Roman" w:hAnsi="Times New Roman" w:cs="Times New Roman"/>
                <w:sz w:val="26"/>
                <w:szCs w:val="26"/>
              </w:rPr>
              <w:t xml:space="preserve">Ювелирный салон «Алмаз </w:t>
            </w:r>
            <w:r w:rsidR="003448B0">
              <w:rPr>
                <w:rFonts w:ascii="Times New Roman" w:hAnsi="Times New Roman" w:cs="Times New Roman"/>
                <w:sz w:val="26"/>
                <w:szCs w:val="26"/>
              </w:rPr>
              <w:t>Х</w:t>
            </w:r>
            <w:r>
              <w:rPr>
                <w:rFonts w:ascii="Times New Roman" w:hAnsi="Times New Roman" w:cs="Times New Roman"/>
                <w:sz w:val="26"/>
                <w:szCs w:val="26"/>
              </w:rPr>
              <w:t>олдинг»</w:t>
            </w:r>
          </w:p>
        </w:tc>
        <w:tc>
          <w:tcPr>
            <w:tcW w:w="4111" w:type="dxa"/>
          </w:tcPr>
          <w:p w14:paraId="6E9D7CA0" w14:textId="53272CE4" w:rsidR="00111EFC" w:rsidRPr="00285784" w:rsidRDefault="00294238" w:rsidP="00111EFC">
            <w:pPr>
              <w:jc w:val="center"/>
              <w:rPr>
                <w:rFonts w:ascii="Times New Roman" w:hAnsi="Times New Roman" w:cs="Times New Roman"/>
                <w:sz w:val="26"/>
                <w:szCs w:val="26"/>
              </w:rPr>
            </w:pPr>
            <w:r>
              <w:rPr>
                <w:rFonts w:ascii="Times New Roman" w:hAnsi="Times New Roman" w:cs="Times New Roman"/>
                <w:sz w:val="26"/>
                <w:szCs w:val="26"/>
              </w:rPr>
              <w:t>Ул. Ленина, 55</w:t>
            </w:r>
          </w:p>
        </w:tc>
      </w:tr>
    </w:tbl>
    <w:p w14:paraId="0970C49D" w14:textId="77777777" w:rsidR="00D14CFB" w:rsidRPr="00285784" w:rsidRDefault="00D14CFB" w:rsidP="00D14CFB">
      <w:pPr>
        <w:tabs>
          <w:tab w:val="left" w:pos="1455"/>
        </w:tabs>
        <w:ind w:firstLine="0"/>
        <w:rPr>
          <w:rFonts w:ascii="Times New Roman" w:hAnsi="Times New Roman" w:cs="Times New Roman"/>
          <w:sz w:val="26"/>
          <w:szCs w:val="26"/>
        </w:rPr>
      </w:pPr>
      <w:r w:rsidRPr="00285784">
        <w:rPr>
          <w:rFonts w:ascii="Times New Roman" w:hAnsi="Times New Roman" w:cs="Times New Roman"/>
          <w:sz w:val="26"/>
          <w:szCs w:val="26"/>
        </w:rPr>
        <w:t xml:space="preserve"> </w:t>
      </w:r>
    </w:p>
    <w:p w14:paraId="4633703C" w14:textId="77777777" w:rsidR="00D14CFB" w:rsidRPr="00285784" w:rsidRDefault="00D14CFB" w:rsidP="00D14CFB">
      <w:pPr>
        <w:tabs>
          <w:tab w:val="left" w:pos="1455"/>
        </w:tabs>
        <w:ind w:firstLine="0"/>
        <w:rPr>
          <w:rFonts w:ascii="Times New Roman" w:hAnsi="Times New Roman" w:cs="Times New Roman"/>
          <w:sz w:val="26"/>
          <w:szCs w:val="26"/>
        </w:rPr>
      </w:pPr>
    </w:p>
    <w:p w14:paraId="3E65864A" w14:textId="77777777" w:rsidR="00D14CFB" w:rsidRPr="00285784" w:rsidRDefault="00D14CFB" w:rsidP="00D14CFB">
      <w:pPr>
        <w:tabs>
          <w:tab w:val="left" w:pos="1455"/>
        </w:tabs>
        <w:ind w:firstLine="0"/>
        <w:rPr>
          <w:rFonts w:ascii="Times New Roman" w:hAnsi="Times New Roman" w:cs="Times New Roman"/>
          <w:sz w:val="26"/>
          <w:szCs w:val="26"/>
        </w:rPr>
      </w:pPr>
    </w:p>
    <w:p w14:paraId="10147E36" w14:textId="77777777" w:rsidR="00C320C8" w:rsidRPr="00285784" w:rsidRDefault="00D14CFB" w:rsidP="00D14CFB">
      <w:pPr>
        <w:tabs>
          <w:tab w:val="left" w:pos="1455"/>
        </w:tabs>
        <w:ind w:firstLine="0"/>
        <w:rPr>
          <w:rFonts w:ascii="Times New Roman" w:hAnsi="Times New Roman" w:cs="Times New Roman"/>
          <w:sz w:val="26"/>
          <w:szCs w:val="26"/>
        </w:rPr>
      </w:pPr>
      <w:r w:rsidRPr="00285784">
        <w:rPr>
          <w:rFonts w:ascii="Times New Roman" w:hAnsi="Times New Roman" w:cs="Times New Roman"/>
          <w:sz w:val="26"/>
          <w:szCs w:val="26"/>
        </w:rPr>
        <w:t xml:space="preserve"> </w:t>
      </w:r>
    </w:p>
    <w:p w14:paraId="57DD8C37" w14:textId="5B2E08CD" w:rsidR="00D14CFB" w:rsidRPr="00285784" w:rsidRDefault="00D14CFB" w:rsidP="00D14CFB">
      <w:pPr>
        <w:tabs>
          <w:tab w:val="left" w:pos="1455"/>
        </w:tabs>
        <w:ind w:firstLine="0"/>
        <w:rPr>
          <w:rFonts w:ascii="Times New Roman" w:hAnsi="Times New Roman" w:cs="Times New Roman"/>
          <w:sz w:val="26"/>
          <w:szCs w:val="26"/>
        </w:rPr>
        <w:sectPr w:rsidR="00D14CFB" w:rsidRPr="00285784" w:rsidSect="00B41F99">
          <w:headerReference w:type="default" r:id="rId9"/>
          <w:pgSz w:w="11900" w:h="16800"/>
          <w:pgMar w:top="1134" w:right="800" w:bottom="709" w:left="800" w:header="720" w:footer="720" w:gutter="0"/>
          <w:cols w:space="720"/>
          <w:noEndnote/>
        </w:sectPr>
      </w:pPr>
    </w:p>
    <w:p w14:paraId="6958F0D2" w14:textId="77777777" w:rsidR="00D14CFB" w:rsidRPr="00285784" w:rsidRDefault="00D14CFB" w:rsidP="0043768F">
      <w:pPr>
        <w:pStyle w:val="1"/>
        <w:spacing w:before="0" w:after="0"/>
        <w:jc w:val="right"/>
        <w:rPr>
          <w:rFonts w:ascii="Times New Roman" w:hAnsi="Times New Roman" w:cs="Times New Roman"/>
          <w:b w:val="0"/>
          <w:color w:val="000000" w:themeColor="text1"/>
          <w:sz w:val="26"/>
          <w:szCs w:val="26"/>
        </w:rPr>
      </w:pPr>
      <w:r w:rsidRPr="00285784">
        <w:rPr>
          <w:rFonts w:ascii="Times New Roman" w:hAnsi="Times New Roman" w:cs="Times New Roman"/>
          <w:b w:val="0"/>
          <w:color w:val="000000" w:themeColor="text1"/>
          <w:sz w:val="26"/>
          <w:szCs w:val="26"/>
        </w:rPr>
        <w:lastRenderedPageBreak/>
        <w:t>Приложение № 1</w:t>
      </w:r>
    </w:p>
    <w:p w14:paraId="141B9623" w14:textId="77777777" w:rsidR="00D14CFB" w:rsidRPr="00285784" w:rsidRDefault="00D14CFB" w:rsidP="00D14CFB">
      <w:pPr>
        <w:jc w:val="right"/>
        <w:rPr>
          <w:color w:val="000000" w:themeColor="text1"/>
          <w:sz w:val="26"/>
          <w:szCs w:val="26"/>
        </w:rPr>
      </w:pPr>
      <w:r w:rsidRPr="00285784">
        <w:rPr>
          <w:color w:val="000000" w:themeColor="text1"/>
          <w:sz w:val="26"/>
          <w:szCs w:val="26"/>
        </w:rPr>
        <w:t>к муниципальной программе «Формирование</w:t>
      </w:r>
    </w:p>
    <w:p w14:paraId="015B7B22" w14:textId="77777777" w:rsidR="00D14CFB" w:rsidRPr="00285784" w:rsidRDefault="00D14CFB" w:rsidP="00D14CFB">
      <w:pPr>
        <w:jc w:val="right"/>
        <w:rPr>
          <w:color w:val="000000" w:themeColor="text1"/>
          <w:sz w:val="26"/>
          <w:szCs w:val="26"/>
        </w:rPr>
      </w:pPr>
      <w:r w:rsidRPr="00285784">
        <w:rPr>
          <w:color w:val="000000" w:themeColor="text1"/>
          <w:sz w:val="26"/>
          <w:szCs w:val="26"/>
        </w:rPr>
        <w:t>современной городской среды на территории</w:t>
      </w:r>
    </w:p>
    <w:p w14:paraId="2D8F8698" w14:textId="7FA92642" w:rsidR="00D14CFB" w:rsidRPr="00285784" w:rsidRDefault="00D14CFB" w:rsidP="00D14CFB">
      <w:pPr>
        <w:jc w:val="right"/>
        <w:rPr>
          <w:color w:val="000000" w:themeColor="text1"/>
          <w:sz w:val="26"/>
          <w:szCs w:val="26"/>
        </w:rPr>
      </w:pPr>
      <w:r w:rsidRPr="00285784">
        <w:rPr>
          <w:color w:val="000000" w:themeColor="text1"/>
          <w:sz w:val="26"/>
          <w:szCs w:val="26"/>
        </w:rPr>
        <w:t xml:space="preserve"> городского поселения Рузаевка на </w:t>
      </w:r>
      <w:r w:rsidR="00313FE6">
        <w:rPr>
          <w:color w:val="000000" w:themeColor="text1"/>
          <w:sz w:val="26"/>
          <w:szCs w:val="26"/>
        </w:rPr>
        <w:t>2025-2030</w:t>
      </w:r>
      <w:r w:rsidRPr="00285784">
        <w:rPr>
          <w:color w:val="000000" w:themeColor="text1"/>
          <w:sz w:val="26"/>
          <w:szCs w:val="26"/>
        </w:rPr>
        <w:t xml:space="preserve"> годы»</w:t>
      </w:r>
    </w:p>
    <w:p w14:paraId="762B3462" w14:textId="77777777" w:rsidR="00D14CFB" w:rsidRPr="00285784" w:rsidRDefault="00D14CFB" w:rsidP="00D14CFB">
      <w:pPr>
        <w:jc w:val="right"/>
        <w:rPr>
          <w:color w:val="000000" w:themeColor="text1"/>
          <w:sz w:val="26"/>
          <w:szCs w:val="26"/>
        </w:rPr>
      </w:pPr>
    </w:p>
    <w:p w14:paraId="72857DA9" w14:textId="77777777" w:rsidR="00E84EC1" w:rsidRPr="00285784" w:rsidRDefault="00D14CFB" w:rsidP="00E84EC1">
      <w:pPr>
        <w:pStyle w:val="1"/>
        <w:spacing w:before="0" w:after="0" w:line="276" w:lineRule="auto"/>
        <w:rPr>
          <w:color w:val="000000" w:themeColor="text1"/>
          <w:sz w:val="26"/>
          <w:szCs w:val="26"/>
        </w:rPr>
      </w:pPr>
      <w:r w:rsidRPr="00285784">
        <w:rPr>
          <w:color w:val="000000" w:themeColor="text1"/>
          <w:sz w:val="26"/>
          <w:szCs w:val="26"/>
        </w:rPr>
        <w:t>Целевые индикаторы</w:t>
      </w:r>
      <w:r w:rsidR="00E84EC1" w:rsidRPr="00285784">
        <w:rPr>
          <w:color w:val="000000" w:themeColor="text1"/>
          <w:sz w:val="26"/>
          <w:szCs w:val="26"/>
        </w:rPr>
        <w:t xml:space="preserve"> </w:t>
      </w:r>
    </w:p>
    <w:p w14:paraId="0632ADC4" w14:textId="0D7FE2F9" w:rsidR="00D14CFB" w:rsidRPr="00285784" w:rsidRDefault="00D14CFB" w:rsidP="00E84EC1">
      <w:pPr>
        <w:pStyle w:val="1"/>
        <w:spacing w:before="0" w:after="0" w:line="276" w:lineRule="auto"/>
        <w:rPr>
          <w:color w:val="000000" w:themeColor="text1"/>
          <w:sz w:val="26"/>
          <w:szCs w:val="26"/>
        </w:rPr>
      </w:pPr>
      <w:r w:rsidRPr="00285784">
        <w:rPr>
          <w:color w:val="000000" w:themeColor="text1"/>
          <w:sz w:val="26"/>
          <w:szCs w:val="26"/>
        </w:rPr>
        <w:t xml:space="preserve">муниципальной программы «Формирование современной городской среды на территории городского поселения Рузаевка на </w:t>
      </w:r>
      <w:r w:rsidR="00313FE6">
        <w:rPr>
          <w:color w:val="000000" w:themeColor="text1"/>
          <w:sz w:val="26"/>
          <w:szCs w:val="26"/>
        </w:rPr>
        <w:t xml:space="preserve">2025-2030 </w:t>
      </w:r>
      <w:r w:rsidRPr="00285784">
        <w:rPr>
          <w:color w:val="000000" w:themeColor="text1"/>
          <w:sz w:val="26"/>
          <w:szCs w:val="26"/>
        </w:rPr>
        <w:t>годы»</w:t>
      </w:r>
    </w:p>
    <w:p w14:paraId="6140E4EF" w14:textId="77777777" w:rsidR="00D14CFB" w:rsidRPr="00285784" w:rsidRDefault="00D14CFB" w:rsidP="00D14CFB">
      <w:pPr>
        <w:rPr>
          <w:color w:val="000000" w:themeColor="text1"/>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536"/>
        <w:gridCol w:w="1418"/>
        <w:gridCol w:w="1276"/>
        <w:gridCol w:w="1134"/>
        <w:gridCol w:w="1275"/>
        <w:gridCol w:w="1134"/>
        <w:gridCol w:w="1134"/>
        <w:gridCol w:w="1418"/>
      </w:tblGrid>
      <w:tr w:rsidR="003A6A1B" w:rsidRPr="00285784" w14:paraId="7DDA6782" w14:textId="12AE3E82" w:rsidTr="001128C5">
        <w:trPr>
          <w:trHeight w:val="299"/>
        </w:trPr>
        <w:tc>
          <w:tcPr>
            <w:tcW w:w="567" w:type="dxa"/>
            <w:vMerge w:val="restart"/>
            <w:tcBorders>
              <w:top w:val="single" w:sz="4" w:space="0" w:color="auto"/>
              <w:bottom w:val="single" w:sz="4" w:space="0" w:color="auto"/>
              <w:right w:val="single" w:sz="4" w:space="0" w:color="auto"/>
            </w:tcBorders>
          </w:tcPr>
          <w:p w14:paraId="119B8F86" w14:textId="77777777" w:rsidR="003A6A1B" w:rsidRPr="00285784" w:rsidRDefault="003A6A1B" w:rsidP="00D14CFB">
            <w:pPr>
              <w:pStyle w:val="aa"/>
              <w:jc w:val="center"/>
              <w:rPr>
                <w:color w:val="000000" w:themeColor="text1"/>
                <w:sz w:val="26"/>
                <w:szCs w:val="26"/>
              </w:rPr>
            </w:pPr>
            <w:r w:rsidRPr="00285784">
              <w:rPr>
                <w:color w:val="000000" w:themeColor="text1"/>
                <w:sz w:val="26"/>
                <w:szCs w:val="26"/>
              </w:rPr>
              <w:t>N</w:t>
            </w:r>
          </w:p>
        </w:tc>
        <w:tc>
          <w:tcPr>
            <w:tcW w:w="4536" w:type="dxa"/>
            <w:vMerge w:val="restart"/>
            <w:tcBorders>
              <w:top w:val="single" w:sz="4" w:space="0" w:color="auto"/>
              <w:left w:val="single" w:sz="4" w:space="0" w:color="auto"/>
              <w:bottom w:val="single" w:sz="4" w:space="0" w:color="auto"/>
              <w:right w:val="single" w:sz="4" w:space="0" w:color="auto"/>
            </w:tcBorders>
          </w:tcPr>
          <w:p w14:paraId="17DDD456" w14:textId="77777777" w:rsidR="003A6A1B" w:rsidRPr="00285784" w:rsidRDefault="003A6A1B" w:rsidP="00D14CFB">
            <w:pPr>
              <w:pStyle w:val="aa"/>
              <w:jc w:val="center"/>
              <w:rPr>
                <w:color w:val="000000" w:themeColor="text1"/>
                <w:sz w:val="26"/>
                <w:szCs w:val="26"/>
              </w:rPr>
            </w:pPr>
            <w:r w:rsidRPr="00285784">
              <w:rPr>
                <w:color w:val="000000" w:themeColor="text1"/>
                <w:sz w:val="26"/>
                <w:szCs w:val="26"/>
              </w:rPr>
              <w:t>Наименование индикатора</w:t>
            </w:r>
          </w:p>
        </w:tc>
        <w:tc>
          <w:tcPr>
            <w:tcW w:w="1418" w:type="dxa"/>
            <w:vMerge w:val="restart"/>
            <w:tcBorders>
              <w:top w:val="single" w:sz="4" w:space="0" w:color="auto"/>
              <w:left w:val="single" w:sz="4" w:space="0" w:color="auto"/>
              <w:bottom w:val="single" w:sz="4" w:space="0" w:color="auto"/>
              <w:right w:val="single" w:sz="4" w:space="0" w:color="auto"/>
            </w:tcBorders>
          </w:tcPr>
          <w:p w14:paraId="342793C0" w14:textId="77777777" w:rsidR="003A6A1B" w:rsidRPr="00285784" w:rsidRDefault="003A6A1B" w:rsidP="00D14CFB">
            <w:pPr>
              <w:pStyle w:val="aa"/>
              <w:jc w:val="center"/>
              <w:rPr>
                <w:color w:val="000000" w:themeColor="text1"/>
                <w:sz w:val="26"/>
                <w:szCs w:val="26"/>
              </w:rPr>
            </w:pPr>
            <w:r w:rsidRPr="00285784">
              <w:rPr>
                <w:color w:val="000000" w:themeColor="text1"/>
                <w:sz w:val="26"/>
                <w:szCs w:val="26"/>
              </w:rPr>
              <w:t>единица измерения</w:t>
            </w:r>
          </w:p>
        </w:tc>
        <w:tc>
          <w:tcPr>
            <w:tcW w:w="7371" w:type="dxa"/>
            <w:gridSpan w:val="6"/>
            <w:tcBorders>
              <w:top w:val="single" w:sz="4" w:space="0" w:color="auto"/>
              <w:bottom w:val="single" w:sz="4" w:space="0" w:color="auto"/>
            </w:tcBorders>
            <w:shd w:val="clear" w:color="auto" w:fill="auto"/>
          </w:tcPr>
          <w:p w14:paraId="41A0B7A0" w14:textId="257782CE" w:rsidR="003A6A1B" w:rsidRPr="00A974B8" w:rsidRDefault="00A974B8" w:rsidP="00A974B8">
            <w:pPr>
              <w:widowControl/>
              <w:autoSpaceDE/>
              <w:autoSpaceDN/>
              <w:adjustRightInd/>
              <w:spacing w:after="160" w:line="259" w:lineRule="auto"/>
              <w:ind w:firstLine="0"/>
              <w:jc w:val="center"/>
              <w:rPr>
                <w:sz w:val="28"/>
                <w:szCs w:val="28"/>
              </w:rPr>
            </w:pPr>
            <w:r w:rsidRPr="00A974B8">
              <w:rPr>
                <w:sz w:val="28"/>
                <w:szCs w:val="28"/>
              </w:rPr>
              <w:t>Значение индикатора</w:t>
            </w:r>
          </w:p>
        </w:tc>
      </w:tr>
      <w:tr w:rsidR="001128C5" w:rsidRPr="00285784" w14:paraId="3C0B2F02" w14:textId="77777777" w:rsidTr="001128C5">
        <w:trPr>
          <w:trHeight w:val="1058"/>
        </w:trPr>
        <w:tc>
          <w:tcPr>
            <w:tcW w:w="567" w:type="dxa"/>
            <w:vMerge/>
            <w:tcBorders>
              <w:top w:val="single" w:sz="4" w:space="0" w:color="auto"/>
              <w:bottom w:val="single" w:sz="4" w:space="0" w:color="auto"/>
              <w:right w:val="single" w:sz="4" w:space="0" w:color="auto"/>
            </w:tcBorders>
          </w:tcPr>
          <w:p w14:paraId="3EC1DE56" w14:textId="77777777" w:rsidR="003A6A1B" w:rsidRPr="00285784" w:rsidRDefault="003A6A1B" w:rsidP="00D14CFB">
            <w:pPr>
              <w:pStyle w:val="aa"/>
              <w:rPr>
                <w:color w:val="000000" w:themeColor="text1"/>
                <w:sz w:val="26"/>
                <w:szCs w:val="26"/>
              </w:rPr>
            </w:pPr>
          </w:p>
        </w:tc>
        <w:tc>
          <w:tcPr>
            <w:tcW w:w="4536" w:type="dxa"/>
            <w:vMerge/>
            <w:tcBorders>
              <w:top w:val="single" w:sz="4" w:space="0" w:color="auto"/>
              <w:left w:val="single" w:sz="4" w:space="0" w:color="auto"/>
              <w:bottom w:val="single" w:sz="4" w:space="0" w:color="auto"/>
              <w:right w:val="single" w:sz="4" w:space="0" w:color="auto"/>
            </w:tcBorders>
          </w:tcPr>
          <w:p w14:paraId="2E7B69AD" w14:textId="77777777" w:rsidR="003A6A1B" w:rsidRPr="00285784" w:rsidRDefault="003A6A1B" w:rsidP="00D14CFB">
            <w:pPr>
              <w:pStyle w:val="aa"/>
              <w:rPr>
                <w:color w:val="000000" w:themeColor="text1"/>
                <w:sz w:val="26"/>
                <w:szCs w:val="26"/>
              </w:rPr>
            </w:pPr>
          </w:p>
        </w:tc>
        <w:tc>
          <w:tcPr>
            <w:tcW w:w="1418" w:type="dxa"/>
            <w:vMerge/>
            <w:tcBorders>
              <w:top w:val="single" w:sz="4" w:space="0" w:color="auto"/>
              <w:left w:val="single" w:sz="4" w:space="0" w:color="auto"/>
              <w:bottom w:val="single" w:sz="4" w:space="0" w:color="auto"/>
              <w:right w:val="single" w:sz="4" w:space="0" w:color="auto"/>
            </w:tcBorders>
          </w:tcPr>
          <w:p w14:paraId="4F91E2EB" w14:textId="77777777" w:rsidR="003A6A1B" w:rsidRPr="00285784" w:rsidRDefault="003A6A1B" w:rsidP="00D14CFB">
            <w:pPr>
              <w:pStyle w:val="aa"/>
              <w:rPr>
                <w:color w:val="000000" w:themeColor="text1"/>
                <w:sz w:val="26"/>
                <w:szCs w:val="26"/>
              </w:rPr>
            </w:pPr>
          </w:p>
        </w:tc>
        <w:tc>
          <w:tcPr>
            <w:tcW w:w="1276" w:type="dxa"/>
            <w:tcBorders>
              <w:top w:val="single" w:sz="4" w:space="0" w:color="auto"/>
              <w:left w:val="single" w:sz="4" w:space="0" w:color="auto"/>
              <w:bottom w:val="single" w:sz="4" w:space="0" w:color="auto"/>
              <w:right w:val="single" w:sz="4" w:space="0" w:color="auto"/>
            </w:tcBorders>
          </w:tcPr>
          <w:p w14:paraId="6860C334" w14:textId="77777777" w:rsidR="001128C5" w:rsidRDefault="003A6A1B" w:rsidP="00D14CFB">
            <w:pPr>
              <w:pStyle w:val="aa"/>
              <w:jc w:val="center"/>
              <w:rPr>
                <w:color w:val="000000" w:themeColor="text1"/>
                <w:sz w:val="26"/>
                <w:szCs w:val="26"/>
              </w:rPr>
            </w:pPr>
            <w:r w:rsidRPr="00285784">
              <w:rPr>
                <w:color w:val="000000" w:themeColor="text1"/>
                <w:sz w:val="26"/>
                <w:szCs w:val="26"/>
              </w:rPr>
              <w:t>2</w:t>
            </w:r>
            <w:r>
              <w:rPr>
                <w:color w:val="000000" w:themeColor="text1"/>
                <w:sz w:val="26"/>
                <w:szCs w:val="26"/>
              </w:rPr>
              <w:t>025</w:t>
            </w:r>
            <w:r w:rsidR="00A10CE8">
              <w:rPr>
                <w:color w:val="000000" w:themeColor="text1"/>
                <w:sz w:val="26"/>
                <w:szCs w:val="26"/>
              </w:rPr>
              <w:t xml:space="preserve"> </w:t>
            </w:r>
          </w:p>
          <w:p w14:paraId="2ABB3FBE" w14:textId="31B0D825" w:rsidR="003A6A1B" w:rsidRPr="00285784" w:rsidRDefault="003A6A1B" w:rsidP="00D14CFB">
            <w:pPr>
              <w:pStyle w:val="aa"/>
              <w:jc w:val="center"/>
              <w:rPr>
                <w:color w:val="000000" w:themeColor="text1"/>
                <w:sz w:val="26"/>
                <w:szCs w:val="26"/>
              </w:rPr>
            </w:pPr>
            <w:r w:rsidRPr="00285784">
              <w:rPr>
                <w:color w:val="000000" w:themeColor="text1"/>
                <w:sz w:val="26"/>
                <w:szCs w:val="26"/>
              </w:rPr>
              <w:t>год</w:t>
            </w:r>
          </w:p>
        </w:tc>
        <w:tc>
          <w:tcPr>
            <w:tcW w:w="1134" w:type="dxa"/>
            <w:tcBorders>
              <w:top w:val="single" w:sz="4" w:space="0" w:color="auto"/>
              <w:left w:val="single" w:sz="4" w:space="0" w:color="auto"/>
              <w:bottom w:val="single" w:sz="4" w:space="0" w:color="auto"/>
              <w:right w:val="single" w:sz="4" w:space="0" w:color="auto"/>
            </w:tcBorders>
          </w:tcPr>
          <w:p w14:paraId="6C8924DA" w14:textId="4468821B" w:rsidR="003A6A1B" w:rsidRPr="00285784" w:rsidRDefault="003A6A1B" w:rsidP="00D14CFB">
            <w:pPr>
              <w:pStyle w:val="aa"/>
              <w:jc w:val="center"/>
              <w:rPr>
                <w:color w:val="000000" w:themeColor="text1"/>
                <w:sz w:val="26"/>
                <w:szCs w:val="26"/>
              </w:rPr>
            </w:pPr>
            <w:r w:rsidRPr="00285784">
              <w:rPr>
                <w:color w:val="000000" w:themeColor="text1"/>
                <w:sz w:val="26"/>
                <w:szCs w:val="26"/>
              </w:rPr>
              <w:t>20</w:t>
            </w:r>
            <w:r>
              <w:rPr>
                <w:color w:val="000000" w:themeColor="text1"/>
                <w:sz w:val="26"/>
                <w:szCs w:val="26"/>
              </w:rPr>
              <w:t>26</w:t>
            </w:r>
            <w:r w:rsidRPr="00285784">
              <w:rPr>
                <w:color w:val="000000" w:themeColor="text1"/>
                <w:sz w:val="26"/>
                <w:szCs w:val="26"/>
              </w:rPr>
              <w:t xml:space="preserve"> год</w:t>
            </w:r>
          </w:p>
        </w:tc>
        <w:tc>
          <w:tcPr>
            <w:tcW w:w="1275" w:type="dxa"/>
            <w:tcBorders>
              <w:top w:val="single" w:sz="4" w:space="0" w:color="auto"/>
              <w:left w:val="single" w:sz="4" w:space="0" w:color="auto"/>
              <w:bottom w:val="single" w:sz="4" w:space="0" w:color="auto"/>
              <w:right w:val="single" w:sz="4" w:space="0" w:color="auto"/>
            </w:tcBorders>
          </w:tcPr>
          <w:p w14:paraId="69B24F7D" w14:textId="77777777" w:rsidR="00A10CE8" w:rsidRDefault="003A6A1B" w:rsidP="00D14CFB">
            <w:pPr>
              <w:pStyle w:val="aa"/>
              <w:jc w:val="center"/>
              <w:rPr>
                <w:color w:val="000000" w:themeColor="text1"/>
                <w:sz w:val="26"/>
                <w:szCs w:val="26"/>
              </w:rPr>
            </w:pPr>
            <w:r>
              <w:rPr>
                <w:color w:val="000000" w:themeColor="text1"/>
                <w:sz w:val="26"/>
                <w:szCs w:val="26"/>
              </w:rPr>
              <w:t>20</w:t>
            </w:r>
            <w:r>
              <w:rPr>
                <w:color w:val="000000" w:themeColor="text1"/>
                <w:sz w:val="26"/>
                <w:szCs w:val="26"/>
                <w:lang w:val="en-US"/>
              </w:rPr>
              <w:t>27</w:t>
            </w:r>
            <w:r w:rsidRPr="00285784">
              <w:rPr>
                <w:color w:val="000000" w:themeColor="text1"/>
                <w:sz w:val="26"/>
                <w:szCs w:val="26"/>
              </w:rPr>
              <w:t xml:space="preserve"> </w:t>
            </w:r>
          </w:p>
          <w:p w14:paraId="6457AE50" w14:textId="45585B45" w:rsidR="003A6A1B" w:rsidRPr="00285784" w:rsidRDefault="003A6A1B" w:rsidP="00D14CFB">
            <w:pPr>
              <w:pStyle w:val="aa"/>
              <w:jc w:val="center"/>
              <w:rPr>
                <w:color w:val="000000" w:themeColor="text1"/>
                <w:sz w:val="26"/>
                <w:szCs w:val="26"/>
              </w:rPr>
            </w:pPr>
            <w:r w:rsidRPr="00285784">
              <w:rPr>
                <w:color w:val="000000" w:themeColor="text1"/>
                <w:sz w:val="26"/>
                <w:szCs w:val="26"/>
              </w:rPr>
              <w:t>год</w:t>
            </w:r>
          </w:p>
        </w:tc>
        <w:tc>
          <w:tcPr>
            <w:tcW w:w="1134" w:type="dxa"/>
            <w:tcBorders>
              <w:top w:val="single" w:sz="4" w:space="0" w:color="auto"/>
              <w:left w:val="single" w:sz="4" w:space="0" w:color="auto"/>
              <w:bottom w:val="single" w:sz="4" w:space="0" w:color="auto"/>
              <w:right w:val="single" w:sz="4" w:space="0" w:color="auto"/>
            </w:tcBorders>
          </w:tcPr>
          <w:p w14:paraId="3B450B4A" w14:textId="77777777" w:rsidR="00A10CE8" w:rsidRDefault="003A6A1B" w:rsidP="00D14CFB">
            <w:pPr>
              <w:pStyle w:val="aa"/>
              <w:jc w:val="center"/>
              <w:rPr>
                <w:color w:val="000000" w:themeColor="text1"/>
                <w:sz w:val="26"/>
                <w:szCs w:val="26"/>
              </w:rPr>
            </w:pPr>
            <w:r>
              <w:rPr>
                <w:color w:val="000000" w:themeColor="text1"/>
                <w:sz w:val="26"/>
                <w:szCs w:val="26"/>
              </w:rPr>
              <w:t>2028</w:t>
            </w:r>
          </w:p>
          <w:p w14:paraId="12C71B4A" w14:textId="78A05E0D" w:rsidR="003A6A1B" w:rsidRPr="00285784" w:rsidRDefault="003A6A1B" w:rsidP="00D14CFB">
            <w:pPr>
              <w:pStyle w:val="aa"/>
              <w:jc w:val="center"/>
              <w:rPr>
                <w:color w:val="000000" w:themeColor="text1"/>
                <w:sz w:val="26"/>
                <w:szCs w:val="26"/>
              </w:rPr>
            </w:pPr>
            <w:r w:rsidRPr="00285784">
              <w:rPr>
                <w:color w:val="000000" w:themeColor="text1"/>
                <w:sz w:val="26"/>
                <w:szCs w:val="26"/>
              </w:rPr>
              <w:t xml:space="preserve"> год</w:t>
            </w:r>
          </w:p>
        </w:tc>
        <w:tc>
          <w:tcPr>
            <w:tcW w:w="1134" w:type="dxa"/>
            <w:tcBorders>
              <w:top w:val="single" w:sz="4" w:space="0" w:color="auto"/>
              <w:left w:val="single" w:sz="4" w:space="0" w:color="auto"/>
              <w:bottom w:val="single" w:sz="4" w:space="0" w:color="auto"/>
              <w:right w:val="nil"/>
            </w:tcBorders>
          </w:tcPr>
          <w:p w14:paraId="3A05B5E7" w14:textId="77777777" w:rsidR="00A10CE8" w:rsidRDefault="003A6A1B" w:rsidP="00D14CFB">
            <w:pPr>
              <w:pStyle w:val="aa"/>
              <w:jc w:val="center"/>
              <w:rPr>
                <w:color w:val="000000" w:themeColor="text1"/>
                <w:sz w:val="26"/>
                <w:szCs w:val="26"/>
                <w:lang w:val="en-US"/>
              </w:rPr>
            </w:pPr>
            <w:r w:rsidRPr="00285784">
              <w:rPr>
                <w:color w:val="000000" w:themeColor="text1"/>
                <w:sz w:val="26"/>
                <w:szCs w:val="26"/>
              </w:rPr>
              <w:t>20</w:t>
            </w:r>
            <w:r>
              <w:rPr>
                <w:color w:val="000000" w:themeColor="text1"/>
                <w:sz w:val="26"/>
                <w:szCs w:val="26"/>
                <w:lang w:val="en-US"/>
              </w:rPr>
              <w:t>29</w:t>
            </w:r>
          </w:p>
          <w:p w14:paraId="7B6EB2C2" w14:textId="3479A6EE" w:rsidR="003A6A1B" w:rsidRPr="00285784" w:rsidRDefault="003A6A1B" w:rsidP="00D14CFB">
            <w:pPr>
              <w:pStyle w:val="aa"/>
              <w:jc w:val="center"/>
              <w:rPr>
                <w:color w:val="000000" w:themeColor="text1"/>
                <w:sz w:val="26"/>
                <w:szCs w:val="26"/>
              </w:rPr>
            </w:pPr>
            <w:r w:rsidRPr="00285784">
              <w:rPr>
                <w:color w:val="000000" w:themeColor="text1"/>
                <w:sz w:val="26"/>
                <w:szCs w:val="26"/>
              </w:rPr>
              <w:t xml:space="preserve"> год</w:t>
            </w:r>
          </w:p>
        </w:tc>
        <w:tc>
          <w:tcPr>
            <w:tcW w:w="1418" w:type="dxa"/>
            <w:tcBorders>
              <w:top w:val="single" w:sz="4" w:space="0" w:color="auto"/>
              <w:left w:val="single" w:sz="4" w:space="0" w:color="auto"/>
              <w:bottom w:val="single" w:sz="4" w:space="0" w:color="auto"/>
              <w:right w:val="single" w:sz="4" w:space="0" w:color="auto"/>
            </w:tcBorders>
          </w:tcPr>
          <w:p w14:paraId="01041D56" w14:textId="77777777" w:rsidR="00A10CE8" w:rsidRDefault="003A6A1B" w:rsidP="00D14CFB">
            <w:pPr>
              <w:pStyle w:val="aa"/>
              <w:jc w:val="center"/>
              <w:rPr>
                <w:color w:val="000000" w:themeColor="text1"/>
                <w:sz w:val="26"/>
                <w:szCs w:val="26"/>
                <w:lang w:val="en-US"/>
              </w:rPr>
            </w:pPr>
            <w:r w:rsidRPr="00285784">
              <w:rPr>
                <w:color w:val="000000" w:themeColor="text1"/>
                <w:sz w:val="26"/>
                <w:szCs w:val="26"/>
              </w:rPr>
              <w:t>20</w:t>
            </w:r>
            <w:r>
              <w:rPr>
                <w:color w:val="000000" w:themeColor="text1"/>
                <w:sz w:val="26"/>
                <w:szCs w:val="26"/>
                <w:lang w:val="en-US"/>
              </w:rPr>
              <w:t>30</w:t>
            </w:r>
          </w:p>
          <w:p w14:paraId="60CCA440" w14:textId="07FFF26E" w:rsidR="003A6A1B" w:rsidRPr="00285784" w:rsidRDefault="003A6A1B" w:rsidP="00D14CFB">
            <w:pPr>
              <w:pStyle w:val="aa"/>
              <w:jc w:val="center"/>
              <w:rPr>
                <w:color w:val="000000" w:themeColor="text1"/>
                <w:sz w:val="26"/>
                <w:szCs w:val="26"/>
              </w:rPr>
            </w:pPr>
            <w:r>
              <w:rPr>
                <w:color w:val="000000" w:themeColor="text1"/>
                <w:sz w:val="26"/>
                <w:szCs w:val="26"/>
                <w:lang w:val="en-US"/>
              </w:rPr>
              <w:t xml:space="preserve"> </w:t>
            </w:r>
            <w:r w:rsidRPr="00285784">
              <w:rPr>
                <w:color w:val="000000" w:themeColor="text1"/>
                <w:sz w:val="26"/>
                <w:szCs w:val="26"/>
              </w:rPr>
              <w:t>год</w:t>
            </w:r>
          </w:p>
        </w:tc>
      </w:tr>
      <w:tr w:rsidR="001128C5" w:rsidRPr="00285784" w14:paraId="713928A4" w14:textId="77777777" w:rsidTr="001128C5">
        <w:tc>
          <w:tcPr>
            <w:tcW w:w="567" w:type="dxa"/>
            <w:tcBorders>
              <w:top w:val="single" w:sz="4" w:space="0" w:color="auto"/>
              <w:bottom w:val="single" w:sz="4" w:space="0" w:color="auto"/>
              <w:right w:val="single" w:sz="4" w:space="0" w:color="auto"/>
            </w:tcBorders>
          </w:tcPr>
          <w:p w14:paraId="141722CA" w14:textId="77777777" w:rsidR="003A6A1B" w:rsidRPr="00285784" w:rsidRDefault="003A6A1B" w:rsidP="00D14CFB">
            <w:pPr>
              <w:pStyle w:val="aa"/>
              <w:jc w:val="center"/>
              <w:rPr>
                <w:color w:val="000000" w:themeColor="text1"/>
                <w:sz w:val="26"/>
                <w:szCs w:val="26"/>
              </w:rPr>
            </w:pPr>
            <w:r w:rsidRPr="00285784">
              <w:rPr>
                <w:color w:val="000000" w:themeColor="text1"/>
                <w:sz w:val="26"/>
                <w:szCs w:val="26"/>
              </w:rPr>
              <w:t>1</w:t>
            </w:r>
          </w:p>
        </w:tc>
        <w:tc>
          <w:tcPr>
            <w:tcW w:w="4536" w:type="dxa"/>
            <w:tcBorders>
              <w:top w:val="single" w:sz="4" w:space="0" w:color="auto"/>
              <w:left w:val="single" w:sz="4" w:space="0" w:color="auto"/>
              <w:bottom w:val="single" w:sz="4" w:space="0" w:color="auto"/>
              <w:right w:val="single" w:sz="4" w:space="0" w:color="auto"/>
            </w:tcBorders>
          </w:tcPr>
          <w:p w14:paraId="569E68A9" w14:textId="77777777" w:rsidR="003A6A1B" w:rsidRPr="00285784" w:rsidRDefault="003A6A1B" w:rsidP="00D14CFB">
            <w:pPr>
              <w:pStyle w:val="aa"/>
              <w:jc w:val="center"/>
              <w:rPr>
                <w:color w:val="000000" w:themeColor="text1"/>
                <w:sz w:val="26"/>
                <w:szCs w:val="26"/>
              </w:rPr>
            </w:pPr>
            <w:r w:rsidRPr="00285784">
              <w:rPr>
                <w:color w:val="000000" w:themeColor="text1"/>
                <w:sz w:val="26"/>
                <w:szCs w:val="26"/>
              </w:rPr>
              <w:t>2</w:t>
            </w:r>
          </w:p>
        </w:tc>
        <w:tc>
          <w:tcPr>
            <w:tcW w:w="1418" w:type="dxa"/>
            <w:tcBorders>
              <w:top w:val="single" w:sz="4" w:space="0" w:color="auto"/>
              <w:left w:val="single" w:sz="4" w:space="0" w:color="auto"/>
              <w:bottom w:val="single" w:sz="4" w:space="0" w:color="auto"/>
              <w:right w:val="single" w:sz="4" w:space="0" w:color="auto"/>
            </w:tcBorders>
          </w:tcPr>
          <w:p w14:paraId="16220DF6" w14:textId="77777777" w:rsidR="003A6A1B" w:rsidRPr="00285784" w:rsidRDefault="003A6A1B" w:rsidP="00D14CFB">
            <w:pPr>
              <w:pStyle w:val="aa"/>
              <w:jc w:val="center"/>
              <w:rPr>
                <w:color w:val="000000" w:themeColor="text1"/>
                <w:sz w:val="26"/>
                <w:szCs w:val="26"/>
              </w:rPr>
            </w:pPr>
            <w:r w:rsidRPr="00285784">
              <w:rPr>
                <w:color w:val="000000" w:themeColor="text1"/>
                <w:sz w:val="26"/>
                <w:szCs w:val="26"/>
              </w:rPr>
              <w:t>3</w:t>
            </w:r>
          </w:p>
        </w:tc>
        <w:tc>
          <w:tcPr>
            <w:tcW w:w="1276" w:type="dxa"/>
            <w:tcBorders>
              <w:top w:val="single" w:sz="4" w:space="0" w:color="auto"/>
              <w:left w:val="single" w:sz="4" w:space="0" w:color="auto"/>
              <w:bottom w:val="single" w:sz="4" w:space="0" w:color="auto"/>
              <w:right w:val="single" w:sz="4" w:space="0" w:color="auto"/>
            </w:tcBorders>
          </w:tcPr>
          <w:p w14:paraId="337E65CB" w14:textId="77777777" w:rsidR="003A6A1B" w:rsidRPr="00285784" w:rsidRDefault="003A6A1B" w:rsidP="00D14CFB">
            <w:pPr>
              <w:pStyle w:val="aa"/>
              <w:jc w:val="center"/>
              <w:rPr>
                <w:color w:val="000000" w:themeColor="text1"/>
                <w:sz w:val="26"/>
                <w:szCs w:val="26"/>
              </w:rPr>
            </w:pPr>
            <w:r w:rsidRPr="00285784">
              <w:rPr>
                <w:color w:val="000000" w:themeColor="text1"/>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1313E4E8" w14:textId="77777777" w:rsidR="003A6A1B" w:rsidRPr="00285784" w:rsidRDefault="003A6A1B" w:rsidP="00D14CFB">
            <w:pPr>
              <w:pStyle w:val="aa"/>
              <w:jc w:val="center"/>
              <w:rPr>
                <w:color w:val="000000" w:themeColor="text1"/>
                <w:sz w:val="26"/>
                <w:szCs w:val="26"/>
              </w:rPr>
            </w:pPr>
            <w:r w:rsidRPr="00285784">
              <w:rPr>
                <w:color w:val="000000" w:themeColor="text1"/>
                <w:sz w:val="26"/>
                <w:szCs w:val="26"/>
              </w:rPr>
              <w:t>5</w:t>
            </w:r>
          </w:p>
        </w:tc>
        <w:tc>
          <w:tcPr>
            <w:tcW w:w="1275" w:type="dxa"/>
            <w:tcBorders>
              <w:top w:val="single" w:sz="4" w:space="0" w:color="auto"/>
              <w:left w:val="single" w:sz="4" w:space="0" w:color="auto"/>
              <w:bottom w:val="single" w:sz="4" w:space="0" w:color="auto"/>
              <w:right w:val="single" w:sz="4" w:space="0" w:color="auto"/>
            </w:tcBorders>
          </w:tcPr>
          <w:p w14:paraId="7D4148AE" w14:textId="77777777" w:rsidR="003A6A1B" w:rsidRPr="00285784" w:rsidRDefault="003A6A1B" w:rsidP="00D14CFB">
            <w:pPr>
              <w:pStyle w:val="aa"/>
              <w:jc w:val="center"/>
              <w:rPr>
                <w:color w:val="000000" w:themeColor="text1"/>
                <w:sz w:val="26"/>
                <w:szCs w:val="26"/>
              </w:rPr>
            </w:pPr>
            <w:r w:rsidRPr="00285784">
              <w:rPr>
                <w:color w:val="000000" w:themeColor="text1"/>
                <w:sz w:val="26"/>
                <w:szCs w:val="26"/>
              </w:rPr>
              <w:t>6</w:t>
            </w:r>
          </w:p>
        </w:tc>
        <w:tc>
          <w:tcPr>
            <w:tcW w:w="1134" w:type="dxa"/>
            <w:tcBorders>
              <w:top w:val="single" w:sz="4" w:space="0" w:color="auto"/>
              <w:left w:val="single" w:sz="4" w:space="0" w:color="auto"/>
              <w:bottom w:val="single" w:sz="4" w:space="0" w:color="auto"/>
              <w:right w:val="single" w:sz="4" w:space="0" w:color="auto"/>
            </w:tcBorders>
          </w:tcPr>
          <w:p w14:paraId="4C8E4873" w14:textId="77777777" w:rsidR="003A6A1B" w:rsidRPr="00285784" w:rsidRDefault="003A6A1B" w:rsidP="00D14CFB">
            <w:pPr>
              <w:pStyle w:val="aa"/>
              <w:jc w:val="center"/>
              <w:rPr>
                <w:color w:val="000000" w:themeColor="text1"/>
                <w:sz w:val="26"/>
                <w:szCs w:val="26"/>
              </w:rPr>
            </w:pPr>
            <w:r w:rsidRPr="00285784">
              <w:rPr>
                <w:color w:val="000000" w:themeColor="text1"/>
                <w:sz w:val="26"/>
                <w:szCs w:val="26"/>
              </w:rPr>
              <w:t>7</w:t>
            </w:r>
          </w:p>
        </w:tc>
        <w:tc>
          <w:tcPr>
            <w:tcW w:w="1134" w:type="dxa"/>
            <w:tcBorders>
              <w:top w:val="single" w:sz="4" w:space="0" w:color="auto"/>
              <w:left w:val="single" w:sz="4" w:space="0" w:color="auto"/>
              <w:bottom w:val="single" w:sz="4" w:space="0" w:color="auto"/>
              <w:right w:val="nil"/>
            </w:tcBorders>
          </w:tcPr>
          <w:p w14:paraId="097E4CC1" w14:textId="77777777" w:rsidR="003A6A1B" w:rsidRPr="00285784" w:rsidRDefault="003A6A1B" w:rsidP="00D14CFB">
            <w:pPr>
              <w:pStyle w:val="aa"/>
              <w:jc w:val="center"/>
              <w:rPr>
                <w:color w:val="000000" w:themeColor="text1"/>
                <w:sz w:val="26"/>
                <w:szCs w:val="26"/>
              </w:rPr>
            </w:pPr>
            <w:r w:rsidRPr="00285784">
              <w:rPr>
                <w:color w:val="000000" w:themeColor="text1"/>
                <w:sz w:val="26"/>
                <w:szCs w:val="26"/>
              </w:rPr>
              <w:t>8</w:t>
            </w:r>
          </w:p>
        </w:tc>
        <w:tc>
          <w:tcPr>
            <w:tcW w:w="1418" w:type="dxa"/>
            <w:tcBorders>
              <w:top w:val="single" w:sz="4" w:space="0" w:color="auto"/>
              <w:left w:val="single" w:sz="4" w:space="0" w:color="auto"/>
              <w:bottom w:val="single" w:sz="4" w:space="0" w:color="auto"/>
              <w:right w:val="single" w:sz="4" w:space="0" w:color="auto"/>
            </w:tcBorders>
          </w:tcPr>
          <w:p w14:paraId="4D534DF2" w14:textId="77777777" w:rsidR="003A6A1B" w:rsidRPr="00285784" w:rsidRDefault="003A6A1B" w:rsidP="00D14CFB">
            <w:pPr>
              <w:pStyle w:val="aa"/>
              <w:jc w:val="center"/>
              <w:rPr>
                <w:color w:val="000000" w:themeColor="text1"/>
                <w:sz w:val="26"/>
                <w:szCs w:val="26"/>
              </w:rPr>
            </w:pPr>
            <w:r w:rsidRPr="00285784">
              <w:rPr>
                <w:color w:val="000000" w:themeColor="text1"/>
                <w:sz w:val="26"/>
                <w:szCs w:val="26"/>
              </w:rPr>
              <w:t>9</w:t>
            </w:r>
          </w:p>
        </w:tc>
      </w:tr>
      <w:tr w:rsidR="00A10CE8" w:rsidRPr="00285784" w14:paraId="4AA81D45" w14:textId="77777777" w:rsidTr="001128C5">
        <w:tc>
          <w:tcPr>
            <w:tcW w:w="13892" w:type="dxa"/>
            <w:gridSpan w:val="9"/>
            <w:tcBorders>
              <w:top w:val="single" w:sz="4" w:space="0" w:color="auto"/>
              <w:bottom w:val="single" w:sz="4" w:space="0" w:color="auto"/>
              <w:right w:val="single" w:sz="4" w:space="0" w:color="auto"/>
            </w:tcBorders>
          </w:tcPr>
          <w:p w14:paraId="02BF719F" w14:textId="18909110" w:rsidR="00A10CE8" w:rsidRDefault="00A10CE8" w:rsidP="00A10CE8">
            <w:pPr>
              <w:pStyle w:val="aa"/>
              <w:jc w:val="center"/>
              <w:rPr>
                <w:b/>
                <w:bCs/>
                <w:color w:val="000000" w:themeColor="text1"/>
              </w:rPr>
            </w:pPr>
            <w:r w:rsidRPr="00A10CE8">
              <w:rPr>
                <w:b/>
                <w:bCs/>
                <w:color w:val="000000" w:themeColor="text1"/>
              </w:rPr>
              <w:t xml:space="preserve">Государственная программа </w:t>
            </w:r>
            <w:r>
              <w:rPr>
                <w:b/>
                <w:bCs/>
                <w:color w:val="000000" w:themeColor="text1"/>
              </w:rPr>
              <w:t>«</w:t>
            </w:r>
            <w:r w:rsidRPr="00A10CE8">
              <w:rPr>
                <w:b/>
                <w:bCs/>
                <w:color w:val="000000" w:themeColor="text1"/>
              </w:rPr>
              <w:t>Формирование современной городской среды на территории Республики Мордовия</w:t>
            </w:r>
          </w:p>
          <w:p w14:paraId="7010AC1F" w14:textId="486132D5" w:rsidR="00A10CE8" w:rsidRPr="00A10CE8" w:rsidRDefault="00A10CE8" w:rsidP="00A10CE8">
            <w:pPr>
              <w:pStyle w:val="aa"/>
              <w:jc w:val="center"/>
              <w:rPr>
                <w:b/>
                <w:bCs/>
                <w:color w:val="000000" w:themeColor="text1"/>
                <w:sz w:val="26"/>
                <w:szCs w:val="26"/>
              </w:rPr>
            </w:pPr>
            <w:r w:rsidRPr="00A10CE8">
              <w:rPr>
                <w:b/>
                <w:bCs/>
                <w:color w:val="000000" w:themeColor="text1"/>
              </w:rPr>
              <w:t xml:space="preserve"> на 20</w:t>
            </w:r>
            <w:r>
              <w:rPr>
                <w:b/>
                <w:bCs/>
                <w:color w:val="000000" w:themeColor="text1"/>
              </w:rPr>
              <w:t>25</w:t>
            </w:r>
            <w:r w:rsidRPr="00A10CE8">
              <w:rPr>
                <w:b/>
                <w:bCs/>
                <w:color w:val="000000" w:themeColor="text1"/>
              </w:rPr>
              <w:t xml:space="preserve"> - 20</w:t>
            </w:r>
            <w:r>
              <w:rPr>
                <w:b/>
                <w:bCs/>
                <w:color w:val="000000" w:themeColor="text1"/>
              </w:rPr>
              <w:t>30</w:t>
            </w:r>
            <w:r w:rsidRPr="00A10CE8">
              <w:rPr>
                <w:b/>
                <w:bCs/>
                <w:color w:val="000000" w:themeColor="text1"/>
              </w:rPr>
              <w:t xml:space="preserve"> годы</w:t>
            </w:r>
            <w:r>
              <w:rPr>
                <w:b/>
                <w:bCs/>
                <w:color w:val="000000" w:themeColor="text1"/>
              </w:rPr>
              <w:t>»</w:t>
            </w:r>
          </w:p>
        </w:tc>
      </w:tr>
      <w:tr w:rsidR="001128C5" w:rsidRPr="00285784" w14:paraId="09BB5282" w14:textId="77777777" w:rsidTr="001128C5">
        <w:tc>
          <w:tcPr>
            <w:tcW w:w="567" w:type="dxa"/>
            <w:tcBorders>
              <w:top w:val="single" w:sz="4" w:space="0" w:color="auto"/>
              <w:bottom w:val="single" w:sz="4" w:space="0" w:color="auto"/>
              <w:right w:val="single" w:sz="4" w:space="0" w:color="auto"/>
            </w:tcBorders>
          </w:tcPr>
          <w:p w14:paraId="34AFEBBF" w14:textId="77777777" w:rsidR="00A10CE8" w:rsidRPr="00285784" w:rsidRDefault="00A10CE8" w:rsidP="00A10CE8">
            <w:pPr>
              <w:pStyle w:val="aa"/>
              <w:jc w:val="center"/>
              <w:rPr>
                <w:color w:val="000000" w:themeColor="text1"/>
                <w:sz w:val="26"/>
                <w:szCs w:val="26"/>
              </w:rPr>
            </w:pPr>
            <w:r w:rsidRPr="00285784">
              <w:rPr>
                <w:color w:val="000000" w:themeColor="text1"/>
                <w:sz w:val="26"/>
                <w:szCs w:val="26"/>
              </w:rPr>
              <w:t>1</w:t>
            </w:r>
          </w:p>
        </w:tc>
        <w:tc>
          <w:tcPr>
            <w:tcW w:w="4536" w:type="dxa"/>
            <w:tcBorders>
              <w:top w:val="single" w:sz="4" w:space="0" w:color="auto"/>
              <w:left w:val="single" w:sz="4" w:space="0" w:color="auto"/>
              <w:bottom w:val="single" w:sz="4" w:space="0" w:color="auto"/>
              <w:right w:val="single" w:sz="4" w:space="0" w:color="auto"/>
            </w:tcBorders>
          </w:tcPr>
          <w:p w14:paraId="5BF3D9B9" w14:textId="77777777" w:rsidR="00A10CE8" w:rsidRPr="00285784" w:rsidRDefault="00A10CE8" w:rsidP="00A10CE8">
            <w:pPr>
              <w:pStyle w:val="aa"/>
              <w:rPr>
                <w:color w:val="000000" w:themeColor="text1"/>
                <w:sz w:val="26"/>
                <w:szCs w:val="26"/>
              </w:rPr>
            </w:pPr>
            <w:r w:rsidRPr="00285784">
              <w:rPr>
                <w:color w:val="000000" w:themeColor="text1"/>
                <w:sz w:val="26"/>
                <w:szCs w:val="26"/>
              </w:rPr>
              <w:t>Среднее значение индекса качества городской среды</w:t>
            </w:r>
          </w:p>
        </w:tc>
        <w:tc>
          <w:tcPr>
            <w:tcW w:w="1418" w:type="dxa"/>
            <w:tcBorders>
              <w:top w:val="single" w:sz="4" w:space="0" w:color="auto"/>
              <w:left w:val="single" w:sz="4" w:space="0" w:color="auto"/>
              <w:bottom w:val="single" w:sz="4" w:space="0" w:color="auto"/>
              <w:right w:val="single" w:sz="4" w:space="0" w:color="auto"/>
            </w:tcBorders>
          </w:tcPr>
          <w:p w14:paraId="34F47828" w14:textId="77777777" w:rsidR="00A10CE8" w:rsidRPr="00285784" w:rsidRDefault="00A10CE8" w:rsidP="00A10CE8">
            <w:pPr>
              <w:pStyle w:val="aa"/>
              <w:jc w:val="center"/>
              <w:rPr>
                <w:color w:val="000000" w:themeColor="text1"/>
                <w:sz w:val="26"/>
                <w:szCs w:val="26"/>
              </w:rPr>
            </w:pPr>
            <w:r w:rsidRPr="00285784">
              <w:rPr>
                <w:color w:val="000000" w:themeColor="text1"/>
                <w:sz w:val="26"/>
                <w:szCs w:val="26"/>
              </w:rPr>
              <w:t>проценты</w:t>
            </w:r>
          </w:p>
        </w:tc>
        <w:tc>
          <w:tcPr>
            <w:tcW w:w="1276" w:type="dxa"/>
            <w:tcBorders>
              <w:top w:val="single" w:sz="4" w:space="0" w:color="auto"/>
              <w:left w:val="single" w:sz="4" w:space="0" w:color="auto"/>
              <w:bottom w:val="single" w:sz="4" w:space="0" w:color="auto"/>
              <w:right w:val="single" w:sz="4" w:space="0" w:color="auto"/>
            </w:tcBorders>
          </w:tcPr>
          <w:p w14:paraId="21B26A3A" w14:textId="0452AC8E" w:rsidR="00A10CE8" w:rsidRPr="00BC1CF0" w:rsidRDefault="00A10CE8" w:rsidP="00A10CE8">
            <w:pPr>
              <w:pStyle w:val="aa"/>
              <w:jc w:val="center"/>
              <w:rPr>
                <w:color w:val="000000" w:themeColor="text1"/>
                <w:sz w:val="26"/>
                <w:szCs w:val="26"/>
                <w:lang w:val="en-US"/>
              </w:rPr>
            </w:pPr>
            <w:r>
              <w:rPr>
                <w:color w:val="000000" w:themeColor="text1"/>
                <w:sz w:val="26"/>
                <w:szCs w:val="26"/>
                <w:lang w:val="en-US"/>
              </w:rPr>
              <w:t>N</w:t>
            </w:r>
          </w:p>
        </w:tc>
        <w:tc>
          <w:tcPr>
            <w:tcW w:w="1134" w:type="dxa"/>
            <w:tcBorders>
              <w:top w:val="single" w:sz="4" w:space="0" w:color="auto"/>
              <w:left w:val="single" w:sz="4" w:space="0" w:color="auto"/>
              <w:bottom w:val="single" w:sz="4" w:space="0" w:color="auto"/>
              <w:right w:val="single" w:sz="4" w:space="0" w:color="auto"/>
            </w:tcBorders>
          </w:tcPr>
          <w:p w14:paraId="54A208CA" w14:textId="4312D80C" w:rsidR="00A10CE8" w:rsidRPr="00285784" w:rsidRDefault="00A10CE8" w:rsidP="00A10CE8">
            <w:pPr>
              <w:pStyle w:val="aa"/>
              <w:jc w:val="center"/>
              <w:rPr>
                <w:color w:val="000000" w:themeColor="text1"/>
                <w:sz w:val="26"/>
                <w:szCs w:val="26"/>
              </w:rPr>
            </w:pPr>
            <w:r>
              <w:rPr>
                <w:color w:val="000000" w:themeColor="text1"/>
                <w:sz w:val="26"/>
                <w:szCs w:val="26"/>
                <w:lang w:val="en-US"/>
              </w:rPr>
              <w:t>N</w:t>
            </w:r>
            <w:r w:rsidRPr="00285784">
              <w:rPr>
                <w:color w:val="000000" w:themeColor="text1"/>
                <w:sz w:val="26"/>
                <w:szCs w:val="26"/>
              </w:rPr>
              <w:t>+ 2%</w:t>
            </w:r>
          </w:p>
        </w:tc>
        <w:tc>
          <w:tcPr>
            <w:tcW w:w="1275" w:type="dxa"/>
            <w:tcBorders>
              <w:top w:val="single" w:sz="4" w:space="0" w:color="auto"/>
              <w:left w:val="single" w:sz="4" w:space="0" w:color="auto"/>
              <w:bottom w:val="single" w:sz="4" w:space="0" w:color="auto"/>
              <w:right w:val="single" w:sz="4" w:space="0" w:color="auto"/>
            </w:tcBorders>
          </w:tcPr>
          <w:p w14:paraId="6737FF6D" w14:textId="550F7610" w:rsidR="00A10CE8" w:rsidRPr="00285784" w:rsidRDefault="00A10CE8" w:rsidP="00A10CE8">
            <w:pPr>
              <w:pStyle w:val="aa"/>
              <w:jc w:val="center"/>
              <w:rPr>
                <w:color w:val="000000" w:themeColor="text1"/>
                <w:sz w:val="26"/>
                <w:szCs w:val="26"/>
              </w:rPr>
            </w:pPr>
            <w:r>
              <w:rPr>
                <w:color w:val="000000" w:themeColor="text1"/>
                <w:sz w:val="26"/>
                <w:szCs w:val="26"/>
                <w:lang w:val="en-US"/>
              </w:rPr>
              <w:t>N</w:t>
            </w:r>
            <w:r w:rsidRPr="00285784">
              <w:rPr>
                <w:color w:val="000000" w:themeColor="text1"/>
                <w:sz w:val="26"/>
                <w:szCs w:val="26"/>
              </w:rPr>
              <w:t>+5%</w:t>
            </w:r>
          </w:p>
        </w:tc>
        <w:tc>
          <w:tcPr>
            <w:tcW w:w="1134" w:type="dxa"/>
            <w:tcBorders>
              <w:top w:val="single" w:sz="4" w:space="0" w:color="auto"/>
              <w:left w:val="single" w:sz="4" w:space="0" w:color="auto"/>
              <w:bottom w:val="single" w:sz="4" w:space="0" w:color="auto"/>
              <w:right w:val="single" w:sz="4" w:space="0" w:color="auto"/>
            </w:tcBorders>
          </w:tcPr>
          <w:p w14:paraId="6A4EF4D4" w14:textId="5CCA2C34" w:rsidR="00A10CE8" w:rsidRPr="00285784" w:rsidRDefault="00A10CE8" w:rsidP="00A10CE8">
            <w:pPr>
              <w:pStyle w:val="aa"/>
              <w:jc w:val="center"/>
              <w:rPr>
                <w:color w:val="000000" w:themeColor="text1"/>
                <w:sz w:val="26"/>
                <w:szCs w:val="26"/>
              </w:rPr>
            </w:pPr>
            <w:r>
              <w:rPr>
                <w:color w:val="000000" w:themeColor="text1"/>
                <w:sz w:val="26"/>
                <w:szCs w:val="26"/>
                <w:lang w:val="en-US"/>
              </w:rPr>
              <w:t>N</w:t>
            </w:r>
            <w:r w:rsidRPr="00285784">
              <w:rPr>
                <w:color w:val="000000" w:themeColor="text1"/>
                <w:sz w:val="26"/>
                <w:szCs w:val="26"/>
              </w:rPr>
              <w:t>+10%</w:t>
            </w:r>
          </w:p>
        </w:tc>
        <w:tc>
          <w:tcPr>
            <w:tcW w:w="1134" w:type="dxa"/>
            <w:tcBorders>
              <w:top w:val="single" w:sz="4" w:space="0" w:color="auto"/>
              <w:left w:val="single" w:sz="4" w:space="0" w:color="auto"/>
              <w:bottom w:val="single" w:sz="4" w:space="0" w:color="auto"/>
              <w:right w:val="nil"/>
            </w:tcBorders>
          </w:tcPr>
          <w:p w14:paraId="721348FF" w14:textId="76639322" w:rsidR="00A10CE8" w:rsidRPr="00285784" w:rsidRDefault="00A10CE8" w:rsidP="00A10CE8">
            <w:pPr>
              <w:pStyle w:val="aa"/>
              <w:jc w:val="center"/>
              <w:rPr>
                <w:color w:val="000000" w:themeColor="text1"/>
                <w:sz w:val="26"/>
                <w:szCs w:val="26"/>
              </w:rPr>
            </w:pPr>
            <w:r>
              <w:rPr>
                <w:color w:val="000000" w:themeColor="text1"/>
                <w:sz w:val="26"/>
                <w:szCs w:val="26"/>
                <w:lang w:val="en-US"/>
              </w:rPr>
              <w:t>N</w:t>
            </w:r>
            <w:r w:rsidRPr="00285784">
              <w:rPr>
                <w:color w:val="000000" w:themeColor="text1"/>
                <w:sz w:val="26"/>
                <w:szCs w:val="26"/>
              </w:rPr>
              <w:t>+15%</w:t>
            </w:r>
          </w:p>
        </w:tc>
        <w:tc>
          <w:tcPr>
            <w:tcW w:w="1418" w:type="dxa"/>
            <w:tcBorders>
              <w:top w:val="single" w:sz="4" w:space="0" w:color="auto"/>
              <w:left w:val="single" w:sz="4" w:space="0" w:color="auto"/>
              <w:bottom w:val="single" w:sz="4" w:space="0" w:color="auto"/>
              <w:right w:val="single" w:sz="4" w:space="0" w:color="auto"/>
            </w:tcBorders>
          </w:tcPr>
          <w:p w14:paraId="68E452A0" w14:textId="1C00E24C" w:rsidR="00A10CE8" w:rsidRPr="00285784" w:rsidRDefault="00A10CE8" w:rsidP="00A10CE8">
            <w:pPr>
              <w:pStyle w:val="aa"/>
              <w:jc w:val="center"/>
              <w:rPr>
                <w:color w:val="000000" w:themeColor="text1"/>
                <w:sz w:val="26"/>
                <w:szCs w:val="26"/>
              </w:rPr>
            </w:pPr>
            <w:r>
              <w:rPr>
                <w:color w:val="000000" w:themeColor="text1"/>
                <w:sz w:val="26"/>
                <w:szCs w:val="26"/>
                <w:lang w:val="en-US"/>
              </w:rPr>
              <w:t>N</w:t>
            </w:r>
            <w:r w:rsidRPr="00285784">
              <w:rPr>
                <w:color w:val="000000" w:themeColor="text1"/>
                <w:sz w:val="26"/>
                <w:szCs w:val="26"/>
              </w:rPr>
              <w:t>+20%</w:t>
            </w:r>
          </w:p>
        </w:tc>
      </w:tr>
      <w:tr w:rsidR="001128C5" w:rsidRPr="00285784" w14:paraId="52E8EEFF" w14:textId="77777777" w:rsidTr="001128C5">
        <w:tc>
          <w:tcPr>
            <w:tcW w:w="567" w:type="dxa"/>
            <w:tcBorders>
              <w:top w:val="single" w:sz="4" w:space="0" w:color="auto"/>
              <w:bottom w:val="single" w:sz="4" w:space="0" w:color="auto"/>
              <w:right w:val="single" w:sz="4" w:space="0" w:color="auto"/>
            </w:tcBorders>
          </w:tcPr>
          <w:p w14:paraId="7258FCBF" w14:textId="77777777" w:rsidR="00A10CE8" w:rsidRPr="00285784" w:rsidRDefault="00A10CE8" w:rsidP="00A10CE8">
            <w:pPr>
              <w:pStyle w:val="aa"/>
              <w:jc w:val="center"/>
              <w:rPr>
                <w:color w:val="000000" w:themeColor="text1"/>
                <w:sz w:val="26"/>
                <w:szCs w:val="26"/>
              </w:rPr>
            </w:pPr>
            <w:r w:rsidRPr="00285784">
              <w:rPr>
                <w:color w:val="000000" w:themeColor="text1"/>
                <w:sz w:val="26"/>
                <w:szCs w:val="26"/>
              </w:rPr>
              <w:t>2</w:t>
            </w:r>
          </w:p>
        </w:tc>
        <w:tc>
          <w:tcPr>
            <w:tcW w:w="4536" w:type="dxa"/>
            <w:tcBorders>
              <w:top w:val="single" w:sz="4" w:space="0" w:color="auto"/>
              <w:left w:val="single" w:sz="4" w:space="0" w:color="auto"/>
              <w:bottom w:val="single" w:sz="4" w:space="0" w:color="auto"/>
              <w:right w:val="single" w:sz="4" w:space="0" w:color="auto"/>
            </w:tcBorders>
          </w:tcPr>
          <w:p w14:paraId="5AE51C14" w14:textId="77777777" w:rsidR="00A10CE8" w:rsidRPr="00285784" w:rsidRDefault="00A10CE8" w:rsidP="00A10CE8">
            <w:pPr>
              <w:pStyle w:val="aa"/>
              <w:rPr>
                <w:color w:val="000000" w:themeColor="text1"/>
                <w:sz w:val="26"/>
                <w:szCs w:val="26"/>
              </w:rPr>
            </w:pPr>
            <w:r w:rsidRPr="00285784">
              <w:rPr>
                <w:color w:val="000000" w:themeColor="text1"/>
                <w:sz w:val="26"/>
                <w:szCs w:val="26"/>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городского поселения Рузаевка</w:t>
            </w:r>
          </w:p>
        </w:tc>
        <w:tc>
          <w:tcPr>
            <w:tcW w:w="1418" w:type="dxa"/>
            <w:tcBorders>
              <w:top w:val="single" w:sz="4" w:space="0" w:color="auto"/>
              <w:left w:val="single" w:sz="4" w:space="0" w:color="auto"/>
              <w:bottom w:val="single" w:sz="4" w:space="0" w:color="auto"/>
              <w:right w:val="single" w:sz="4" w:space="0" w:color="auto"/>
            </w:tcBorders>
          </w:tcPr>
          <w:p w14:paraId="22730C4D" w14:textId="77777777" w:rsidR="00A10CE8" w:rsidRPr="00285784" w:rsidRDefault="00A10CE8" w:rsidP="00A10CE8">
            <w:pPr>
              <w:pStyle w:val="aa"/>
              <w:jc w:val="center"/>
              <w:rPr>
                <w:color w:val="000000" w:themeColor="text1"/>
                <w:sz w:val="26"/>
                <w:szCs w:val="26"/>
              </w:rPr>
            </w:pPr>
            <w:r w:rsidRPr="00285784">
              <w:rPr>
                <w:color w:val="000000" w:themeColor="text1"/>
                <w:sz w:val="26"/>
                <w:szCs w:val="26"/>
              </w:rPr>
              <w:t>проценты</w:t>
            </w:r>
          </w:p>
        </w:tc>
        <w:tc>
          <w:tcPr>
            <w:tcW w:w="1276" w:type="dxa"/>
            <w:tcBorders>
              <w:top w:val="single" w:sz="4" w:space="0" w:color="auto"/>
              <w:left w:val="single" w:sz="4" w:space="0" w:color="auto"/>
              <w:bottom w:val="single" w:sz="4" w:space="0" w:color="auto"/>
              <w:right w:val="single" w:sz="4" w:space="0" w:color="auto"/>
            </w:tcBorders>
          </w:tcPr>
          <w:p w14:paraId="32ABA211" w14:textId="77777777" w:rsidR="00A10CE8" w:rsidRPr="00285784" w:rsidRDefault="00A10CE8" w:rsidP="00A10CE8">
            <w:pPr>
              <w:pStyle w:val="aa"/>
              <w:jc w:val="center"/>
              <w:rPr>
                <w:color w:val="000000" w:themeColor="text1"/>
                <w:sz w:val="26"/>
                <w:szCs w:val="26"/>
              </w:rPr>
            </w:pPr>
            <w:r w:rsidRPr="00285784">
              <w:rPr>
                <w:color w:val="000000" w:themeColor="text1"/>
                <w:sz w:val="26"/>
                <w:szCs w:val="26"/>
              </w:rPr>
              <w:t>6%</w:t>
            </w:r>
          </w:p>
        </w:tc>
        <w:tc>
          <w:tcPr>
            <w:tcW w:w="1134" w:type="dxa"/>
            <w:tcBorders>
              <w:top w:val="single" w:sz="4" w:space="0" w:color="auto"/>
              <w:left w:val="single" w:sz="4" w:space="0" w:color="auto"/>
              <w:bottom w:val="single" w:sz="4" w:space="0" w:color="auto"/>
              <w:right w:val="single" w:sz="4" w:space="0" w:color="auto"/>
            </w:tcBorders>
          </w:tcPr>
          <w:p w14:paraId="7D753393" w14:textId="77777777" w:rsidR="00A10CE8" w:rsidRPr="00285784" w:rsidRDefault="00A10CE8" w:rsidP="00A10CE8">
            <w:pPr>
              <w:pStyle w:val="aa"/>
              <w:jc w:val="center"/>
              <w:rPr>
                <w:color w:val="000000" w:themeColor="text1"/>
                <w:sz w:val="26"/>
                <w:szCs w:val="26"/>
              </w:rPr>
            </w:pPr>
            <w:r w:rsidRPr="00285784">
              <w:rPr>
                <w:color w:val="000000" w:themeColor="text1"/>
                <w:sz w:val="26"/>
                <w:szCs w:val="26"/>
              </w:rPr>
              <w:t>9%</w:t>
            </w:r>
          </w:p>
        </w:tc>
        <w:tc>
          <w:tcPr>
            <w:tcW w:w="1275" w:type="dxa"/>
            <w:tcBorders>
              <w:top w:val="single" w:sz="4" w:space="0" w:color="auto"/>
              <w:left w:val="single" w:sz="4" w:space="0" w:color="auto"/>
              <w:bottom w:val="single" w:sz="4" w:space="0" w:color="auto"/>
              <w:right w:val="single" w:sz="4" w:space="0" w:color="auto"/>
            </w:tcBorders>
          </w:tcPr>
          <w:p w14:paraId="14488099" w14:textId="77777777" w:rsidR="00A10CE8" w:rsidRPr="00285784" w:rsidRDefault="00A10CE8" w:rsidP="00A10CE8">
            <w:pPr>
              <w:pStyle w:val="aa"/>
              <w:jc w:val="center"/>
              <w:rPr>
                <w:color w:val="000000" w:themeColor="text1"/>
                <w:sz w:val="26"/>
                <w:szCs w:val="26"/>
              </w:rPr>
            </w:pPr>
            <w:r w:rsidRPr="00285784">
              <w:rPr>
                <w:color w:val="000000" w:themeColor="text1"/>
                <w:sz w:val="26"/>
                <w:szCs w:val="26"/>
              </w:rPr>
              <w:t>12%</w:t>
            </w:r>
          </w:p>
        </w:tc>
        <w:tc>
          <w:tcPr>
            <w:tcW w:w="1134" w:type="dxa"/>
            <w:tcBorders>
              <w:top w:val="single" w:sz="4" w:space="0" w:color="auto"/>
              <w:left w:val="single" w:sz="4" w:space="0" w:color="auto"/>
              <w:bottom w:val="single" w:sz="4" w:space="0" w:color="auto"/>
              <w:right w:val="single" w:sz="4" w:space="0" w:color="auto"/>
            </w:tcBorders>
          </w:tcPr>
          <w:p w14:paraId="3C7A1A2A" w14:textId="77777777" w:rsidR="00A10CE8" w:rsidRPr="00285784" w:rsidRDefault="00A10CE8" w:rsidP="00A10CE8">
            <w:pPr>
              <w:pStyle w:val="aa"/>
              <w:jc w:val="center"/>
              <w:rPr>
                <w:color w:val="000000" w:themeColor="text1"/>
                <w:sz w:val="26"/>
                <w:szCs w:val="26"/>
              </w:rPr>
            </w:pPr>
            <w:r w:rsidRPr="00285784">
              <w:rPr>
                <w:color w:val="000000" w:themeColor="text1"/>
                <w:sz w:val="26"/>
                <w:szCs w:val="26"/>
              </w:rPr>
              <w:t>15%</w:t>
            </w:r>
          </w:p>
        </w:tc>
        <w:tc>
          <w:tcPr>
            <w:tcW w:w="1134" w:type="dxa"/>
            <w:tcBorders>
              <w:top w:val="single" w:sz="4" w:space="0" w:color="auto"/>
              <w:left w:val="single" w:sz="4" w:space="0" w:color="auto"/>
              <w:bottom w:val="single" w:sz="4" w:space="0" w:color="auto"/>
              <w:right w:val="nil"/>
            </w:tcBorders>
          </w:tcPr>
          <w:p w14:paraId="334A9A05" w14:textId="77777777" w:rsidR="00A10CE8" w:rsidRPr="00285784" w:rsidRDefault="00A10CE8" w:rsidP="00A10CE8">
            <w:pPr>
              <w:pStyle w:val="aa"/>
              <w:jc w:val="center"/>
              <w:rPr>
                <w:color w:val="000000" w:themeColor="text1"/>
                <w:sz w:val="26"/>
                <w:szCs w:val="26"/>
              </w:rPr>
            </w:pPr>
            <w:r w:rsidRPr="00285784">
              <w:rPr>
                <w:color w:val="000000" w:themeColor="text1"/>
                <w:sz w:val="26"/>
                <w:szCs w:val="26"/>
              </w:rPr>
              <w:t>20%</w:t>
            </w:r>
          </w:p>
        </w:tc>
        <w:tc>
          <w:tcPr>
            <w:tcW w:w="1418" w:type="dxa"/>
            <w:tcBorders>
              <w:top w:val="single" w:sz="4" w:space="0" w:color="auto"/>
              <w:left w:val="single" w:sz="4" w:space="0" w:color="auto"/>
              <w:bottom w:val="single" w:sz="4" w:space="0" w:color="auto"/>
              <w:right w:val="single" w:sz="4" w:space="0" w:color="auto"/>
            </w:tcBorders>
          </w:tcPr>
          <w:p w14:paraId="500386B6" w14:textId="77777777" w:rsidR="00A10CE8" w:rsidRPr="00285784" w:rsidRDefault="00A10CE8" w:rsidP="00A10CE8">
            <w:pPr>
              <w:pStyle w:val="aa"/>
              <w:jc w:val="center"/>
              <w:rPr>
                <w:color w:val="000000" w:themeColor="text1"/>
                <w:sz w:val="26"/>
                <w:szCs w:val="26"/>
              </w:rPr>
            </w:pPr>
            <w:r w:rsidRPr="00285784">
              <w:rPr>
                <w:color w:val="000000" w:themeColor="text1"/>
                <w:sz w:val="26"/>
                <w:szCs w:val="26"/>
              </w:rPr>
              <w:t>25%</w:t>
            </w:r>
          </w:p>
        </w:tc>
      </w:tr>
      <w:tr w:rsidR="001128C5" w:rsidRPr="00285784" w14:paraId="4B9F4411" w14:textId="77777777" w:rsidTr="001128C5">
        <w:tc>
          <w:tcPr>
            <w:tcW w:w="567" w:type="dxa"/>
            <w:tcBorders>
              <w:top w:val="single" w:sz="4" w:space="0" w:color="auto"/>
              <w:bottom w:val="single" w:sz="4" w:space="0" w:color="auto"/>
              <w:right w:val="single" w:sz="4" w:space="0" w:color="auto"/>
            </w:tcBorders>
          </w:tcPr>
          <w:p w14:paraId="4D258880" w14:textId="77777777" w:rsidR="00A10CE8" w:rsidRPr="00285784" w:rsidRDefault="00A10CE8" w:rsidP="00A10CE8">
            <w:pPr>
              <w:pStyle w:val="aa"/>
              <w:rPr>
                <w:color w:val="000000" w:themeColor="text1"/>
                <w:sz w:val="26"/>
                <w:szCs w:val="26"/>
              </w:rPr>
            </w:pPr>
          </w:p>
        </w:tc>
        <w:tc>
          <w:tcPr>
            <w:tcW w:w="4536" w:type="dxa"/>
            <w:tcBorders>
              <w:top w:val="single" w:sz="4" w:space="0" w:color="auto"/>
              <w:left w:val="single" w:sz="4" w:space="0" w:color="auto"/>
              <w:bottom w:val="single" w:sz="4" w:space="0" w:color="auto"/>
              <w:right w:val="single" w:sz="4" w:space="0" w:color="auto"/>
            </w:tcBorders>
          </w:tcPr>
          <w:p w14:paraId="33F26480" w14:textId="77777777" w:rsidR="00A10CE8" w:rsidRPr="00285784" w:rsidRDefault="00A10CE8" w:rsidP="00A10CE8">
            <w:pPr>
              <w:pStyle w:val="aa"/>
              <w:rPr>
                <w:color w:val="000000" w:themeColor="text1"/>
                <w:sz w:val="26"/>
                <w:szCs w:val="26"/>
              </w:rPr>
            </w:pPr>
            <w:r w:rsidRPr="00285784">
              <w:rPr>
                <w:color w:val="000000" w:themeColor="text1"/>
                <w:sz w:val="26"/>
                <w:szCs w:val="26"/>
              </w:rPr>
              <w:t xml:space="preserve">в том числе доля жителей городского поселения Рузаевка в возрасте старше 14 лет, имеющих возможность участвовать в принятии решений по </w:t>
            </w:r>
            <w:r w:rsidRPr="00285784">
              <w:rPr>
                <w:color w:val="000000" w:themeColor="text1"/>
                <w:sz w:val="26"/>
                <w:szCs w:val="26"/>
              </w:rPr>
              <w:lastRenderedPageBreak/>
              <w:t>вопросам городского развития с использованием цифровых технологий</w:t>
            </w:r>
          </w:p>
        </w:tc>
        <w:tc>
          <w:tcPr>
            <w:tcW w:w="1418" w:type="dxa"/>
            <w:tcBorders>
              <w:top w:val="single" w:sz="4" w:space="0" w:color="auto"/>
              <w:left w:val="single" w:sz="4" w:space="0" w:color="auto"/>
              <w:bottom w:val="single" w:sz="4" w:space="0" w:color="auto"/>
              <w:right w:val="single" w:sz="4" w:space="0" w:color="auto"/>
            </w:tcBorders>
          </w:tcPr>
          <w:p w14:paraId="75065FB5" w14:textId="77777777" w:rsidR="00A10CE8" w:rsidRPr="00285784" w:rsidRDefault="00A10CE8" w:rsidP="00A10CE8">
            <w:pPr>
              <w:pStyle w:val="aa"/>
              <w:rPr>
                <w:color w:val="000000" w:themeColor="text1"/>
                <w:sz w:val="26"/>
                <w:szCs w:val="26"/>
              </w:rPr>
            </w:pPr>
          </w:p>
        </w:tc>
        <w:tc>
          <w:tcPr>
            <w:tcW w:w="1276" w:type="dxa"/>
            <w:tcBorders>
              <w:top w:val="single" w:sz="4" w:space="0" w:color="auto"/>
              <w:left w:val="single" w:sz="4" w:space="0" w:color="auto"/>
              <w:bottom w:val="single" w:sz="4" w:space="0" w:color="auto"/>
              <w:right w:val="single" w:sz="4" w:space="0" w:color="auto"/>
            </w:tcBorders>
          </w:tcPr>
          <w:p w14:paraId="1092A176" w14:textId="77777777" w:rsidR="00A10CE8" w:rsidRPr="00285784" w:rsidRDefault="00A10CE8" w:rsidP="00A10CE8">
            <w:pPr>
              <w:pStyle w:val="aa"/>
              <w:rPr>
                <w:color w:val="000000" w:themeColor="text1"/>
                <w:sz w:val="26"/>
                <w:szCs w:val="26"/>
              </w:rPr>
            </w:pPr>
          </w:p>
        </w:tc>
        <w:tc>
          <w:tcPr>
            <w:tcW w:w="1134" w:type="dxa"/>
            <w:tcBorders>
              <w:top w:val="single" w:sz="4" w:space="0" w:color="auto"/>
              <w:left w:val="single" w:sz="4" w:space="0" w:color="auto"/>
              <w:bottom w:val="single" w:sz="4" w:space="0" w:color="auto"/>
              <w:right w:val="single" w:sz="4" w:space="0" w:color="auto"/>
            </w:tcBorders>
          </w:tcPr>
          <w:p w14:paraId="6448E556" w14:textId="77777777" w:rsidR="00A10CE8" w:rsidRPr="00285784" w:rsidRDefault="00A10CE8" w:rsidP="00A10CE8">
            <w:pPr>
              <w:pStyle w:val="aa"/>
              <w:rPr>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tcPr>
          <w:p w14:paraId="5B92FA4B" w14:textId="77777777" w:rsidR="00A10CE8" w:rsidRPr="00285784" w:rsidRDefault="00A10CE8" w:rsidP="00A10CE8">
            <w:pPr>
              <w:pStyle w:val="aa"/>
              <w:rPr>
                <w:color w:val="000000" w:themeColor="text1"/>
                <w:sz w:val="26"/>
                <w:szCs w:val="26"/>
              </w:rPr>
            </w:pPr>
          </w:p>
        </w:tc>
        <w:tc>
          <w:tcPr>
            <w:tcW w:w="1134" w:type="dxa"/>
            <w:tcBorders>
              <w:top w:val="single" w:sz="4" w:space="0" w:color="auto"/>
              <w:left w:val="single" w:sz="4" w:space="0" w:color="auto"/>
              <w:bottom w:val="single" w:sz="4" w:space="0" w:color="auto"/>
              <w:right w:val="single" w:sz="4" w:space="0" w:color="auto"/>
            </w:tcBorders>
          </w:tcPr>
          <w:p w14:paraId="3098F839" w14:textId="77777777" w:rsidR="00A10CE8" w:rsidRPr="00285784" w:rsidRDefault="00A10CE8" w:rsidP="00A10CE8">
            <w:pPr>
              <w:pStyle w:val="aa"/>
              <w:rPr>
                <w:color w:val="000000" w:themeColor="text1"/>
                <w:sz w:val="26"/>
                <w:szCs w:val="26"/>
              </w:rPr>
            </w:pPr>
          </w:p>
        </w:tc>
        <w:tc>
          <w:tcPr>
            <w:tcW w:w="1134" w:type="dxa"/>
            <w:tcBorders>
              <w:top w:val="single" w:sz="4" w:space="0" w:color="auto"/>
              <w:left w:val="single" w:sz="4" w:space="0" w:color="auto"/>
              <w:bottom w:val="single" w:sz="4" w:space="0" w:color="auto"/>
              <w:right w:val="nil"/>
            </w:tcBorders>
          </w:tcPr>
          <w:p w14:paraId="7777688A" w14:textId="77777777" w:rsidR="00A10CE8" w:rsidRPr="00285784" w:rsidRDefault="00A10CE8" w:rsidP="00A10CE8">
            <w:pPr>
              <w:pStyle w:val="aa"/>
              <w:rPr>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tcPr>
          <w:p w14:paraId="3AF25B10" w14:textId="77777777" w:rsidR="00A10CE8" w:rsidRPr="00285784" w:rsidRDefault="00A10CE8" w:rsidP="00A10CE8">
            <w:pPr>
              <w:pStyle w:val="aa"/>
              <w:rPr>
                <w:color w:val="000000" w:themeColor="text1"/>
                <w:sz w:val="26"/>
                <w:szCs w:val="26"/>
              </w:rPr>
            </w:pPr>
          </w:p>
        </w:tc>
      </w:tr>
      <w:tr w:rsidR="001128C5" w:rsidRPr="00285784" w14:paraId="25FDB69A" w14:textId="77777777" w:rsidTr="001128C5">
        <w:tc>
          <w:tcPr>
            <w:tcW w:w="567" w:type="dxa"/>
            <w:tcBorders>
              <w:top w:val="single" w:sz="4" w:space="0" w:color="auto"/>
              <w:bottom w:val="single" w:sz="4" w:space="0" w:color="auto"/>
              <w:right w:val="single" w:sz="4" w:space="0" w:color="auto"/>
            </w:tcBorders>
          </w:tcPr>
          <w:p w14:paraId="38031B84" w14:textId="77777777" w:rsidR="00A10CE8" w:rsidRPr="00285784" w:rsidRDefault="00A10CE8" w:rsidP="00A10CE8">
            <w:pPr>
              <w:pStyle w:val="aa"/>
              <w:jc w:val="center"/>
              <w:rPr>
                <w:color w:val="000000" w:themeColor="text1"/>
                <w:sz w:val="26"/>
                <w:szCs w:val="26"/>
              </w:rPr>
            </w:pPr>
            <w:r w:rsidRPr="00285784">
              <w:rPr>
                <w:color w:val="000000" w:themeColor="text1"/>
                <w:sz w:val="26"/>
                <w:szCs w:val="26"/>
              </w:rPr>
              <w:t>3</w:t>
            </w:r>
          </w:p>
        </w:tc>
        <w:tc>
          <w:tcPr>
            <w:tcW w:w="4536" w:type="dxa"/>
            <w:tcBorders>
              <w:top w:val="single" w:sz="4" w:space="0" w:color="auto"/>
              <w:left w:val="single" w:sz="4" w:space="0" w:color="auto"/>
              <w:bottom w:val="single" w:sz="4" w:space="0" w:color="auto"/>
              <w:right w:val="single" w:sz="4" w:space="0" w:color="auto"/>
            </w:tcBorders>
          </w:tcPr>
          <w:p w14:paraId="6A435A89" w14:textId="77777777" w:rsidR="00A10CE8" w:rsidRPr="00285784" w:rsidRDefault="00A10CE8" w:rsidP="00A10CE8">
            <w:pPr>
              <w:pStyle w:val="aa"/>
              <w:rPr>
                <w:color w:val="000000" w:themeColor="text1"/>
                <w:sz w:val="26"/>
                <w:szCs w:val="26"/>
              </w:rPr>
            </w:pPr>
            <w:r w:rsidRPr="00285784">
              <w:rPr>
                <w:color w:val="000000" w:themeColor="text1"/>
                <w:sz w:val="26"/>
                <w:szCs w:val="26"/>
              </w:rPr>
              <w:t>Количество благоустроенных общественных территорий, включенных в муниципальную программу формирования современной городской среды</w:t>
            </w:r>
          </w:p>
        </w:tc>
        <w:tc>
          <w:tcPr>
            <w:tcW w:w="1418" w:type="dxa"/>
            <w:tcBorders>
              <w:top w:val="single" w:sz="4" w:space="0" w:color="auto"/>
              <w:left w:val="single" w:sz="4" w:space="0" w:color="auto"/>
              <w:bottom w:val="single" w:sz="4" w:space="0" w:color="auto"/>
              <w:right w:val="single" w:sz="4" w:space="0" w:color="auto"/>
            </w:tcBorders>
          </w:tcPr>
          <w:p w14:paraId="34F533D4" w14:textId="77777777" w:rsidR="00A10CE8" w:rsidRPr="00285784" w:rsidRDefault="00A10CE8" w:rsidP="00A10CE8">
            <w:pPr>
              <w:pStyle w:val="aa"/>
              <w:jc w:val="center"/>
              <w:rPr>
                <w:color w:val="000000" w:themeColor="text1"/>
                <w:sz w:val="26"/>
                <w:szCs w:val="26"/>
              </w:rPr>
            </w:pPr>
            <w:r w:rsidRPr="00285784">
              <w:rPr>
                <w:color w:val="000000" w:themeColor="text1"/>
                <w:sz w:val="26"/>
                <w:szCs w:val="26"/>
              </w:rPr>
              <w:t>единицы</w:t>
            </w:r>
          </w:p>
        </w:tc>
        <w:tc>
          <w:tcPr>
            <w:tcW w:w="1276" w:type="dxa"/>
            <w:tcBorders>
              <w:top w:val="single" w:sz="4" w:space="0" w:color="auto"/>
              <w:left w:val="single" w:sz="4" w:space="0" w:color="auto"/>
              <w:bottom w:val="single" w:sz="4" w:space="0" w:color="auto"/>
              <w:right w:val="single" w:sz="4" w:space="0" w:color="auto"/>
            </w:tcBorders>
          </w:tcPr>
          <w:p w14:paraId="3DD221BC" w14:textId="11090AFA" w:rsidR="00A10CE8" w:rsidRPr="00285784" w:rsidRDefault="00A10CE8" w:rsidP="00A10CE8">
            <w:pPr>
              <w:pStyle w:val="aa"/>
              <w:jc w:val="center"/>
              <w:rPr>
                <w:color w:val="000000" w:themeColor="text1"/>
                <w:sz w:val="26"/>
                <w:szCs w:val="26"/>
              </w:rPr>
            </w:pPr>
            <w:r>
              <w:rPr>
                <w:color w:val="000000" w:themeColor="text1"/>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4164FB58" w14:textId="22F6E4CD" w:rsidR="00A10CE8" w:rsidRPr="00285784" w:rsidRDefault="00A10CE8" w:rsidP="00A10CE8">
            <w:pPr>
              <w:pStyle w:val="aa"/>
              <w:jc w:val="center"/>
              <w:rPr>
                <w:color w:val="000000" w:themeColor="text1"/>
                <w:sz w:val="26"/>
                <w:szCs w:val="26"/>
              </w:rPr>
            </w:pPr>
            <w:r>
              <w:rPr>
                <w:color w:val="000000" w:themeColor="text1"/>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5A0B34D6" w14:textId="74B446FD" w:rsidR="00A10CE8" w:rsidRPr="00285784" w:rsidRDefault="00A10CE8" w:rsidP="00A10CE8">
            <w:pPr>
              <w:pStyle w:val="aa"/>
              <w:jc w:val="center"/>
              <w:rPr>
                <w:color w:val="000000" w:themeColor="text1"/>
                <w:sz w:val="26"/>
                <w:szCs w:val="26"/>
              </w:rPr>
            </w:pPr>
            <w:r>
              <w:rPr>
                <w:color w:val="000000" w:themeColor="text1"/>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7AF6D5B9" w14:textId="431452CB" w:rsidR="00A10CE8" w:rsidRPr="00285784" w:rsidRDefault="00A10CE8" w:rsidP="00A10CE8">
            <w:pPr>
              <w:pStyle w:val="aa"/>
              <w:jc w:val="center"/>
              <w:rPr>
                <w:sz w:val="26"/>
                <w:szCs w:val="26"/>
              </w:rPr>
            </w:pPr>
            <w:r>
              <w:rPr>
                <w:sz w:val="26"/>
                <w:szCs w:val="26"/>
              </w:rPr>
              <w:t>*</w:t>
            </w:r>
          </w:p>
        </w:tc>
        <w:tc>
          <w:tcPr>
            <w:tcW w:w="1134" w:type="dxa"/>
            <w:tcBorders>
              <w:top w:val="single" w:sz="4" w:space="0" w:color="auto"/>
              <w:left w:val="single" w:sz="4" w:space="0" w:color="auto"/>
              <w:bottom w:val="single" w:sz="4" w:space="0" w:color="auto"/>
              <w:right w:val="nil"/>
            </w:tcBorders>
          </w:tcPr>
          <w:p w14:paraId="6A720E32" w14:textId="7DB90B63" w:rsidR="00A10CE8" w:rsidRPr="00285784" w:rsidRDefault="00A10CE8" w:rsidP="00A10CE8">
            <w:pPr>
              <w:pStyle w:val="aa"/>
              <w:jc w:val="center"/>
              <w:rPr>
                <w:color w:val="000000" w:themeColor="text1"/>
                <w:sz w:val="26"/>
                <w:szCs w:val="26"/>
              </w:rPr>
            </w:pPr>
            <w:r>
              <w:rPr>
                <w:color w:val="000000" w:themeColor="text1"/>
                <w:sz w:val="26"/>
                <w:szCs w:val="26"/>
              </w:rPr>
              <w:t>*</w:t>
            </w:r>
          </w:p>
        </w:tc>
        <w:tc>
          <w:tcPr>
            <w:tcW w:w="1418" w:type="dxa"/>
            <w:tcBorders>
              <w:top w:val="single" w:sz="4" w:space="0" w:color="auto"/>
              <w:left w:val="single" w:sz="4" w:space="0" w:color="auto"/>
              <w:bottom w:val="single" w:sz="4" w:space="0" w:color="auto"/>
              <w:right w:val="single" w:sz="4" w:space="0" w:color="auto"/>
            </w:tcBorders>
          </w:tcPr>
          <w:p w14:paraId="349774E6" w14:textId="77777777" w:rsidR="00A10CE8" w:rsidRPr="00285784" w:rsidRDefault="00A10CE8" w:rsidP="00A10CE8">
            <w:pPr>
              <w:pStyle w:val="aa"/>
              <w:jc w:val="center"/>
              <w:rPr>
                <w:color w:val="000000" w:themeColor="text1"/>
                <w:sz w:val="26"/>
                <w:szCs w:val="26"/>
              </w:rPr>
            </w:pPr>
            <w:r w:rsidRPr="00285784">
              <w:rPr>
                <w:color w:val="000000" w:themeColor="text1"/>
                <w:sz w:val="26"/>
                <w:szCs w:val="26"/>
              </w:rPr>
              <w:t>*</w:t>
            </w:r>
          </w:p>
        </w:tc>
      </w:tr>
      <w:tr w:rsidR="001128C5" w:rsidRPr="00285784" w14:paraId="47B5F302" w14:textId="77777777" w:rsidTr="001128C5">
        <w:tc>
          <w:tcPr>
            <w:tcW w:w="567" w:type="dxa"/>
            <w:tcBorders>
              <w:top w:val="single" w:sz="4" w:space="0" w:color="auto"/>
              <w:bottom w:val="single" w:sz="4" w:space="0" w:color="auto"/>
              <w:right w:val="single" w:sz="4" w:space="0" w:color="auto"/>
            </w:tcBorders>
          </w:tcPr>
          <w:p w14:paraId="1152FC47" w14:textId="77777777" w:rsidR="00A10CE8" w:rsidRPr="00285784" w:rsidRDefault="00A10CE8" w:rsidP="00A10CE8">
            <w:pPr>
              <w:pStyle w:val="aa"/>
              <w:jc w:val="center"/>
              <w:rPr>
                <w:color w:val="000000" w:themeColor="text1"/>
                <w:sz w:val="26"/>
                <w:szCs w:val="26"/>
              </w:rPr>
            </w:pPr>
            <w:r w:rsidRPr="00285784">
              <w:rPr>
                <w:color w:val="000000" w:themeColor="text1"/>
                <w:sz w:val="26"/>
                <w:szCs w:val="26"/>
              </w:rPr>
              <w:t>4</w:t>
            </w:r>
          </w:p>
        </w:tc>
        <w:tc>
          <w:tcPr>
            <w:tcW w:w="4536" w:type="dxa"/>
            <w:tcBorders>
              <w:top w:val="single" w:sz="4" w:space="0" w:color="auto"/>
              <w:left w:val="single" w:sz="4" w:space="0" w:color="auto"/>
              <w:bottom w:val="single" w:sz="4" w:space="0" w:color="auto"/>
              <w:right w:val="single" w:sz="4" w:space="0" w:color="auto"/>
            </w:tcBorders>
          </w:tcPr>
          <w:p w14:paraId="37A4EA76" w14:textId="77777777" w:rsidR="00A10CE8" w:rsidRPr="00285784" w:rsidRDefault="00A10CE8" w:rsidP="00A10CE8">
            <w:pPr>
              <w:pStyle w:val="aa"/>
              <w:rPr>
                <w:color w:val="000000" w:themeColor="text1"/>
                <w:sz w:val="26"/>
                <w:szCs w:val="26"/>
              </w:rPr>
            </w:pPr>
            <w:r w:rsidRPr="00285784">
              <w:rPr>
                <w:color w:val="000000" w:themeColor="text1"/>
                <w:sz w:val="26"/>
                <w:szCs w:val="26"/>
              </w:rPr>
              <w:t>Количество благоустроенных дворовых территорий, включенных в муниципальную программу формирования современной городской среды</w:t>
            </w:r>
          </w:p>
        </w:tc>
        <w:tc>
          <w:tcPr>
            <w:tcW w:w="1418" w:type="dxa"/>
            <w:tcBorders>
              <w:top w:val="single" w:sz="4" w:space="0" w:color="auto"/>
              <w:left w:val="single" w:sz="4" w:space="0" w:color="auto"/>
              <w:bottom w:val="single" w:sz="4" w:space="0" w:color="auto"/>
              <w:right w:val="single" w:sz="4" w:space="0" w:color="auto"/>
            </w:tcBorders>
          </w:tcPr>
          <w:p w14:paraId="4CC39353" w14:textId="77777777" w:rsidR="00A10CE8" w:rsidRPr="00285784" w:rsidRDefault="00A10CE8" w:rsidP="00A10CE8">
            <w:pPr>
              <w:pStyle w:val="aa"/>
              <w:jc w:val="center"/>
              <w:rPr>
                <w:color w:val="000000" w:themeColor="text1"/>
                <w:sz w:val="26"/>
                <w:szCs w:val="26"/>
              </w:rPr>
            </w:pPr>
            <w:r w:rsidRPr="00285784">
              <w:rPr>
                <w:color w:val="000000" w:themeColor="text1"/>
                <w:sz w:val="26"/>
                <w:szCs w:val="26"/>
              </w:rPr>
              <w:t>единицы</w:t>
            </w:r>
          </w:p>
        </w:tc>
        <w:tc>
          <w:tcPr>
            <w:tcW w:w="1276" w:type="dxa"/>
            <w:tcBorders>
              <w:top w:val="single" w:sz="4" w:space="0" w:color="auto"/>
              <w:left w:val="single" w:sz="4" w:space="0" w:color="auto"/>
              <w:bottom w:val="single" w:sz="4" w:space="0" w:color="auto"/>
              <w:right w:val="single" w:sz="4" w:space="0" w:color="auto"/>
            </w:tcBorders>
          </w:tcPr>
          <w:p w14:paraId="05F7A48F" w14:textId="113513FC" w:rsidR="00A10CE8" w:rsidRPr="00285784" w:rsidRDefault="00A10CE8" w:rsidP="00A10CE8">
            <w:pPr>
              <w:pStyle w:val="aa"/>
              <w:jc w:val="center"/>
              <w:rPr>
                <w:color w:val="000000" w:themeColor="text1"/>
                <w:sz w:val="26"/>
                <w:szCs w:val="26"/>
              </w:rPr>
            </w:pPr>
            <w:r>
              <w:rPr>
                <w:color w:val="000000" w:themeColor="text1"/>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0870A76B" w14:textId="3C4C70D5" w:rsidR="00A10CE8" w:rsidRPr="00285784" w:rsidRDefault="00A10CE8" w:rsidP="00A10CE8">
            <w:pPr>
              <w:pStyle w:val="aa"/>
              <w:jc w:val="center"/>
              <w:rPr>
                <w:color w:val="000000" w:themeColor="text1"/>
                <w:sz w:val="26"/>
                <w:szCs w:val="26"/>
              </w:rPr>
            </w:pPr>
            <w:r>
              <w:rPr>
                <w:color w:val="000000" w:themeColor="text1"/>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64D36074" w14:textId="5B915D64" w:rsidR="00A10CE8" w:rsidRPr="00285784" w:rsidRDefault="00A10CE8" w:rsidP="00A10CE8">
            <w:pPr>
              <w:pStyle w:val="aa"/>
              <w:jc w:val="center"/>
              <w:rPr>
                <w:color w:val="000000" w:themeColor="text1"/>
                <w:sz w:val="26"/>
                <w:szCs w:val="26"/>
              </w:rPr>
            </w:pPr>
            <w:r>
              <w:rPr>
                <w:color w:val="000000" w:themeColor="text1"/>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1C281EE8" w14:textId="72B8A023" w:rsidR="00A10CE8" w:rsidRPr="00285784" w:rsidRDefault="00A10CE8" w:rsidP="00A10CE8">
            <w:pPr>
              <w:pStyle w:val="aa"/>
              <w:jc w:val="center"/>
              <w:rPr>
                <w:sz w:val="26"/>
                <w:szCs w:val="26"/>
              </w:rPr>
            </w:pPr>
            <w:r>
              <w:rPr>
                <w:sz w:val="26"/>
                <w:szCs w:val="26"/>
              </w:rPr>
              <w:t>*</w:t>
            </w:r>
          </w:p>
        </w:tc>
        <w:tc>
          <w:tcPr>
            <w:tcW w:w="1134" w:type="dxa"/>
            <w:tcBorders>
              <w:top w:val="single" w:sz="4" w:space="0" w:color="auto"/>
              <w:left w:val="single" w:sz="4" w:space="0" w:color="auto"/>
              <w:bottom w:val="single" w:sz="4" w:space="0" w:color="auto"/>
              <w:right w:val="nil"/>
            </w:tcBorders>
          </w:tcPr>
          <w:p w14:paraId="4A3658D0" w14:textId="2FE4649D" w:rsidR="00A10CE8" w:rsidRPr="00285784" w:rsidRDefault="00A10CE8" w:rsidP="00A10CE8">
            <w:pPr>
              <w:pStyle w:val="aa"/>
              <w:jc w:val="center"/>
              <w:rPr>
                <w:color w:val="000000" w:themeColor="text1"/>
                <w:sz w:val="26"/>
                <w:szCs w:val="26"/>
              </w:rPr>
            </w:pPr>
            <w:r>
              <w:rPr>
                <w:color w:val="000000" w:themeColor="text1"/>
                <w:sz w:val="26"/>
                <w:szCs w:val="26"/>
              </w:rPr>
              <w:t>*</w:t>
            </w:r>
          </w:p>
        </w:tc>
        <w:tc>
          <w:tcPr>
            <w:tcW w:w="1418" w:type="dxa"/>
            <w:tcBorders>
              <w:top w:val="single" w:sz="4" w:space="0" w:color="auto"/>
              <w:left w:val="single" w:sz="4" w:space="0" w:color="auto"/>
              <w:bottom w:val="single" w:sz="4" w:space="0" w:color="auto"/>
              <w:right w:val="single" w:sz="4" w:space="0" w:color="auto"/>
            </w:tcBorders>
          </w:tcPr>
          <w:p w14:paraId="21F9F5B0" w14:textId="77777777" w:rsidR="00A10CE8" w:rsidRPr="00285784" w:rsidRDefault="00A10CE8" w:rsidP="00A10CE8">
            <w:pPr>
              <w:pStyle w:val="aa"/>
              <w:jc w:val="center"/>
              <w:rPr>
                <w:color w:val="000000" w:themeColor="text1"/>
                <w:sz w:val="26"/>
                <w:szCs w:val="26"/>
              </w:rPr>
            </w:pPr>
            <w:r w:rsidRPr="00285784">
              <w:rPr>
                <w:color w:val="000000" w:themeColor="text1"/>
                <w:sz w:val="26"/>
                <w:szCs w:val="26"/>
              </w:rPr>
              <w:t>*</w:t>
            </w:r>
          </w:p>
        </w:tc>
      </w:tr>
      <w:tr w:rsidR="001128C5" w:rsidRPr="00285784" w14:paraId="447C3F8B" w14:textId="77777777" w:rsidTr="001128C5">
        <w:tc>
          <w:tcPr>
            <w:tcW w:w="567" w:type="dxa"/>
            <w:tcBorders>
              <w:top w:val="single" w:sz="4" w:space="0" w:color="auto"/>
              <w:bottom w:val="single" w:sz="4" w:space="0" w:color="auto"/>
              <w:right w:val="single" w:sz="4" w:space="0" w:color="auto"/>
            </w:tcBorders>
          </w:tcPr>
          <w:p w14:paraId="2A3861BB" w14:textId="77777777" w:rsidR="00A10CE8" w:rsidRPr="00285784" w:rsidRDefault="00A10CE8" w:rsidP="00A10CE8">
            <w:pPr>
              <w:pStyle w:val="aa"/>
              <w:jc w:val="center"/>
              <w:rPr>
                <w:color w:val="000000" w:themeColor="text1"/>
                <w:sz w:val="26"/>
                <w:szCs w:val="26"/>
              </w:rPr>
            </w:pPr>
            <w:r w:rsidRPr="00285784">
              <w:rPr>
                <w:color w:val="000000" w:themeColor="text1"/>
                <w:sz w:val="26"/>
                <w:szCs w:val="26"/>
              </w:rPr>
              <w:t>5</w:t>
            </w:r>
          </w:p>
        </w:tc>
        <w:tc>
          <w:tcPr>
            <w:tcW w:w="4536" w:type="dxa"/>
            <w:tcBorders>
              <w:top w:val="single" w:sz="4" w:space="0" w:color="auto"/>
              <w:left w:val="single" w:sz="4" w:space="0" w:color="auto"/>
              <w:bottom w:val="single" w:sz="4" w:space="0" w:color="auto"/>
              <w:right w:val="single" w:sz="4" w:space="0" w:color="auto"/>
            </w:tcBorders>
          </w:tcPr>
          <w:p w14:paraId="5009F9C8" w14:textId="77777777" w:rsidR="00A10CE8" w:rsidRPr="00285784" w:rsidRDefault="00A10CE8" w:rsidP="00A10CE8">
            <w:pPr>
              <w:pStyle w:val="aa"/>
              <w:rPr>
                <w:color w:val="000000" w:themeColor="text1"/>
                <w:sz w:val="26"/>
                <w:szCs w:val="26"/>
              </w:rPr>
            </w:pPr>
            <w:r w:rsidRPr="00285784">
              <w:rPr>
                <w:color w:val="000000" w:themeColor="text1"/>
                <w:sz w:val="26"/>
                <w:szCs w:val="26"/>
              </w:rPr>
              <w:t>Доля дворовых территорий, благоустроенных с участием заинтересованных лиц</w:t>
            </w:r>
          </w:p>
        </w:tc>
        <w:tc>
          <w:tcPr>
            <w:tcW w:w="1418" w:type="dxa"/>
            <w:tcBorders>
              <w:top w:val="single" w:sz="4" w:space="0" w:color="auto"/>
              <w:left w:val="single" w:sz="4" w:space="0" w:color="auto"/>
              <w:bottom w:val="single" w:sz="4" w:space="0" w:color="auto"/>
              <w:right w:val="single" w:sz="4" w:space="0" w:color="auto"/>
            </w:tcBorders>
          </w:tcPr>
          <w:p w14:paraId="29C04600" w14:textId="77777777" w:rsidR="00A10CE8" w:rsidRPr="00285784" w:rsidRDefault="00A10CE8" w:rsidP="00A10CE8">
            <w:pPr>
              <w:pStyle w:val="aa"/>
              <w:jc w:val="center"/>
              <w:rPr>
                <w:color w:val="000000" w:themeColor="text1"/>
                <w:sz w:val="26"/>
                <w:szCs w:val="26"/>
              </w:rPr>
            </w:pPr>
            <w:r w:rsidRPr="00285784">
              <w:rPr>
                <w:color w:val="000000" w:themeColor="text1"/>
                <w:sz w:val="26"/>
                <w:szCs w:val="26"/>
              </w:rPr>
              <w:t>проценты</w:t>
            </w:r>
          </w:p>
        </w:tc>
        <w:tc>
          <w:tcPr>
            <w:tcW w:w="1276" w:type="dxa"/>
            <w:tcBorders>
              <w:top w:val="single" w:sz="4" w:space="0" w:color="auto"/>
              <w:left w:val="single" w:sz="4" w:space="0" w:color="auto"/>
              <w:bottom w:val="single" w:sz="4" w:space="0" w:color="auto"/>
              <w:right w:val="single" w:sz="4" w:space="0" w:color="auto"/>
            </w:tcBorders>
          </w:tcPr>
          <w:p w14:paraId="504A2765" w14:textId="77777777" w:rsidR="00A10CE8" w:rsidRPr="00285784" w:rsidRDefault="00A10CE8" w:rsidP="00A10CE8">
            <w:pPr>
              <w:pStyle w:val="aa"/>
              <w:jc w:val="center"/>
              <w:rPr>
                <w:color w:val="000000" w:themeColor="text1"/>
                <w:sz w:val="26"/>
                <w:szCs w:val="26"/>
              </w:rPr>
            </w:pPr>
            <w:r w:rsidRPr="00285784">
              <w:rPr>
                <w:color w:val="000000" w:themeColor="text1"/>
                <w:sz w:val="26"/>
                <w:szCs w:val="26"/>
              </w:rPr>
              <w:t>100</w:t>
            </w:r>
          </w:p>
        </w:tc>
        <w:tc>
          <w:tcPr>
            <w:tcW w:w="1134" w:type="dxa"/>
            <w:tcBorders>
              <w:top w:val="single" w:sz="4" w:space="0" w:color="auto"/>
              <w:left w:val="single" w:sz="4" w:space="0" w:color="auto"/>
              <w:bottom w:val="single" w:sz="4" w:space="0" w:color="auto"/>
              <w:right w:val="single" w:sz="4" w:space="0" w:color="auto"/>
            </w:tcBorders>
          </w:tcPr>
          <w:p w14:paraId="47D62CC6" w14:textId="77777777" w:rsidR="00A10CE8" w:rsidRPr="00285784" w:rsidRDefault="00A10CE8" w:rsidP="00A10CE8">
            <w:pPr>
              <w:pStyle w:val="aa"/>
              <w:jc w:val="center"/>
              <w:rPr>
                <w:color w:val="000000" w:themeColor="text1"/>
                <w:sz w:val="26"/>
                <w:szCs w:val="26"/>
              </w:rPr>
            </w:pPr>
            <w:r w:rsidRPr="00285784">
              <w:rPr>
                <w:color w:val="000000" w:themeColor="text1"/>
                <w:sz w:val="26"/>
                <w:szCs w:val="26"/>
              </w:rPr>
              <w:t>100</w:t>
            </w:r>
          </w:p>
        </w:tc>
        <w:tc>
          <w:tcPr>
            <w:tcW w:w="1275" w:type="dxa"/>
            <w:tcBorders>
              <w:top w:val="single" w:sz="4" w:space="0" w:color="auto"/>
              <w:left w:val="single" w:sz="4" w:space="0" w:color="auto"/>
              <w:bottom w:val="single" w:sz="4" w:space="0" w:color="auto"/>
              <w:right w:val="single" w:sz="4" w:space="0" w:color="auto"/>
            </w:tcBorders>
          </w:tcPr>
          <w:p w14:paraId="7E809506" w14:textId="77777777" w:rsidR="00A10CE8" w:rsidRPr="00285784" w:rsidRDefault="00A10CE8" w:rsidP="00A10CE8">
            <w:pPr>
              <w:pStyle w:val="aa"/>
              <w:jc w:val="center"/>
              <w:rPr>
                <w:color w:val="000000" w:themeColor="text1"/>
                <w:sz w:val="26"/>
                <w:szCs w:val="26"/>
              </w:rPr>
            </w:pPr>
            <w:r w:rsidRPr="00285784">
              <w:rPr>
                <w:color w:val="000000" w:themeColor="text1"/>
                <w:sz w:val="26"/>
                <w:szCs w:val="26"/>
              </w:rPr>
              <w:t>100</w:t>
            </w:r>
          </w:p>
        </w:tc>
        <w:tc>
          <w:tcPr>
            <w:tcW w:w="1134" w:type="dxa"/>
            <w:tcBorders>
              <w:top w:val="single" w:sz="4" w:space="0" w:color="auto"/>
              <w:left w:val="single" w:sz="4" w:space="0" w:color="auto"/>
              <w:bottom w:val="single" w:sz="4" w:space="0" w:color="auto"/>
              <w:right w:val="single" w:sz="4" w:space="0" w:color="auto"/>
            </w:tcBorders>
          </w:tcPr>
          <w:p w14:paraId="25E1F301" w14:textId="77777777" w:rsidR="00A10CE8" w:rsidRPr="00285784" w:rsidRDefault="00A10CE8" w:rsidP="00A10CE8">
            <w:pPr>
              <w:pStyle w:val="aa"/>
              <w:jc w:val="center"/>
              <w:rPr>
                <w:sz w:val="26"/>
                <w:szCs w:val="26"/>
              </w:rPr>
            </w:pPr>
            <w:r w:rsidRPr="00285784">
              <w:rPr>
                <w:sz w:val="26"/>
                <w:szCs w:val="26"/>
              </w:rPr>
              <w:t>100</w:t>
            </w:r>
          </w:p>
        </w:tc>
        <w:tc>
          <w:tcPr>
            <w:tcW w:w="1134" w:type="dxa"/>
            <w:tcBorders>
              <w:top w:val="single" w:sz="4" w:space="0" w:color="auto"/>
              <w:left w:val="single" w:sz="4" w:space="0" w:color="auto"/>
              <w:bottom w:val="single" w:sz="4" w:space="0" w:color="auto"/>
              <w:right w:val="nil"/>
            </w:tcBorders>
          </w:tcPr>
          <w:p w14:paraId="68342F86" w14:textId="77777777" w:rsidR="00A10CE8" w:rsidRPr="00285784" w:rsidRDefault="00A10CE8" w:rsidP="00A10CE8">
            <w:pPr>
              <w:pStyle w:val="aa"/>
              <w:jc w:val="center"/>
              <w:rPr>
                <w:sz w:val="26"/>
                <w:szCs w:val="26"/>
              </w:rPr>
            </w:pPr>
            <w:r w:rsidRPr="00285784">
              <w:rPr>
                <w:sz w:val="26"/>
                <w:szCs w:val="26"/>
              </w:rPr>
              <w:t>100</w:t>
            </w:r>
          </w:p>
        </w:tc>
        <w:tc>
          <w:tcPr>
            <w:tcW w:w="1418" w:type="dxa"/>
            <w:tcBorders>
              <w:top w:val="single" w:sz="4" w:space="0" w:color="auto"/>
              <w:left w:val="single" w:sz="4" w:space="0" w:color="auto"/>
              <w:bottom w:val="single" w:sz="4" w:space="0" w:color="auto"/>
              <w:right w:val="single" w:sz="4" w:space="0" w:color="auto"/>
            </w:tcBorders>
          </w:tcPr>
          <w:p w14:paraId="3510106E" w14:textId="77777777" w:rsidR="00A10CE8" w:rsidRPr="00285784" w:rsidRDefault="00A10CE8" w:rsidP="00A10CE8">
            <w:pPr>
              <w:pStyle w:val="aa"/>
              <w:jc w:val="center"/>
              <w:rPr>
                <w:sz w:val="26"/>
                <w:szCs w:val="26"/>
              </w:rPr>
            </w:pPr>
            <w:r w:rsidRPr="00285784">
              <w:rPr>
                <w:sz w:val="26"/>
                <w:szCs w:val="26"/>
              </w:rPr>
              <w:t>100</w:t>
            </w:r>
          </w:p>
        </w:tc>
      </w:tr>
    </w:tbl>
    <w:p w14:paraId="6D9E838C" w14:textId="77777777" w:rsidR="00D14CFB" w:rsidRPr="00285784" w:rsidRDefault="00D14CFB" w:rsidP="00D14CFB">
      <w:pPr>
        <w:ind w:firstLine="0"/>
        <w:rPr>
          <w:color w:val="000000" w:themeColor="text1"/>
          <w:sz w:val="26"/>
          <w:szCs w:val="26"/>
        </w:rPr>
      </w:pPr>
    </w:p>
    <w:p w14:paraId="752979B5" w14:textId="77777777" w:rsidR="00D14CFB" w:rsidRPr="00285784" w:rsidRDefault="00D14CFB" w:rsidP="00D14CFB">
      <w:pPr>
        <w:rPr>
          <w:sz w:val="26"/>
          <w:szCs w:val="26"/>
        </w:rPr>
        <w:sectPr w:rsidR="00D14CFB" w:rsidRPr="00285784">
          <w:headerReference w:type="default" r:id="rId10"/>
          <w:footerReference w:type="default" r:id="rId11"/>
          <w:pgSz w:w="16837" w:h="11905" w:orient="landscape"/>
          <w:pgMar w:top="1440" w:right="800" w:bottom="1440" w:left="800" w:header="720" w:footer="720" w:gutter="0"/>
          <w:cols w:space="720"/>
          <w:noEndnote/>
        </w:sectPr>
      </w:pPr>
      <w:bookmarkStart w:id="5" w:name="sub_12"/>
      <w:r w:rsidRPr="00285784">
        <w:rPr>
          <w:color w:val="000000" w:themeColor="text1"/>
          <w:sz w:val="26"/>
          <w:szCs w:val="26"/>
        </w:rPr>
        <w:t>* Значения показателей будут уточнены после актуализации муниципальной программы</w:t>
      </w:r>
      <w:bookmarkEnd w:id="5"/>
      <w:r w:rsidRPr="00285784">
        <w:rPr>
          <w:color w:val="000000" w:themeColor="text1"/>
          <w:sz w:val="26"/>
          <w:szCs w:val="26"/>
        </w:rPr>
        <w:t>.</w:t>
      </w:r>
    </w:p>
    <w:p w14:paraId="532F0BAA" w14:textId="77777777" w:rsidR="00D14CFB" w:rsidRDefault="00D14CFB" w:rsidP="00D14CFB">
      <w:pPr>
        <w:ind w:firstLine="0"/>
        <w:rPr>
          <w:rStyle w:val="a3"/>
          <w:rFonts w:ascii="Arial" w:hAnsi="Arial" w:cs="Arial"/>
          <w:bCs/>
        </w:rPr>
      </w:pPr>
    </w:p>
    <w:p w14:paraId="4EDF5CC9" w14:textId="77777777" w:rsidR="00D14CFB" w:rsidRPr="002433D4" w:rsidRDefault="00D14CFB" w:rsidP="00D14CFB">
      <w:pPr>
        <w:pStyle w:val="1"/>
        <w:spacing w:before="0" w:after="0"/>
        <w:ind w:right="-927"/>
        <w:jc w:val="right"/>
        <w:rPr>
          <w:rFonts w:ascii="Times New Roman" w:hAnsi="Times New Roman" w:cs="Times New Roman"/>
          <w:b w:val="0"/>
        </w:rPr>
      </w:pPr>
      <w:r>
        <w:rPr>
          <w:rFonts w:ascii="Times New Roman" w:hAnsi="Times New Roman" w:cs="Times New Roman"/>
          <w:b w:val="0"/>
        </w:rPr>
        <w:t>Приложение № 2</w:t>
      </w:r>
    </w:p>
    <w:p w14:paraId="69F777AA" w14:textId="77777777" w:rsidR="00D14CFB" w:rsidRDefault="00D14CFB" w:rsidP="00D14CFB">
      <w:pPr>
        <w:ind w:right="-927"/>
        <w:jc w:val="right"/>
      </w:pPr>
      <w:r>
        <w:t xml:space="preserve">к муниципальной программе «Формирование </w:t>
      </w:r>
    </w:p>
    <w:p w14:paraId="55B69D22" w14:textId="77777777" w:rsidR="00D14CFB" w:rsidRDefault="00D14CFB" w:rsidP="00D14CFB">
      <w:pPr>
        <w:ind w:right="-927"/>
        <w:jc w:val="right"/>
      </w:pPr>
      <w:r>
        <w:t>современной городской среды на территории</w:t>
      </w:r>
    </w:p>
    <w:p w14:paraId="59B6FC2A" w14:textId="2EE6B804" w:rsidR="00D14CFB" w:rsidRDefault="00D14CFB" w:rsidP="00D14CFB">
      <w:pPr>
        <w:ind w:right="-927"/>
        <w:jc w:val="right"/>
      </w:pPr>
      <w:r>
        <w:t xml:space="preserve"> городского поселения Рузаевка на </w:t>
      </w:r>
      <w:r w:rsidR="003A6A1B" w:rsidRPr="003A6A1B">
        <w:t>2025-2030</w:t>
      </w:r>
      <w:r>
        <w:t xml:space="preserve"> годы»</w:t>
      </w:r>
    </w:p>
    <w:p w14:paraId="5BF4B6CA" w14:textId="77777777" w:rsidR="00D14CFB" w:rsidRDefault="00D14CFB" w:rsidP="00D14CFB">
      <w:pPr>
        <w:jc w:val="right"/>
        <w:rPr>
          <w:rStyle w:val="a3"/>
          <w:rFonts w:ascii="Arial" w:hAnsi="Arial" w:cs="Arial"/>
          <w:bCs/>
        </w:rPr>
      </w:pPr>
    </w:p>
    <w:p w14:paraId="561553ED" w14:textId="77777777" w:rsidR="00EC55F7" w:rsidRPr="00E837BB" w:rsidRDefault="00D14CFB" w:rsidP="00E837BB">
      <w:pPr>
        <w:pStyle w:val="1"/>
        <w:spacing w:before="0" w:after="0" w:line="276" w:lineRule="auto"/>
        <w:rPr>
          <w:color w:val="000000" w:themeColor="text1"/>
        </w:rPr>
      </w:pPr>
      <w:r w:rsidRPr="00E837BB">
        <w:rPr>
          <w:color w:val="000000" w:themeColor="text1"/>
        </w:rPr>
        <w:t>Перечень</w:t>
      </w:r>
    </w:p>
    <w:p w14:paraId="0B417E32" w14:textId="77777777" w:rsidR="00D14CFB" w:rsidRPr="00E837BB" w:rsidRDefault="00D14CFB" w:rsidP="00E837BB">
      <w:pPr>
        <w:pStyle w:val="1"/>
        <w:spacing w:before="0" w:after="0" w:line="276" w:lineRule="auto"/>
        <w:rPr>
          <w:color w:val="000000" w:themeColor="text1"/>
        </w:rPr>
      </w:pPr>
      <w:r w:rsidRPr="00E837BB">
        <w:rPr>
          <w:color w:val="000000" w:themeColor="text1"/>
        </w:rPr>
        <w:t>основных мероприятий муниципальной программы "Формирование современной городской среды на территории городского поселения Рузаевка на 2018 - 2024 годы»</w:t>
      </w:r>
    </w:p>
    <w:p w14:paraId="6A93087F" w14:textId="77777777" w:rsidR="00D14CFB" w:rsidRDefault="00D14CFB" w:rsidP="00D14CFB"/>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2835"/>
        <w:gridCol w:w="1985"/>
        <w:gridCol w:w="1842"/>
        <w:gridCol w:w="2410"/>
        <w:gridCol w:w="2835"/>
      </w:tblGrid>
      <w:tr w:rsidR="00D14CFB" w14:paraId="02D35A05" w14:textId="77777777" w:rsidTr="00D14CFB">
        <w:tc>
          <w:tcPr>
            <w:tcW w:w="2977" w:type="dxa"/>
            <w:vMerge w:val="restart"/>
            <w:tcBorders>
              <w:top w:val="single" w:sz="4" w:space="0" w:color="auto"/>
              <w:bottom w:val="single" w:sz="4" w:space="0" w:color="auto"/>
              <w:right w:val="single" w:sz="4" w:space="0" w:color="auto"/>
            </w:tcBorders>
          </w:tcPr>
          <w:p w14:paraId="25B9E327" w14:textId="77777777" w:rsidR="00D14CFB" w:rsidRDefault="00D14CFB" w:rsidP="00D14CFB">
            <w:pPr>
              <w:pStyle w:val="aa"/>
              <w:jc w:val="center"/>
            </w:pPr>
            <w:r>
              <w:t>Наименование основного мероприятия муниципальной программы</w:t>
            </w:r>
          </w:p>
        </w:tc>
        <w:tc>
          <w:tcPr>
            <w:tcW w:w="2835" w:type="dxa"/>
            <w:vMerge w:val="restart"/>
            <w:tcBorders>
              <w:top w:val="single" w:sz="4" w:space="0" w:color="auto"/>
              <w:left w:val="single" w:sz="4" w:space="0" w:color="auto"/>
              <w:bottom w:val="single" w:sz="4" w:space="0" w:color="auto"/>
              <w:right w:val="single" w:sz="4" w:space="0" w:color="auto"/>
            </w:tcBorders>
          </w:tcPr>
          <w:p w14:paraId="674C2209" w14:textId="77777777" w:rsidR="00D14CFB" w:rsidRDefault="00D14CFB" w:rsidP="00D14CFB">
            <w:pPr>
              <w:pStyle w:val="aa"/>
              <w:jc w:val="center"/>
            </w:pPr>
            <w:r>
              <w:t>Ответственный исполнитель</w:t>
            </w:r>
          </w:p>
        </w:tc>
        <w:tc>
          <w:tcPr>
            <w:tcW w:w="3827" w:type="dxa"/>
            <w:gridSpan w:val="2"/>
            <w:tcBorders>
              <w:top w:val="single" w:sz="4" w:space="0" w:color="auto"/>
              <w:left w:val="nil"/>
              <w:bottom w:val="single" w:sz="4" w:space="0" w:color="auto"/>
              <w:right w:val="single" w:sz="4" w:space="0" w:color="auto"/>
            </w:tcBorders>
          </w:tcPr>
          <w:p w14:paraId="6EC2AF6C" w14:textId="77777777" w:rsidR="00D14CFB" w:rsidRDefault="00D14CFB" w:rsidP="00D14CFB">
            <w:pPr>
              <w:pStyle w:val="aa"/>
              <w:jc w:val="center"/>
            </w:pPr>
            <w:r>
              <w:t>Срок</w:t>
            </w:r>
          </w:p>
        </w:tc>
        <w:tc>
          <w:tcPr>
            <w:tcW w:w="2410" w:type="dxa"/>
            <w:vMerge w:val="restart"/>
            <w:tcBorders>
              <w:top w:val="single" w:sz="4" w:space="0" w:color="auto"/>
              <w:left w:val="single" w:sz="4" w:space="0" w:color="auto"/>
              <w:bottom w:val="single" w:sz="4" w:space="0" w:color="auto"/>
              <w:right w:val="single" w:sz="4" w:space="0" w:color="auto"/>
            </w:tcBorders>
          </w:tcPr>
          <w:p w14:paraId="3DD0C19D" w14:textId="77777777" w:rsidR="00D14CFB" w:rsidRDefault="00D14CFB" w:rsidP="00D14CFB">
            <w:pPr>
              <w:pStyle w:val="aa"/>
              <w:jc w:val="center"/>
            </w:pPr>
            <w:r>
              <w:t>Ожидаемый непосредственный результат</w:t>
            </w:r>
          </w:p>
        </w:tc>
        <w:tc>
          <w:tcPr>
            <w:tcW w:w="2835" w:type="dxa"/>
            <w:vMerge w:val="restart"/>
            <w:tcBorders>
              <w:top w:val="single" w:sz="4" w:space="0" w:color="auto"/>
              <w:left w:val="single" w:sz="4" w:space="0" w:color="auto"/>
              <w:bottom w:val="single" w:sz="4" w:space="0" w:color="auto"/>
            </w:tcBorders>
          </w:tcPr>
          <w:p w14:paraId="0CA075C9" w14:textId="77777777" w:rsidR="00D14CFB" w:rsidRDefault="00D14CFB" w:rsidP="00D14CFB">
            <w:pPr>
              <w:pStyle w:val="aa"/>
              <w:jc w:val="center"/>
            </w:pPr>
            <w:r>
              <w:t>Связь с показателями подпрограммы</w:t>
            </w:r>
          </w:p>
        </w:tc>
      </w:tr>
      <w:tr w:rsidR="00D14CFB" w14:paraId="761BF6E4" w14:textId="77777777" w:rsidTr="00D14CFB">
        <w:tc>
          <w:tcPr>
            <w:tcW w:w="2977" w:type="dxa"/>
            <w:vMerge/>
            <w:tcBorders>
              <w:top w:val="single" w:sz="4" w:space="0" w:color="auto"/>
              <w:bottom w:val="single" w:sz="4" w:space="0" w:color="auto"/>
              <w:right w:val="single" w:sz="4" w:space="0" w:color="auto"/>
            </w:tcBorders>
          </w:tcPr>
          <w:p w14:paraId="01311590" w14:textId="77777777" w:rsidR="00D14CFB" w:rsidRDefault="00D14CFB" w:rsidP="00D14CFB">
            <w:pPr>
              <w:pStyle w:val="aa"/>
            </w:pPr>
          </w:p>
        </w:tc>
        <w:tc>
          <w:tcPr>
            <w:tcW w:w="2835" w:type="dxa"/>
            <w:vMerge/>
            <w:tcBorders>
              <w:top w:val="single" w:sz="4" w:space="0" w:color="auto"/>
              <w:left w:val="single" w:sz="4" w:space="0" w:color="auto"/>
              <w:bottom w:val="single" w:sz="4" w:space="0" w:color="auto"/>
              <w:right w:val="single" w:sz="4" w:space="0" w:color="auto"/>
            </w:tcBorders>
          </w:tcPr>
          <w:p w14:paraId="5314DB14" w14:textId="77777777" w:rsidR="00D14CFB" w:rsidRDefault="00D14CFB" w:rsidP="00D14CFB">
            <w:pPr>
              <w:pStyle w:val="aa"/>
            </w:pPr>
          </w:p>
        </w:tc>
        <w:tc>
          <w:tcPr>
            <w:tcW w:w="1985" w:type="dxa"/>
            <w:tcBorders>
              <w:top w:val="nil"/>
              <w:left w:val="single" w:sz="4" w:space="0" w:color="auto"/>
              <w:bottom w:val="single" w:sz="4" w:space="0" w:color="auto"/>
              <w:right w:val="single" w:sz="4" w:space="0" w:color="auto"/>
            </w:tcBorders>
          </w:tcPr>
          <w:p w14:paraId="62256DB7" w14:textId="77777777" w:rsidR="00D14CFB" w:rsidRDefault="00D14CFB" w:rsidP="00D14CFB">
            <w:pPr>
              <w:pStyle w:val="aa"/>
              <w:jc w:val="center"/>
            </w:pPr>
            <w:r>
              <w:t>начала реализации</w:t>
            </w:r>
          </w:p>
        </w:tc>
        <w:tc>
          <w:tcPr>
            <w:tcW w:w="1842" w:type="dxa"/>
            <w:tcBorders>
              <w:top w:val="nil"/>
              <w:left w:val="nil"/>
              <w:bottom w:val="single" w:sz="4" w:space="0" w:color="auto"/>
              <w:right w:val="single" w:sz="4" w:space="0" w:color="auto"/>
            </w:tcBorders>
          </w:tcPr>
          <w:p w14:paraId="50EF024F" w14:textId="77777777" w:rsidR="00D14CFB" w:rsidRDefault="00D14CFB" w:rsidP="00D14CFB">
            <w:pPr>
              <w:pStyle w:val="aa"/>
              <w:jc w:val="center"/>
            </w:pPr>
            <w:r>
              <w:t>окончания реализации</w:t>
            </w:r>
          </w:p>
        </w:tc>
        <w:tc>
          <w:tcPr>
            <w:tcW w:w="2410" w:type="dxa"/>
            <w:vMerge/>
            <w:tcBorders>
              <w:top w:val="nil"/>
              <w:left w:val="single" w:sz="4" w:space="0" w:color="auto"/>
              <w:bottom w:val="single" w:sz="4" w:space="0" w:color="auto"/>
              <w:right w:val="single" w:sz="4" w:space="0" w:color="auto"/>
            </w:tcBorders>
          </w:tcPr>
          <w:p w14:paraId="7C388210" w14:textId="77777777" w:rsidR="00D14CFB" w:rsidRDefault="00D14CFB" w:rsidP="00D14CFB">
            <w:pPr>
              <w:pStyle w:val="aa"/>
            </w:pPr>
          </w:p>
        </w:tc>
        <w:tc>
          <w:tcPr>
            <w:tcW w:w="2835" w:type="dxa"/>
            <w:vMerge/>
            <w:tcBorders>
              <w:top w:val="single" w:sz="4" w:space="0" w:color="auto"/>
              <w:left w:val="single" w:sz="4" w:space="0" w:color="auto"/>
              <w:bottom w:val="single" w:sz="4" w:space="0" w:color="auto"/>
            </w:tcBorders>
          </w:tcPr>
          <w:p w14:paraId="1EE29933" w14:textId="77777777" w:rsidR="00D14CFB" w:rsidRDefault="00D14CFB" w:rsidP="00D14CFB">
            <w:pPr>
              <w:pStyle w:val="aa"/>
            </w:pPr>
          </w:p>
        </w:tc>
      </w:tr>
      <w:tr w:rsidR="00D14CFB" w14:paraId="16BF9D27" w14:textId="77777777" w:rsidTr="00D14CFB">
        <w:tc>
          <w:tcPr>
            <w:tcW w:w="2977" w:type="dxa"/>
            <w:tcBorders>
              <w:top w:val="single" w:sz="4" w:space="0" w:color="auto"/>
              <w:bottom w:val="single" w:sz="4" w:space="0" w:color="auto"/>
              <w:right w:val="single" w:sz="4" w:space="0" w:color="auto"/>
            </w:tcBorders>
          </w:tcPr>
          <w:p w14:paraId="29DB7FF7" w14:textId="77777777" w:rsidR="00D14CFB" w:rsidRDefault="00D14CFB" w:rsidP="00D14CFB">
            <w:pPr>
              <w:pStyle w:val="aa"/>
              <w:jc w:val="center"/>
            </w:pPr>
            <w:r>
              <w:t>1</w:t>
            </w:r>
          </w:p>
        </w:tc>
        <w:tc>
          <w:tcPr>
            <w:tcW w:w="2835" w:type="dxa"/>
            <w:tcBorders>
              <w:top w:val="single" w:sz="4" w:space="0" w:color="auto"/>
              <w:left w:val="single" w:sz="4" w:space="0" w:color="auto"/>
              <w:bottom w:val="single" w:sz="4" w:space="0" w:color="auto"/>
              <w:right w:val="single" w:sz="4" w:space="0" w:color="auto"/>
            </w:tcBorders>
          </w:tcPr>
          <w:p w14:paraId="64C8F960" w14:textId="77777777" w:rsidR="00D14CFB" w:rsidRDefault="00D14CFB" w:rsidP="00D14CFB">
            <w:pPr>
              <w:pStyle w:val="aa"/>
              <w:jc w:val="center"/>
            </w:pPr>
            <w:r>
              <w:t>2</w:t>
            </w:r>
          </w:p>
        </w:tc>
        <w:tc>
          <w:tcPr>
            <w:tcW w:w="1985" w:type="dxa"/>
            <w:tcBorders>
              <w:top w:val="nil"/>
              <w:left w:val="single" w:sz="4" w:space="0" w:color="auto"/>
              <w:bottom w:val="single" w:sz="4" w:space="0" w:color="auto"/>
              <w:right w:val="single" w:sz="4" w:space="0" w:color="auto"/>
            </w:tcBorders>
          </w:tcPr>
          <w:p w14:paraId="0D13BF21" w14:textId="77777777" w:rsidR="00D14CFB" w:rsidRDefault="00D14CFB" w:rsidP="00D14CFB">
            <w:pPr>
              <w:pStyle w:val="aa"/>
              <w:jc w:val="center"/>
            </w:pPr>
            <w:r>
              <w:t>3</w:t>
            </w:r>
          </w:p>
        </w:tc>
        <w:tc>
          <w:tcPr>
            <w:tcW w:w="1842" w:type="dxa"/>
            <w:tcBorders>
              <w:top w:val="nil"/>
              <w:left w:val="nil"/>
              <w:bottom w:val="single" w:sz="4" w:space="0" w:color="auto"/>
              <w:right w:val="single" w:sz="4" w:space="0" w:color="auto"/>
            </w:tcBorders>
          </w:tcPr>
          <w:p w14:paraId="49981401" w14:textId="77777777" w:rsidR="00D14CFB" w:rsidRDefault="00D14CFB" w:rsidP="00D14CFB">
            <w:pPr>
              <w:pStyle w:val="aa"/>
              <w:jc w:val="center"/>
            </w:pPr>
            <w:r>
              <w:t>4</w:t>
            </w:r>
          </w:p>
        </w:tc>
        <w:tc>
          <w:tcPr>
            <w:tcW w:w="2410" w:type="dxa"/>
            <w:tcBorders>
              <w:top w:val="nil"/>
              <w:left w:val="single" w:sz="4" w:space="0" w:color="auto"/>
              <w:bottom w:val="single" w:sz="4" w:space="0" w:color="auto"/>
              <w:right w:val="single" w:sz="4" w:space="0" w:color="auto"/>
            </w:tcBorders>
          </w:tcPr>
          <w:p w14:paraId="6A443AFC" w14:textId="77777777" w:rsidR="00D14CFB" w:rsidRDefault="00D14CFB" w:rsidP="00D14CFB">
            <w:pPr>
              <w:pStyle w:val="aa"/>
              <w:jc w:val="center"/>
            </w:pPr>
            <w:r>
              <w:t>5</w:t>
            </w:r>
          </w:p>
        </w:tc>
        <w:tc>
          <w:tcPr>
            <w:tcW w:w="2835" w:type="dxa"/>
            <w:tcBorders>
              <w:top w:val="single" w:sz="4" w:space="0" w:color="auto"/>
              <w:left w:val="single" w:sz="4" w:space="0" w:color="auto"/>
              <w:bottom w:val="single" w:sz="4" w:space="0" w:color="auto"/>
            </w:tcBorders>
          </w:tcPr>
          <w:p w14:paraId="5697C078" w14:textId="77777777" w:rsidR="00D14CFB" w:rsidRDefault="00D14CFB" w:rsidP="00D14CFB">
            <w:pPr>
              <w:pStyle w:val="aa"/>
              <w:jc w:val="center"/>
            </w:pPr>
            <w:r>
              <w:t>6</w:t>
            </w:r>
          </w:p>
        </w:tc>
      </w:tr>
      <w:tr w:rsidR="00D14CFB" w14:paraId="2AB96EC4" w14:textId="77777777" w:rsidTr="00D14CFB">
        <w:tc>
          <w:tcPr>
            <w:tcW w:w="14884" w:type="dxa"/>
            <w:gridSpan w:val="6"/>
            <w:tcBorders>
              <w:top w:val="single" w:sz="4" w:space="0" w:color="auto"/>
              <w:bottom w:val="single" w:sz="4" w:space="0" w:color="auto"/>
            </w:tcBorders>
          </w:tcPr>
          <w:p w14:paraId="4FFCA7AD" w14:textId="77777777" w:rsidR="00D14CFB" w:rsidRPr="00E837BB" w:rsidRDefault="00D14CFB" w:rsidP="00D14CFB">
            <w:pPr>
              <w:pStyle w:val="1"/>
              <w:rPr>
                <w:color w:val="000000" w:themeColor="text1"/>
              </w:rPr>
            </w:pPr>
            <w:r w:rsidRPr="00E837BB">
              <w:rPr>
                <w:color w:val="000000" w:themeColor="text1"/>
              </w:rPr>
              <w:t>1. Благоустройство дворовых территорий</w:t>
            </w:r>
          </w:p>
        </w:tc>
      </w:tr>
      <w:tr w:rsidR="00D14CFB" w14:paraId="2FE3A14E" w14:textId="77777777" w:rsidTr="00D14CFB">
        <w:tc>
          <w:tcPr>
            <w:tcW w:w="2977" w:type="dxa"/>
            <w:tcBorders>
              <w:top w:val="single" w:sz="4" w:space="0" w:color="auto"/>
              <w:bottom w:val="single" w:sz="4" w:space="0" w:color="auto"/>
              <w:right w:val="single" w:sz="4" w:space="0" w:color="auto"/>
            </w:tcBorders>
          </w:tcPr>
          <w:p w14:paraId="26DB23A8" w14:textId="77777777" w:rsidR="00D14CFB" w:rsidRDefault="00D14CFB" w:rsidP="00D14CFB">
            <w:pPr>
              <w:pStyle w:val="aa"/>
            </w:pPr>
            <w:r>
              <w:t xml:space="preserve">1. Проведение общественного обсуждения проектов муниципальных программ, в том числе при внесении в них изменений, конкретных мероприятий программы, в том числе с использование цифровых технологий (мобильные приложения, онлайн портал для голосования </w:t>
            </w:r>
            <w:hyperlink r:id="rId12" w:history="1">
              <w:r>
                <w:rPr>
                  <w:rStyle w:val="a4"/>
                </w:rPr>
                <w:t>vmestedelaem.ru</w:t>
              </w:r>
            </w:hyperlink>
            <w:r>
              <w:t>, официальный сайт администрации, социальные сети).</w:t>
            </w:r>
          </w:p>
        </w:tc>
        <w:tc>
          <w:tcPr>
            <w:tcW w:w="2835" w:type="dxa"/>
            <w:tcBorders>
              <w:top w:val="single" w:sz="4" w:space="0" w:color="auto"/>
              <w:left w:val="nil"/>
              <w:bottom w:val="single" w:sz="4" w:space="0" w:color="auto"/>
              <w:right w:val="single" w:sz="4" w:space="0" w:color="auto"/>
            </w:tcBorders>
          </w:tcPr>
          <w:p w14:paraId="3FF39E53" w14:textId="77777777" w:rsidR="00D14CFB" w:rsidRDefault="00D14CFB" w:rsidP="00D14CFB">
            <w:pPr>
              <w:pStyle w:val="aa"/>
            </w:pPr>
            <w:r>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000DBC22" w14:textId="5869E77D" w:rsidR="00D14CFB" w:rsidRDefault="00D14CFB" w:rsidP="00D14CFB">
            <w:pPr>
              <w:pStyle w:val="aa"/>
              <w:jc w:val="center"/>
            </w:pPr>
            <w:r>
              <w:t>01.01.20</w:t>
            </w:r>
            <w:r w:rsidR="00313FE6">
              <w:t>25</w:t>
            </w:r>
          </w:p>
        </w:tc>
        <w:tc>
          <w:tcPr>
            <w:tcW w:w="1842" w:type="dxa"/>
            <w:tcBorders>
              <w:top w:val="single" w:sz="4" w:space="0" w:color="auto"/>
              <w:left w:val="nil"/>
              <w:bottom w:val="single" w:sz="4" w:space="0" w:color="auto"/>
              <w:right w:val="single" w:sz="4" w:space="0" w:color="auto"/>
            </w:tcBorders>
          </w:tcPr>
          <w:p w14:paraId="29F71FFF" w14:textId="1E64CD4B" w:rsidR="00D14CFB" w:rsidRDefault="00D14CFB" w:rsidP="00D14CFB">
            <w:pPr>
              <w:pStyle w:val="aa"/>
              <w:jc w:val="center"/>
            </w:pPr>
            <w:r>
              <w:t>31.12.20</w:t>
            </w:r>
            <w:r w:rsidR="00313FE6">
              <w:t>30</w:t>
            </w:r>
          </w:p>
        </w:tc>
        <w:tc>
          <w:tcPr>
            <w:tcW w:w="2410" w:type="dxa"/>
            <w:tcBorders>
              <w:top w:val="single" w:sz="4" w:space="0" w:color="auto"/>
              <w:left w:val="nil"/>
              <w:bottom w:val="single" w:sz="4" w:space="0" w:color="auto"/>
              <w:right w:val="single" w:sz="4" w:space="0" w:color="auto"/>
            </w:tcBorders>
          </w:tcPr>
          <w:p w14:paraId="08934399" w14:textId="77777777" w:rsidR="00D14CFB" w:rsidRDefault="00D14CFB" w:rsidP="00D14CFB">
            <w:pPr>
              <w:pStyle w:val="aa"/>
            </w:pPr>
            <w:r>
              <w:t>Вовлечение граждан в решение вопросов по формированию комфортной городской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14:paraId="1494EA0D" w14:textId="77777777" w:rsidR="00D14CFB" w:rsidRDefault="00D14CFB" w:rsidP="00D14CFB">
            <w:pPr>
              <w:pStyle w:val="aa"/>
            </w:pPr>
            <w:r>
              <w:t>Показатель 1,2,5</w:t>
            </w:r>
          </w:p>
        </w:tc>
      </w:tr>
      <w:tr w:rsidR="00D14CFB" w14:paraId="41A8FB8E" w14:textId="77777777" w:rsidTr="00D14CFB">
        <w:tc>
          <w:tcPr>
            <w:tcW w:w="2977" w:type="dxa"/>
            <w:tcBorders>
              <w:top w:val="single" w:sz="4" w:space="0" w:color="auto"/>
              <w:bottom w:val="single" w:sz="4" w:space="0" w:color="auto"/>
              <w:right w:val="single" w:sz="4" w:space="0" w:color="auto"/>
            </w:tcBorders>
          </w:tcPr>
          <w:p w14:paraId="4AB00A19" w14:textId="77777777" w:rsidR="00D14CFB" w:rsidRDefault="00D14CFB" w:rsidP="00D14CFB">
            <w:pPr>
              <w:pStyle w:val="aa"/>
            </w:pPr>
            <w:r>
              <w:t xml:space="preserve">2. Организация учета предложений </w:t>
            </w:r>
            <w:r>
              <w:lastRenderedPageBreak/>
              <w:t>заинтересованных лиц о включении дворовой территории в программу</w:t>
            </w:r>
          </w:p>
        </w:tc>
        <w:tc>
          <w:tcPr>
            <w:tcW w:w="2835" w:type="dxa"/>
            <w:tcBorders>
              <w:top w:val="single" w:sz="4" w:space="0" w:color="auto"/>
              <w:left w:val="nil"/>
              <w:bottom w:val="single" w:sz="4" w:space="0" w:color="auto"/>
              <w:right w:val="single" w:sz="4" w:space="0" w:color="auto"/>
            </w:tcBorders>
          </w:tcPr>
          <w:p w14:paraId="5E8035F9" w14:textId="77777777" w:rsidR="00D14CFB" w:rsidRDefault="00D14CFB" w:rsidP="00D14CFB">
            <w:pPr>
              <w:pStyle w:val="aa"/>
            </w:pPr>
            <w:r>
              <w:lastRenderedPageBreak/>
              <w:t xml:space="preserve">Администрация городского поселения </w:t>
            </w:r>
            <w:r>
              <w:lastRenderedPageBreak/>
              <w:t>Рузаевка</w:t>
            </w:r>
          </w:p>
        </w:tc>
        <w:tc>
          <w:tcPr>
            <w:tcW w:w="1985" w:type="dxa"/>
            <w:tcBorders>
              <w:top w:val="single" w:sz="4" w:space="0" w:color="auto"/>
              <w:left w:val="nil"/>
              <w:bottom w:val="single" w:sz="4" w:space="0" w:color="auto"/>
              <w:right w:val="single" w:sz="4" w:space="0" w:color="auto"/>
            </w:tcBorders>
          </w:tcPr>
          <w:p w14:paraId="77A389F0" w14:textId="265E0DAB" w:rsidR="00D14CFB" w:rsidRDefault="00D14CFB" w:rsidP="00D14CFB">
            <w:pPr>
              <w:pStyle w:val="aa"/>
              <w:jc w:val="center"/>
            </w:pPr>
            <w:r>
              <w:lastRenderedPageBreak/>
              <w:t>01.01.20</w:t>
            </w:r>
            <w:r w:rsidR="00313FE6">
              <w:t>25</w:t>
            </w:r>
          </w:p>
        </w:tc>
        <w:tc>
          <w:tcPr>
            <w:tcW w:w="1842" w:type="dxa"/>
            <w:tcBorders>
              <w:top w:val="single" w:sz="4" w:space="0" w:color="auto"/>
              <w:left w:val="nil"/>
              <w:bottom w:val="single" w:sz="4" w:space="0" w:color="auto"/>
              <w:right w:val="single" w:sz="4" w:space="0" w:color="auto"/>
            </w:tcBorders>
          </w:tcPr>
          <w:p w14:paraId="57EFBF63" w14:textId="3B600C58" w:rsidR="00D14CFB" w:rsidRDefault="00D14CFB" w:rsidP="00D14CFB">
            <w:pPr>
              <w:pStyle w:val="aa"/>
              <w:jc w:val="center"/>
            </w:pPr>
            <w:r>
              <w:t>31.12.20</w:t>
            </w:r>
            <w:r w:rsidR="00313FE6">
              <w:t>30</w:t>
            </w:r>
          </w:p>
        </w:tc>
        <w:tc>
          <w:tcPr>
            <w:tcW w:w="2410" w:type="dxa"/>
            <w:tcBorders>
              <w:top w:val="single" w:sz="4" w:space="0" w:color="auto"/>
              <w:left w:val="nil"/>
              <w:bottom w:val="single" w:sz="4" w:space="0" w:color="auto"/>
              <w:right w:val="single" w:sz="4" w:space="0" w:color="auto"/>
            </w:tcBorders>
          </w:tcPr>
          <w:p w14:paraId="238E14E7" w14:textId="77777777" w:rsidR="00D14CFB" w:rsidRDefault="00D14CFB" w:rsidP="00D14CFB">
            <w:pPr>
              <w:pStyle w:val="aa"/>
            </w:pPr>
            <w:r>
              <w:t xml:space="preserve">Вовлечение граждан в решение вопросов </w:t>
            </w:r>
            <w:r>
              <w:lastRenderedPageBreak/>
              <w:t>по формированию комфортной городской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14:paraId="1CC4B6E4" w14:textId="77777777" w:rsidR="00D14CFB" w:rsidRDefault="00D14CFB" w:rsidP="00D14CFB">
            <w:pPr>
              <w:pStyle w:val="aa"/>
            </w:pPr>
            <w:r>
              <w:lastRenderedPageBreak/>
              <w:t>Показатель 1,2,5</w:t>
            </w:r>
          </w:p>
        </w:tc>
      </w:tr>
      <w:tr w:rsidR="00D14CFB" w14:paraId="3ABF56C5" w14:textId="77777777" w:rsidTr="00D14CFB">
        <w:tc>
          <w:tcPr>
            <w:tcW w:w="2977" w:type="dxa"/>
            <w:tcBorders>
              <w:top w:val="single" w:sz="4" w:space="0" w:color="auto"/>
              <w:bottom w:val="single" w:sz="4" w:space="0" w:color="auto"/>
              <w:right w:val="single" w:sz="4" w:space="0" w:color="auto"/>
            </w:tcBorders>
          </w:tcPr>
          <w:p w14:paraId="0AC74F4E" w14:textId="77777777" w:rsidR="00D14CFB" w:rsidRDefault="00D14CFB" w:rsidP="00D14CFB">
            <w:pPr>
              <w:pStyle w:val="aa"/>
            </w:pPr>
            <w:r>
              <w:t xml:space="preserve">3. Заключение контрактов на выполнение работ по благоустройству дворовых территорий </w:t>
            </w:r>
            <w:r w:rsidRPr="00D44352">
              <w:rPr>
                <w:color w:val="000000" w:themeColor="text1"/>
              </w:rPr>
              <w:t xml:space="preserve">до 1 </w:t>
            </w:r>
            <w:r w:rsidR="009B5CA4" w:rsidRPr="00D44352">
              <w:rPr>
                <w:color w:val="000000" w:themeColor="text1"/>
              </w:rPr>
              <w:t>апреля</w:t>
            </w:r>
            <w:r w:rsidRPr="00D44352">
              <w:rPr>
                <w:color w:val="000000" w:themeColor="text1"/>
              </w:rPr>
              <w:t xml:space="preserve"> года реализации мероприятий, с условием обязательного </w:t>
            </w:r>
            <w:r>
              <w:t>установления минимального 5-летнего гарантийного срока на результаты выполненных работ по благоустройству дворовых территорий, за исключением:</w:t>
            </w:r>
          </w:p>
          <w:p w14:paraId="1B3A1936" w14:textId="77777777" w:rsidR="00D14CFB" w:rsidRDefault="00D14CFB" w:rsidP="00D14CFB">
            <w:pPr>
              <w:pStyle w:val="aa"/>
            </w:pPr>
            <w:r>
              <w:t xml:space="preserve">-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w:t>
            </w:r>
            <w:r>
              <w:lastRenderedPageBreak/>
              <w:t>законодательством Российской Федерации, при которых срок заключения таких соглашений продлевается на срок указанного обжалования;</w:t>
            </w:r>
          </w:p>
          <w:p w14:paraId="1EE5F719" w14:textId="77777777" w:rsidR="00D14CFB" w:rsidRDefault="00D14CFB" w:rsidP="00D14CFB">
            <w:pPr>
              <w:pStyle w:val="aa"/>
            </w:pPr>
            <w: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774542AF" w14:textId="77777777" w:rsidR="00D14CFB" w:rsidRDefault="00D14CFB" w:rsidP="00D14CFB">
            <w:pPr>
              <w:pStyle w:val="aa"/>
            </w:pPr>
            <w:r>
              <w:t xml:space="preserve">-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w:t>
            </w:r>
            <w:r>
              <w:lastRenderedPageBreak/>
              <w:t xml:space="preserve">на срок до 15 декабря года предоставления субсидии). </w:t>
            </w:r>
          </w:p>
        </w:tc>
        <w:tc>
          <w:tcPr>
            <w:tcW w:w="2835" w:type="dxa"/>
            <w:tcBorders>
              <w:top w:val="single" w:sz="4" w:space="0" w:color="auto"/>
              <w:left w:val="nil"/>
              <w:bottom w:val="single" w:sz="4" w:space="0" w:color="auto"/>
              <w:right w:val="single" w:sz="4" w:space="0" w:color="auto"/>
            </w:tcBorders>
          </w:tcPr>
          <w:p w14:paraId="371C3427" w14:textId="77777777" w:rsidR="00D14CFB" w:rsidRDefault="00D14CFB" w:rsidP="00D14CFB">
            <w:pPr>
              <w:pStyle w:val="aa"/>
            </w:pPr>
            <w:r>
              <w:lastRenderedPageBreak/>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50098A51" w14:textId="796FC37E" w:rsidR="00D14CFB" w:rsidRDefault="00D14CFB" w:rsidP="00D14CFB">
            <w:pPr>
              <w:pStyle w:val="aa"/>
              <w:jc w:val="center"/>
            </w:pPr>
            <w:r>
              <w:t>01.01.20</w:t>
            </w:r>
            <w:r w:rsidR="00313FE6">
              <w:t>25</w:t>
            </w:r>
          </w:p>
        </w:tc>
        <w:tc>
          <w:tcPr>
            <w:tcW w:w="1842" w:type="dxa"/>
            <w:tcBorders>
              <w:top w:val="single" w:sz="4" w:space="0" w:color="auto"/>
              <w:left w:val="nil"/>
              <w:bottom w:val="single" w:sz="4" w:space="0" w:color="auto"/>
              <w:right w:val="single" w:sz="4" w:space="0" w:color="auto"/>
            </w:tcBorders>
          </w:tcPr>
          <w:p w14:paraId="190C3093" w14:textId="0826AAC8" w:rsidR="00D14CFB" w:rsidRDefault="00D14CFB" w:rsidP="00D14CFB">
            <w:pPr>
              <w:pStyle w:val="aa"/>
              <w:jc w:val="center"/>
            </w:pPr>
            <w:r>
              <w:t>31.12.20</w:t>
            </w:r>
            <w:r w:rsidR="00313FE6">
              <w:t>30</w:t>
            </w:r>
          </w:p>
        </w:tc>
        <w:tc>
          <w:tcPr>
            <w:tcW w:w="2410" w:type="dxa"/>
            <w:tcBorders>
              <w:top w:val="single" w:sz="4" w:space="0" w:color="auto"/>
              <w:left w:val="nil"/>
              <w:bottom w:val="single" w:sz="4" w:space="0" w:color="auto"/>
              <w:right w:val="single" w:sz="4" w:space="0" w:color="auto"/>
            </w:tcBorders>
          </w:tcPr>
          <w:p w14:paraId="03B04781" w14:textId="77777777" w:rsidR="00D14CFB" w:rsidRDefault="00D14CFB" w:rsidP="00D14CFB">
            <w:pPr>
              <w:pStyle w:val="aa"/>
            </w:pPr>
            <w:r>
              <w:t>Улучшение комфортности проживания граждан</w:t>
            </w:r>
          </w:p>
        </w:tc>
        <w:tc>
          <w:tcPr>
            <w:tcW w:w="2835" w:type="dxa"/>
            <w:tcBorders>
              <w:top w:val="single" w:sz="4" w:space="0" w:color="auto"/>
              <w:left w:val="nil"/>
              <w:bottom w:val="single" w:sz="4" w:space="0" w:color="auto"/>
            </w:tcBorders>
          </w:tcPr>
          <w:p w14:paraId="1CB3DA03" w14:textId="77777777" w:rsidR="00D14CFB" w:rsidRDefault="00D14CFB" w:rsidP="00D14CFB">
            <w:pPr>
              <w:pStyle w:val="aa"/>
            </w:pPr>
            <w:r>
              <w:t>Показатель 1,4</w:t>
            </w:r>
          </w:p>
        </w:tc>
      </w:tr>
      <w:tr w:rsidR="00D14CFB" w14:paraId="1E456430" w14:textId="77777777" w:rsidTr="00D14CFB">
        <w:tc>
          <w:tcPr>
            <w:tcW w:w="2977" w:type="dxa"/>
            <w:tcBorders>
              <w:top w:val="single" w:sz="4" w:space="0" w:color="auto"/>
              <w:bottom w:val="single" w:sz="4" w:space="0" w:color="auto"/>
              <w:right w:val="single" w:sz="4" w:space="0" w:color="auto"/>
            </w:tcBorders>
          </w:tcPr>
          <w:p w14:paraId="59708773" w14:textId="77777777" w:rsidR="00D14CFB" w:rsidRDefault="00D14CFB" w:rsidP="00D14CFB">
            <w:pPr>
              <w:pStyle w:val="aa"/>
            </w:pPr>
            <w:r>
              <w:lastRenderedPageBreak/>
              <w:t>4. Синхронизация выполнения работ в рамках муниципальной программы с реализуемыми на территории городского поселения Рузаевка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tc>
        <w:tc>
          <w:tcPr>
            <w:tcW w:w="2835" w:type="dxa"/>
            <w:tcBorders>
              <w:top w:val="single" w:sz="4" w:space="0" w:color="auto"/>
              <w:left w:val="nil"/>
              <w:bottom w:val="single" w:sz="4" w:space="0" w:color="auto"/>
              <w:right w:val="single" w:sz="4" w:space="0" w:color="auto"/>
            </w:tcBorders>
          </w:tcPr>
          <w:p w14:paraId="4D093658" w14:textId="77777777" w:rsidR="00D14CFB" w:rsidRDefault="00D14CFB" w:rsidP="00D14CFB">
            <w:pPr>
              <w:pStyle w:val="aa"/>
            </w:pPr>
            <w:r>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7576B990" w14:textId="3C35014B" w:rsidR="00D14CFB" w:rsidRDefault="00D14CFB" w:rsidP="00D14CFB">
            <w:pPr>
              <w:pStyle w:val="aa"/>
              <w:jc w:val="center"/>
            </w:pPr>
            <w:r>
              <w:t>01.01.20</w:t>
            </w:r>
            <w:r w:rsidR="00313FE6">
              <w:t>25</w:t>
            </w:r>
          </w:p>
        </w:tc>
        <w:tc>
          <w:tcPr>
            <w:tcW w:w="1842" w:type="dxa"/>
            <w:tcBorders>
              <w:top w:val="single" w:sz="4" w:space="0" w:color="auto"/>
              <w:left w:val="nil"/>
              <w:bottom w:val="single" w:sz="4" w:space="0" w:color="auto"/>
              <w:right w:val="single" w:sz="4" w:space="0" w:color="auto"/>
            </w:tcBorders>
          </w:tcPr>
          <w:p w14:paraId="66B9C338" w14:textId="18D573B0" w:rsidR="00D14CFB" w:rsidRDefault="00D14CFB" w:rsidP="00D14CFB">
            <w:pPr>
              <w:pStyle w:val="aa"/>
              <w:jc w:val="center"/>
            </w:pPr>
            <w:r>
              <w:t>31.12.20</w:t>
            </w:r>
            <w:r w:rsidR="00313FE6">
              <w:t>30</w:t>
            </w:r>
          </w:p>
        </w:tc>
        <w:tc>
          <w:tcPr>
            <w:tcW w:w="2410" w:type="dxa"/>
            <w:tcBorders>
              <w:top w:val="single" w:sz="4" w:space="0" w:color="auto"/>
              <w:left w:val="nil"/>
              <w:bottom w:val="single" w:sz="4" w:space="0" w:color="auto"/>
              <w:right w:val="single" w:sz="4" w:space="0" w:color="auto"/>
            </w:tcBorders>
          </w:tcPr>
          <w:p w14:paraId="7F83298F" w14:textId="77777777" w:rsidR="00D14CFB" w:rsidRDefault="00D14CFB" w:rsidP="00D14CFB">
            <w:pPr>
              <w:pStyle w:val="aa"/>
            </w:pPr>
            <w:r>
              <w:t>Улучшение комфортности проживания граждан</w:t>
            </w:r>
          </w:p>
        </w:tc>
        <w:tc>
          <w:tcPr>
            <w:tcW w:w="2835" w:type="dxa"/>
            <w:tcBorders>
              <w:top w:val="single" w:sz="4" w:space="0" w:color="auto"/>
              <w:left w:val="nil"/>
              <w:bottom w:val="single" w:sz="4" w:space="0" w:color="auto"/>
            </w:tcBorders>
          </w:tcPr>
          <w:p w14:paraId="65DE5A91" w14:textId="77777777" w:rsidR="00D14CFB" w:rsidRDefault="00D14CFB" w:rsidP="00D14CFB">
            <w:pPr>
              <w:pStyle w:val="aa"/>
            </w:pPr>
            <w:r>
              <w:t>Показатель 1</w:t>
            </w:r>
          </w:p>
        </w:tc>
      </w:tr>
      <w:tr w:rsidR="00D14CFB" w14:paraId="26E799AD" w14:textId="77777777" w:rsidTr="00D14CFB">
        <w:tc>
          <w:tcPr>
            <w:tcW w:w="2977" w:type="dxa"/>
            <w:tcBorders>
              <w:top w:val="single" w:sz="4" w:space="0" w:color="auto"/>
              <w:bottom w:val="single" w:sz="4" w:space="0" w:color="auto"/>
              <w:right w:val="single" w:sz="4" w:space="0" w:color="auto"/>
            </w:tcBorders>
          </w:tcPr>
          <w:p w14:paraId="67215469" w14:textId="77777777" w:rsidR="00D14CFB" w:rsidRDefault="00D14CFB" w:rsidP="00D14CFB">
            <w:pPr>
              <w:pStyle w:val="aa"/>
            </w:pPr>
            <w:r>
              <w:t>5. Проведение работ по образованию земельных участков, на которых расположены многоквартирные дома, в том числе изготовление всей необходимой градостроительной документации</w:t>
            </w:r>
          </w:p>
        </w:tc>
        <w:tc>
          <w:tcPr>
            <w:tcW w:w="2835" w:type="dxa"/>
            <w:tcBorders>
              <w:top w:val="single" w:sz="4" w:space="0" w:color="auto"/>
              <w:left w:val="nil"/>
              <w:bottom w:val="single" w:sz="4" w:space="0" w:color="auto"/>
              <w:right w:val="single" w:sz="4" w:space="0" w:color="auto"/>
            </w:tcBorders>
          </w:tcPr>
          <w:p w14:paraId="04B02B39" w14:textId="77777777" w:rsidR="00D14CFB" w:rsidRDefault="00D14CFB" w:rsidP="00D14CFB">
            <w:pPr>
              <w:pStyle w:val="aa"/>
            </w:pPr>
            <w:r>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7576CC79" w14:textId="3F276B5C" w:rsidR="00D14CFB" w:rsidRDefault="00D14CFB" w:rsidP="00D14CFB">
            <w:pPr>
              <w:pStyle w:val="aa"/>
              <w:jc w:val="center"/>
            </w:pPr>
            <w:r>
              <w:t>01.01.20</w:t>
            </w:r>
            <w:r w:rsidR="00313FE6">
              <w:t>25</w:t>
            </w:r>
          </w:p>
        </w:tc>
        <w:tc>
          <w:tcPr>
            <w:tcW w:w="1842" w:type="dxa"/>
            <w:tcBorders>
              <w:top w:val="single" w:sz="4" w:space="0" w:color="auto"/>
              <w:left w:val="nil"/>
              <w:bottom w:val="single" w:sz="4" w:space="0" w:color="auto"/>
              <w:right w:val="single" w:sz="4" w:space="0" w:color="auto"/>
            </w:tcBorders>
          </w:tcPr>
          <w:p w14:paraId="698F2295" w14:textId="0EEDB58B" w:rsidR="00D14CFB" w:rsidRDefault="00D14CFB" w:rsidP="00D14CFB">
            <w:pPr>
              <w:pStyle w:val="aa"/>
              <w:jc w:val="center"/>
            </w:pPr>
            <w:r>
              <w:t>31.12.20</w:t>
            </w:r>
            <w:r w:rsidR="00313FE6">
              <w:t>30</w:t>
            </w:r>
          </w:p>
        </w:tc>
        <w:tc>
          <w:tcPr>
            <w:tcW w:w="2410" w:type="dxa"/>
            <w:tcBorders>
              <w:top w:val="single" w:sz="4" w:space="0" w:color="auto"/>
              <w:left w:val="nil"/>
              <w:bottom w:val="single" w:sz="4" w:space="0" w:color="auto"/>
              <w:right w:val="single" w:sz="4" w:space="0" w:color="auto"/>
            </w:tcBorders>
          </w:tcPr>
          <w:p w14:paraId="332EAC3C" w14:textId="77777777" w:rsidR="00D14CFB" w:rsidRDefault="00D14CFB" w:rsidP="00D14CFB">
            <w:pPr>
              <w:pStyle w:val="aa"/>
            </w:pPr>
            <w:r>
              <w:t>Улучшение комфортности проживания граждан</w:t>
            </w:r>
          </w:p>
        </w:tc>
        <w:tc>
          <w:tcPr>
            <w:tcW w:w="2835" w:type="dxa"/>
            <w:tcBorders>
              <w:top w:val="single" w:sz="4" w:space="0" w:color="auto"/>
              <w:left w:val="nil"/>
              <w:bottom w:val="single" w:sz="4" w:space="0" w:color="auto"/>
            </w:tcBorders>
          </w:tcPr>
          <w:p w14:paraId="2092482D" w14:textId="77777777" w:rsidR="00D14CFB" w:rsidRDefault="00D14CFB" w:rsidP="00D14CFB">
            <w:pPr>
              <w:pStyle w:val="aa"/>
            </w:pPr>
            <w:r>
              <w:t>Показатель 1</w:t>
            </w:r>
          </w:p>
        </w:tc>
      </w:tr>
      <w:tr w:rsidR="00D14CFB" w14:paraId="21C88EDF" w14:textId="77777777" w:rsidTr="00D14CFB">
        <w:tc>
          <w:tcPr>
            <w:tcW w:w="2977" w:type="dxa"/>
            <w:tcBorders>
              <w:top w:val="single" w:sz="4" w:space="0" w:color="auto"/>
              <w:bottom w:val="single" w:sz="4" w:space="0" w:color="auto"/>
              <w:right w:val="single" w:sz="4" w:space="0" w:color="auto"/>
            </w:tcBorders>
          </w:tcPr>
          <w:p w14:paraId="1DFF4596" w14:textId="77777777" w:rsidR="00D14CFB" w:rsidRDefault="00D14CFB" w:rsidP="00D14CFB">
            <w:pPr>
              <w:pStyle w:val="aa"/>
            </w:pPr>
            <w:r>
              <w:t xml:space="preserve">6. Размещение в государственной информационной системе жилищно-коммунального хозяйства информации о </w:t>
            </w:r>
            <w:r>
              <w:lastRenderedPageBreak/>
              <w:t>реализации федерального проекта на территории субъекта Российской Федерации</w:t>
            </w:r>
          </w:p>
        </w:tc>
        <w:tc>
          <w:tcPr>
            <w:tcW w:w="2835" w:type="dxa"/>
            <w:tcBorders>
              <w:top w:val="single" w:sz="4" w:space="0" w:color="auto"/>
              <w:left w:val="nil"/>
              <w:bottom w:val="single" w:sz="4" w:space="0" w:color="auto"/>
              <w:right w:val="single" w:sz="4" w:space="0" w:color="auto"/>
            </w:tcBorders>
          </w:tcPr>
          <w:p w14:paraId="651D46C2" w14:textId="77777777" w:rsidR="00D14CFB" w:rsidRDefault="00D14CFB" w:rsidP="00D14CFB">
            <w:pPr>
              <w:pStyle w:val="aa"/>
            </w:pPr>
            <w:r>
              <w:lastRenderedPageBreak/>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2F307451" w14:textId="07DB5922" w:rsidR="00D14CFB" w:rsidRDefault="00D14CFB" w:rsidP="00D14CFB">
            <w:pPr>
              <w:pStyle w:val="aa"/>
              <w:jc w:val="center"/>
            </w:pPr>
            <w:r>
              <w:t>01.01.20</w:t>
            </w:r>
            <w:r w:rsidR="00313FE6">
              <w:t>25</w:t>
            </w:r>
          </w:p>
        </w:tc>
        <w:tc>
          <w:tcPr>
            <w:tcW w:w="1842" w:type="dxa"/>
            <w:tcBorders>
              <w:top w:val="single" w:sz="4" w:space="0" w:color="auto"/>
              <w:left w:val="nil"/>
              <w:bottom w:val="single" w:sz="4" w:space="0" w:color="auto"/>
              <w:right w:val="single" w:sz="4" w:space="0" w:color="auto"/>
            </w:tcBorders>
          </w:tcPr>
          <w:p w14:paraId="70EB1A38" w14:textId="4B54D98B" w:rsidR="00D14CFB" w:rsidRDefault="00D14CFB" w:rsidP="00D14CFB">
            <w:pPr>
              <w:pStyle w:val="aa"/>
              <w:jc w:val="center"/>
            </w:pPr>
            <w:r>
              <w:t>31.12.20</w:t>
            </w:r>
            <w:r w:rsidR="00313FE6">
              <w:t>30</w:t>
            </w:r>
          </w:p>
        </w:tc>
        <w:tc>
          <w:tcPr>
            <w:tcW w:w="2410" w:type="dxa"/>
            <w:tcBorders>
              <w:top w:val="single" w:sz="4" w:space="0" w:color="auto"/>
              <w:left w:val="nil"/>
              <w:bottom w:val="single" w:sz="4" w:space="0" w:color="auto"/>
              <w:right w:val="single" w:sz="4" w:space="0" w:color="auto"/>
            </w:tcBorders>
          </w:tcPr>
          <w:p w14:paraId="0659CB89" w14:textId="77777777" w:rsidR="00D14CFB" w:rsidRDefault="00D14CFB" w:rsidP="00D14CFB">
            <w:pPr>
              <w:pStyle w:val="aa"/>
            </w:pPr>
            <w:r>
              <w:t xml:space="preserve">Повышение уровня доступности информации и информирования граждан о задачах и </w:t>
            </w:r>
            <w:r>
              <w:lastRenderedPageBreak/>
              <w:t>проектах по благоустройству территорий</w:t>
            </w:r>
          </w:p>
        </w:tc>
        <w:tc>
          <w:tcPr>
            <w:tcW w:w="2835" w:type="dxa"/>
            <w:tcBorders>
              <w:top w:val="single" w:sz="4" w:space="0" w:color="auto"/>
              <w:left w:val="nil"/>
              <w:bottom w:val="single" w:sz="4" w:space="0" w:color="auto"/>
            </w:tcBorders>
          </w:tcPr>
          <w:p w14:paraId="3DE1FD8B" w14:textId="77777777" w:rsidR="00D14CFB" w:rsidRDefault="00D14CFB" w:rsidP="00D14CFB">
            <w:pPr>
              <w:pStyle w:val="aa"/>
            </w:pPr>
            <w:r>
              <w:lastRenderedPageBreak/>
              <w:t>Показатель 1</w:t>
            </w:r>
          </w:p>
        </w:tc>
      </w:tr>
      <w:tr w:rsidR="00D14CFB" w14:paraId="552CCD26" w14:textId="77777777" w:rsidTr="00D14CFB">
        <w:tc>
          <w:tcPr>
            <w:tcW w:w="2977" w:type="dxa"/>
            <w:tcBorders>
              <w:top w:val="single" w:sz="4" w:space="0" w:color="auto"/>
              <w:bottom w:val="single" w:sz="4" w:space="0" w:color="auto"/>
              <w:right w:val="single" w:sz="4" w:space="0" w:color="auto"/>
            </w:tcBorders>
          </w:tcPr>
          <w:p w14:paraId="261DBE88" w14:textId="77777777" w:rsidR="00D14CFB" w:rsidRDefault="00D14CFB" w:rsidP="00D14CFB">
            <w:pPr>
              <w:pStyle w:val="aa"/>
            </w:pPr>
            <w:r>
              <w:t>7. Реализация мероприятий по увеличению Доли граждан, принявших участие в решении вопросов развития городской среды от общего количества граждан в возрасте от 14 лет, проживающих на территории городского поселения Рузаевка, в том числе доли жителей городского поселения Рузаевка в возрасте старше 14 лет, имеющих возможность участвовать в принятии решений по вопросам городского развития с использованием цифровых технологий</w:t>
            </w:r>
          </w:p>
        </w:tc>
        <w:tc>
          <w:tcPr>
            <w:tcW w:w="2835" w:type="dxa"/>
            <w:tcBorders>
              <w:top w:val="single" w:sz="4" w:space="0" w:color="auto"/>
              <w:left w:val="nil"/>
              <w:bottom w:val="single" w:sz="4" w:space="0" w:color="auto"/>
              <w:right w:val="single" w:sz="4" w:space="0" w:color="auto"/>
            </w:tcBorders>
          </w:tcPr>
          <w:p w14:paraId="5E231FC0" w14:textId="77777777" w:rsidR="00D14CFB" w:rsidRDefault="00D14CFB" w:rsidP="00D14CFB">
            <w:pPr>
              <w:pStyle w:val="aa"/>
            </w:pPr>
            <w:r>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0485F95F" w14:textId="691170F2" w:rsidR="00D14CFB" w:rsidRDefault="00D14CFB" w:rsidP="00D14CFB">
            <w:pPr>
              <w:pStyle w:val="aa"/>
              <w:jc w:val="center"/>
            </w:pPr>
            <w:r>
              <w:t>01.01.20</w:t>
            </w:r>
            <w:r w:rsidR="00313FE6">
              <w:t>25</w:t>
            </w:r>
          </w:p>
        </w:tc>
        <w:tc>
          <w:tcPr>
            <w:tcW w:w="1842" w:type="dxa"/>
            <w:tcBorders>
              <w:top w:val="single" w:sz="4" w:space="0" w:color="auto"/>
              <w:left w:val="nil"/>
              <w:bottom w:val="single" w:sz="4" w:space="0" w:color="auto"/>
              <w:right w:val="single" w:sz="4" w:space="0" w:color="auto"/>
            </w:tcBorders>
          </w:tcPr>
          <w:p w14:paraId="22BC6537" w14:textId="33320981" w:rsidR="00D14CFB" w:rsidRDefault="00D14CFB" w:rsidP="00D14CFB">
            <w:pPr>
              <w:pStyle w:val="aa"/>
              <w:jc w:val="center"/>
            </w:pPr>
            <w:r>
              <w:t>31.12.20</w:t>
            </w:r>
            <w:r w:rsidR="00313FE6">
              <w:t>30</w:t>
            </w:r>
          </w:p>
        </w:tc>
        <w:tc>
          <w:tcPr>
            <w:tcW w:w="2410" w:type="dxa"/>
            <w:tcBorders>
              <w:top w:val="single" w:sz="4" w:space="0" w:color="auto"/>
              <w:left w:val="nil"/>
              <w:bottom w:val="single" w:sz="4" w:space="0" w:color="auto"/>
              <w:right w:val="single" w:sz="4" w:space="0" w:color="auto"/>
            </w:tcBorders>
          </w:tcPr>
          <w:p w14:paraId="3083AF32" w14:textId="77777777" w:rsidR="00D14CFB" w:rsidRDefault="00D14CFB" w:rsidP="00D14CFB">
            <w:pPr>
              <w:pStyle w:val="aa"/>
            </w:pPr>
            <w:r>
              <w:t>Вовлечение граждан в решение вопросов по формированию комфортной городской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14:paraId="46E4DE31" w14:textId="77777777" w:rsidR="00D14CFB" w:rsidRDefault="00D14CFB" w:rsidP="00D14CFB">
            <w:pPr>
              <w:pStyle w:val="aa"/>
            </w:pPr>
            <w:r>
              <w:t>Показатель 1,2,5</w:t>
            </w:r>
          </w:p>
        </w:tc>
      </w:tr>
      <w:tr w:rsidR="00D14CFB" w14:paraId="3696E8A0" w14:textId="77777777" w:rsidTr="00D14CFB">
        <w:tc>
          <w:tcPr>
            <w:tcW w:w="2977" w:type="dxa"/>
            <w:tcBorders>
              <w:top w:val="single" w:sz="4" w:space="0" w:color="auto"/>
              <w:bottom w:val="single" w:sz="4" w:space="0" w:color="auto"/>
              <w:right w:val="single" w:sz="4" w:space="0" w:color="auto"/>
            </w:tcBorders>
          </w:tcPr>
          <w:p w14:paraId="32C7125B" w14:textId="77777777" w:rsidR="00D14CFB" w:rsidRDefault="00D14CFB" w:rsidP="00D14CFB">
            <w:pPr>
              <w:pStyle w:val="aa"/>
            </w:pPr>
            <w:r>
              <w:t>8. Обеспечение проведения мероприятий по благоустройству дворовых территорий, в том числе с участием заинтересованных лиц</w:t>
            </w:r>
          </w:p>
        </w:tc>
        <w:tc>
          <w:tcPr>
            <w:tcW w:w="2835" w:type="dxa"/>
            <w:tcBorders>
              <w:top w:val="single" w:sz="4" w:space="0" w:color="auto"/>
              <w:left w:val="nil"/>
              <w:bottom w:val="single" w:sz="4" w:space="0" w:color="auto"/>
              <w:right w:val="single" w:sz="4" w:space="0" w:color="auto"/>
            </w:tcBorders>
          </w:tcPr>
          <w:p w14:paraId="1A1807F3" w14:textId="77777777" w:rsidR="00D14CFB" w:rsidRDefault="00D14CFB" w:rsidP="00D14CFB">
            <w:pPr>
              <w:pStyle w:val="aa"/>
            </w:pPr>
            <w:r>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26F5B56B" w14:textId="46EE4B8B" w:rsidR="00D14CFB" w:rsidRDefault="00D14CFB" w:rsidP="00D14CFB">
            <w:pPr>
              <w:pStyle w:val="aa"/>
              <w:jc w:val="center"/>
            </w:pPr>
            <w:r>
              <w:t>01.01.20</w:t>
            </w:r>
            <w:r w:rsidR="00313FE6">
              <w:t>25</w:t>
            </w:r>
          </w:p>
        </w:tc>
        <w:tc>
          <w:tcPr>
            <w:tcW w:w="1842" w:type="dxa"/>
            <w:tcBorders>
              <w:top w:val="single" w:sz="4" w:space="0" w:color="auto"/>
              <w:left w:val="nil"/>
              <w:bottom w:val="single" w:sz="4" w:space="0" w:color="auto"/>
              <w:right w:val="single" w:sz="4" w:space="0" w:color="auto"/>
            </w:tcBorders>
          </w:tcPr>
          <w:p w14:paraId="3B3D8FEE" w14:textId="6C9C0BDD" w:rsidR="00D14CFB" w:rsidRDefault="00D14CFB" w:rsidP="00D14CFB">
            <w:pPr>
              <w:pStyle w:val="aa"/>
              <w:jc w:val="center"/>
            </w:pPr>
            <w:r>
              <w:t>31.12.20</w:t>
            </w:r>
            <w:r w:rsidR="00313FE6">
              <w:t>30</w:t>
            </w:r>
          </w:p>
        </w:tc>
        <w:tc>
          <w:tcPr>
            <w:tcW w:w="2410" w:type="dxa"/>
            <w:tcBorders>
              <w:top w:val="single" w:sz="4" w:space="0" w:color="auto"/>
              <w:left w:val="nil"/>
              <w:bottom w:val="single" w:sz="4" w:space="0" w:color="auto"/>
              <w:right w:val="single" w:sz="4" w:space="0" w:color="auto"/>
            </w:tcBorders>
          </w:tcPr>
          <w:p w14:paraId="43C770EE" w14:textId="77777777" w:rsidR="00D14CFB" w:rsidRDefault="00D14CFB" w:rsidP="00D14CFB">
            <w:pPr>
              <w:pStyle w:val="aa"/>
            </w:pPr>
            <w:r>
              <w:t>Увеличение доли дворовых территорий, благоустроенных с участием заинтересованных лиц</w:t>
            </w:r>
          </w:p>
        </w:tc>
        <w:tc>
          <w:tcPr>
            <w:tcW w:w="2835" w:type="dxa"/>
            <w:tcBorders>
              <w:top w:val="single" w:sz="4" w:space="0" w:color="auto"/>
              <w:left w:val="nil"/>
              <w:bottom w:val="single" w:sz="4" w:space="0" w:color="auto"/>
            </w:tcBorders>
          </w:tcPr>
          <w:p w14:paraId="554441A3" w14:textId="77777777" w:rsidR="00D14CFB" w:rsidRDefault="00D14CFB" w:rsidP="00D14CFB">
            <w:pPr>
              <w:pStyle w:val="aa"/>
            </w:pPr>
            <w:r>
              <w:t>Показатель 1,2,4,5</w:t>
            </w:r>
          </w:p>
        </w:tc>
      </w:tr>
      <w:tr w:rsidR="00D14CFB" w14:paraId="0C6D68DE" w14:textId="77777777" w:rsidTr="00D14CFB">
        <w:tc>
          <w:tcPr>
            <w:tcW w:w="2977" w:type="dxa"/>
            <w:tcBorders>
              <w:top w:val="single" w:sz="4" w:space="0" w:color="auto"/>
              <w:bottom w:val="single" w:sz="4" w:space="0" w:color="auto"/>
              <w:right w:val="single" w:sz="4" w:space="0" w:color="auto"/>
            </w:tcBorders>
          </w:tcPr>
          <w:p w14:paraId="566716DE" w14:textId="77777777" w:rsidR="00D14CFB" w:rsidRDefault="00D14CFB" w:rsidP="00D14CFB">
            <w:pPr>
              <w:pStyle w:val="aa"/>
            </w:pPr>
            <w:r>
              <w:t xml:space="preserve">9. Организация мероприятий по привлечению </w:t>
            </w:r>
            <w:r>
              <w:lastRenderedPageBreak/>
              <w:t>добровольцев (волонтеров) к участию в реализации мероприятий муниципальной программы</w:t>
            </w:r>
          </w:p>
        </w:tc>
        <w:tc>
          <w:tcPr>
            <w:tcW w:w="2835" w:type="dxa"/>
            <w:tcBorders>
              <w:top w:val="single" w:sz="4" w:space="0" w:color="auto"/>
              <w:left w:val="nil"/>
              <w:bottom w:val="single" w:sz="4" w:space="0" w:color="auto"/>
              <w:right w:val="single" w:sz="4" w:space="0" w:color="auto"/>
            </w:tcBorders>
          </w:tcPr>
          <w:p w14:paraId="4BE52D32" w14:textId="77777777" w:rsidR="00D14CFB" w:rsidRDefault="00D14CFB" w:rsidP="00D14CFB">
            <w:pPr>
              <w:pStyle w:val="aa"/>
            </w:pPr>
            <w:r>
              <w:lastRenderedPageBreak/>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3203BC3E" w14:textId="49D9A9C1" w:rsidR="00D14CFB" w:rsidRDefault="00D14CFB" w:rsidP="00D14CFB">
            <w:pPr>
              <w:pStyle w:val="aa"/>
              <w:jc w:val="center"/>
            </w:pPr>
            <w:r>
              <w:t>01.01.20</w:t>
            </w:r>
            <w:r w:rsidR="00313FE6">
              <w:t>25</w:t>
            </w:r>
          </w:p>
        </w:tc>
        <w:tc>
          <w:tcPr>
            <w:tcW w:w="1842" w:type="dxa"/>
            <w:tcBorders>
              <w:top w:val="single" w:sz="4" w:space="0" w:color="auto"/>
              <w:left w:val="nil"/>
              <w:bottom w:val="single" w:sz="4" w:space="0" w:color="auto"/>
              <w:right w:val="single" w:sz="4" w:space="0" w:color="auto"/>
            </w:tcBorders>
          </w:tcPr>
          <w:p w14:paraId="545971A3" w14:textId="55D4ADDF" w:rsidR="00D14CFB" w:rsidRDefault="00D14CFB" w:rsidP="00D14CFB">
            <w:pPr>
              <w:pStyle w:val="aa"/>
              <w:jc w:val="center"/>
            </w:pPr>
            <w:r>
              <w:t>31.12.20</w:t>
            </w:r>
            <w:r w:rsidR="00313FE6">
              <w:t>30</w:t>
            </w:r>
          </w:p>
        </w:tc>
        <w:tc>
          <w:tcPr>
            <w:tcW w:w="2410" w:type="dxa"/>
            <w:tcBorders>
              <w:top w:val="single" w:sz="4" w:space="0" w:color="auto"/>
              <w:left w:val="nil"/>
              <w:bottom w:val="single" w:sz="4" w:space="0" w:color="auto"/>
              <w:right w:val="single" w:sz="4" w:space="0" w:color="auto"/>
            </w:tcBorders>
          </w:tcPr>
          <w:p w14:paraId="06694F43" w14:textId="77777777" w:rsidR="00D14CFB" w:rsidRDefault="00D14CFB" w:rsidP="00D14CFB">
            <w:pPr>
              <w:pStyle w:val="aa"/>
            </w:pPr>
            <w:r>
              <w:t xml:space="preserve">Увеличение доли дворовых территорий, </w:t>
            </w:r>
            <w:r>
              <w:lastRenderedPageBreak/>
              <w:t>благоустроенных с участием заинтересованных лиц. Вовлечение граждан в решение вопросов по формированию комфортной городской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14:paraId="1112770A" w14:textId="77777777" w:rsidR="00D14CFB" w:rsidRDefault="00D14CFB" w:rsidP="00D14CFB">
            <w:pPr>
              <w:pStyle w:val="aa"/>
            </w:pPr>
            <w:r>
              <w:lastRenderedPageBreak/>
              <w:t>Показатель 1,2,5</w:t>
            </w:r>
          </w:p>
        </w:tc>
      </w:tr>
      <w:tr w:rsidR="00D14CFB" w14:paraId="2E39F13C" w14:textId="77777777" w:rsidTr="00D14CFB">
        <w:tc>
          <w:tcPr>
            <w:tcW w:w="2977" w:type="dxa"/>
            <w:tcBorders>
              <w:top w:val="single" w:sz="4" w:space="0" w:color="auto"/>
              <w:bottom w:val="single" w:sz="4" w:space="0" w:color="auto"/>
              <w:right w:val="single" w:sz="4" w:space="0" w:color="auto"/>
            </w:tcBorders>
          </w:tcPr>
          <w:p w14:paraId="5C5CC2E5" w14:textId="77777777" w:rsidR="00D14CFB" w:rsidRDefault="00D14CFB" w:rsidP="00D14CFB">
            <w:pPr>
              <w:pStyle w:val="aa"/>
            </w:pPr>
            <w:r>
              <w:t xml:space="preserve">10. Исключение из адресного перечня дворовых территорий, подлежащих благоустройству в рамках реализации муниципальной программы, дворовые территории, расположенные вблизи многоквартирных домов, физический износ основных конструктивных элементов (крыша, стены, фундамент) которых превышает 70 %, а также территории, которые планируются к изъятию для муниципальных или </w:t>
            </w:r>
            <w:r>
              <w:lastRenderedPageBreak/>
              <w:t xml:space="preserve">государственных нужд в соответствии с генеральным планом городского поселения Рузаевка, при условии одобрения такого решения об исключении указанных территорий из адресного перечня дворовых территорий межведомственной комиссией в Порядке, установленном такой комиссией. </w:t>
            </w:r>
          </w:p>
        </w:tc>
        <w:tc>
          <w:tcPr>
            <w:tcW w:w="2835" w:type="dxa"/>
            <w:tcBorders>
              <w:top w:val="single" w:sz="4" w:space="0" w:color="auto"/>
              <w:left w:val="nil"/>
              <w:bottom w:val="single" w:sz="4" w:space="0" w:color="auto"/>
              <w:right w:val="single" w:sz="4" w:space="0" w:color="auto"/>
            </w:tcBorders>
          </w:tcPr>
          <w:p w14:paraId="6DADB882" w14:textId="77777777" w:rsidR="00D14CFB" w:rsidRDefault="00D14CFB" w:rsidP="00D14CFB">
            <w:pPr>
              <w:pStyle w:val="aa"/>
            </w:pPr>
            <w:r>
              <w:lastRenderedPageBreak/>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3C8C53F4" w14:textId="77777777" w:rsidR="00D14CFB" w:rsidRDefault="00D14CFB" w:rsidP="00D14CFB">
            <w:pPr>
              <w:pStyle w:val="aa"/>
              <w:jc w:val="center"/>
            </w:pPr>
            <w:r>
              <w:t>По мере необходимости</w:t>
            </w:r>
          </w:p>
        </w:tc>
        <w:tc>
          <w:tcPr>
            <w:tcW w:w="1842" w:type="dxa"/>
            <w:tcBorders>
              <w:top w:val="single" w:sz="4" w:space="0" w:color="auto"/>
              <w:left w:val="nil"/>
              <w:bottom w:val="single" w:sz="4" w:space="0" w:color="auto"/>
              <w:right w:val="single" w:sz="4" w:space="0" w:color="auto"/>
            </w:tcBorders>
          </w:tcPr>
          <w:p w14:paraId="6E7D93E0" w14:textId="77777777" w:rsidR="00D14CFB" w:rsidRDefault="00D14CFB" w:rsidP="00D14CFB">
            <w:pPr>
              <w:pStyle w:val="aa"/>
              <w:jc w:val="center"/>
            </w:pPr>
            <w:r>
              <w:t>По мере необходимости</w:t>
            </w:r>
          </w:p>
        </w:tc>
        <w:tc>
          <w:tcPr>
            <w:tcW w:w="2410" w:type="dxa"/>
            <w:tcBorders>
              <w:top w:val="single" w:sz="4" w:space="0" w:color="auto"/>
              <w:left w:val="nil"/>
              <w:bottom w:val="single" w:sz="4" w:space="0" w:color="auto"/>
              <w:right w:val="single" w:sz="4" w:space="0" w:color="auto"/>
            </w:tcBorders>
          </w:tcPr>
          <w:p w14:paraId="629EE937" w14:textId="77777777" w:rsidR="00D14CFB" w:rsidRDefault="00D14CFB" w:rsidP="00D14CFB">
            <w:pPr>
              <w:pStyle w:val="aa"/>
            </w:pPr>
            <w:r>
              <w:t>Улучшение комфортности проживания граждан</w:t>
            </w:r>
          </w:p>
        </w:tc>
        <w:tc>
          <w:tcPr>
            <w:tcW w:w="2835" w:type="dxa"/>
            <w:tcBorders>
              <w:top w:val="single" w:sz="4" w:space="0" w:color="auto"/>
              <w:left w:val="nil"/>
              <w:bottom w:val="single" w:sz="4" w:space="0" w:color="auto"/>
            </w:tcBorders>
          </w:tcPr>
          <w:p w14:paraId="0565D21A" w14:textId="77777777" w:rsidR="00D14CFB" w:rsidRDefault="00D14CFB" w:rsidP="00D14CFB">
            <w:pPr>
              <w:pStyle w:val="aa"/>
            </w:pPr>
            <w:r>
              <w:t>Показатель 1</w:t>
            </w:r>
          </w:p>
        </w:tc>
      </w:tr>
      <w:tr w:rsidR="00D14CFB" w14:paraId="4468A314" w14:textId="77777777" w:rsidTr="00D14CFB">
        <w:tc>
          <w:tcPr>
            <w:tcW w:w="2977" w:type="dxa"/>
            <w:tcBorders>
              <w:top w:val="single" w:sz="4" w:space="0" w:color="auto"/>
              <w:bottom w:val="single" w:sz="4" w:space="0" w:color="auto"/>
              <w:right w:val="single" w:sz="4" w:space="0" w:color="auto"/>
            </w:tcBorders>
          </w:tcPr>
          <w:p w14:paraId="7FE850B4" w14:textId="77777777" w:rsidR="00D14CFB" w:rsidRDefault="00D14CFB" w:rsidP="00D14CFB">
            <w:pPr>
              <w:pStyle w:val="aa"/>
            </w:pPr>
            <w:r>
              <w:t xml:space="preserve">11. Исключение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w:t>
            </w:r>
            <w:r>
              <w:lastRenderedPageBreak/>
              <w:t>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tc>
        <w:tc>
          <w:tcPr>
            <w:tcW w:w="2835" w:type="dxa"/>
            <w:tcBorders>
              <w:top w:val="single" w:sz="4" w:space="0" w:color="auto"/>
              <w:left w:val="nil"/>
              <w:bottom w:val="single" w:sz="4" w:space="0" w:color="auto"/>
              <w:right w:val="single" w:sz="4" w:space="0" w:color="auto"/>
            </w:tcBorders>
          </w:tcPr>
          <w:p w14:paraId="0E6CF54A" w14:textId="77777777" w:rsidR="00D14CFB" w:rsidRDefault="00D14CFB" w:rsidP="00D14CFB">
            <w:pPr>
              <w:pStyle w:val="aa"/>
            </w:pPr>
            <w:r>
              <w:lastRenderedPageBreak/>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050AE0F1" w14:textId="77777777" w:rsidR="00D14CFB" w:rsidRDefault="00D14CFB" w:rsidP="00D14CFB">
            <w:pPr>
              <w:pStyle w:val="aa"/>
              <w:jc w:val="center"/>
            </w:pPr>
            <w:r>
              <w:t>По мере необходимости</w:t>
            </w:r>
          </w:p>
        </w:tc>
        <w:tc>
          <w:tcPr>
            <w:tcW w:w="1842" w:type="dxa"/>
            <w:tcBorders>
              <w:top w:val="single" w:sz="4" w:space="0" w:color="auto"/>
              <w:left w:val="nil"/>
              <w:bottom w:val="single" w:sz="4" w:space="0" w:color="auto"/>
              <w:right w:val="single" w:sz="4" w:space="0" w:color="auto"/>
            </w:tcBorders>
          </w:tcPr>
          <w:p w14:paraId="0D6434DA" w14:textId="77777777" w:rsidR="00D14CFB" w:rsidRDefault="00D14CFB" w:rsidP="00D14CFB">
            <w:pPr>
              <w:pStyle w:val="aa"/>
              <w:jc w:val="center"/>
            </w:pPr>
            <w:r>
              <w:t>По мере необходимости</w:t>
            </w:r>
          </w:p>
        </w:tc>
        <w:tc>
          <w:tcPr>
            <w:tcW w:w="2410" w:type="dxa"/>
            <w:tcBorders>
              <w:top w:val="single" w:sz="4" w:space="0" w:color="auto"/>
              <w:left w:val="nil"/>
              <w:bottom w:val="single" w:sz="4" w:space="0" w:color="auto"/>
              <w:right w:val="single" w:sz="4" w:space="0" w:color="auto"/>
            </w:tcBorders>
          </w:tcPr>
          <w:p w14:paraId="584C449E" w14:textId="77777777" w:rsidR="00D14CFB" w:rsidRDefault="00D14CFB" w:rsidP="00D14CFB">
            <w:pPr>
              <w:pStyle w:val="aa"/>
            </w:pPr>
            <w:r>
              <w:t>Улучшение комфортности проживания граждан</w:t>
            </w:r>
          </w:p>
        </w:tc>
        <w:tc>
          <w:tcPr>
            <w:tcW w:w="2835" w:type="dxa"/>
            <w:tcBorders>
              <w:top w:val="single" w:sz="4" w:space="0" w:color="auto"/>
              <w:left w:val="nil"/>
              <w:bottom w:val="single" w:sz="4" w:space="0" w:color="auto"/>
            </w:tcBorders>
          </w:tcPr>
          <w:p w14:paraId="00F14ECC" w14:textId="77777777" w:rsidR="00D14CFB" w:rsidRDefault="00D14CFB" w:rsidP="00D14CFB">
            <w:pPr>
              <w:pStyle w:val="aa"/>
            </w:pPr>
            <w:r>
              <w:t>Показатель 1</w:t>
            </w:r>
          </w:p>
        </w:tc>
      </w:tr>
      <w:tr w:rsidR="00D14CFB" w14:paraId="5D3FDC2D" w14:textId="77777777" w:rsidTr="00D14CFB">
        <w:tc>
          <w:tcPr>
            <w:tcW w:w="14884" w:type="dxa"/>
            <w:gridSpan w:val="6"/>
            <w:tcBorders>
              <w:top w:val="single" w:sz="4" w:space="0" w:color="auto"/>
              <w:bottom w:val="single" w:sz="4" w:space="0" w:color="auto"/>
            </w:tcBorders>
          </w:tcPr>
          <w:p w14:paraId="7D450E3B" w14:textId="77777777" w:rsidR="00D14CFB" w:rsidRPr="00AF5348" w:rsidRDefault="00D14CFB" w:rsidP="00D14CFB">
            <w:pPr>
              <w:pStyle w:val="aa"/>
              <w:jc w:val="center"/>
              <w:rPr>
                <w:b/>
              </w:rPr>
            </w:pPr>
            <w:r w:rsidRPr="00AF5348">
              <w:rPr>
                <w:b/>
              </w:rPr>
              <w:t>2. Благоустройство общественных территорий</w:t>
            </w:r>
          </w:p>
        </w:tc>
      </w:tr>
      <w:tr w:rsidR="00D14CFB" w14:paraId="35B79886" w14:textId="77777777" w:rsidTr="00D14CFB">
        <w:tc>
          <w:tcPr>
            <w:tcW w:w="2977" w:type="dxa"/>
            <w:tcBorders>
              <w:top w:val="single" w:sz="4" w:space="0" w:color="auto"/>
              <w:bottom w:val="single" w:sz="4" w:space="0" w:color="auto"/>
              <w:right w:val="single" w:sz="4" w:space="0" w:color="auto"/>
            </w:tcBorders>
          </w:tcPr>
          <w:p w14:paraId="75EE962B" w14:textId="29D017B5" w:rsidR="00D14CFB" w:rsidRDefault="00D14CFB" w:rsidP="00D14CFB">
            <w:pPr>
              <w:pStyle w:val="aa"/>
            </w:pPr>
            <w:r>
              <w:t>1. Проведение общественного обсуждения проектов муниципальных программ, в том числе при внесении в них изменений, конкретных мероприятий программы, в том числе с использование цифровых технологий (мобильные приложения, онлайн портал для голосования (</w:t>
            </w:r>
            <w:r w:rsidR="00831F6A" w:rsidRPr="00831F6A">
              <w:rPr>
                <w:rFonts w:ascii="Times New Roman" w:hAnsi="Times New Roman" w:cs="Times New Roman"/>
                <w:color w:val="00B0F0"/>
                <w:lang w:val="en-US"/>
              </w:rPr>
              <w:t>za</w:t>
            </w:r>
            <w:r w:rsidR="00831F6A" w:rsidRPr="00831F6A">
              <w:rPr>
                <w:rFonts w:ascii="Times New Roman" w:hAnsi="Times New Roman" w:cs="Times New Roman"/>
                <w:color w:val="00B0F0"/>
              </w:rPr>
              <w:t>.</w:t>
            </w:r>
            <w:proofErr w:type="spellStart"/>
            <w:r w:rsidR="00831F6A" w:rsidRPr="00831F6A">
              <w:rPr>
                <w:rFonts w:ascii="Times New Roman" w:hAnsi="Times New Roman" w:cs="Times New Roman"/>
                <w:color w:val="00B0F0"/>
                <w:lang w:val="en-US"/>
              </w:rPr>
              <w:t>gorodsreda</w:t>
            </w:r>
            <w:proofErr w:type="spellEnd"/>
            <w:r w:rsidR="00831F6A" w:rsidRPr="00831F6A">
              <w:rPr>
                <w:rFonts w:ascii="Times New Roman" w:hAnsi="Times New Roman" w:cs="Times New Roman"/>
                <w:color w:val="00B0F0"/>
              </w:rPr>
              <w:t>.</w:t>
            </w:r>
            <w:proofErr w:type="spellStart"/>
            <w:r w:rsidR="00831F6A" w:rsidRPr="00831F6A">
              <w:rPr>
                <w:rFonts w:ascii="Times New Roman" w:hAnsi="Times New Roman" w:cs="Times New Roman"/>
                <w:color w:val="00B0F0"/>
                <w:lang w:val="en-US"/>
              </w:rPr>
              <w:t>ru</w:t>
            </w:r>
            <w:proofErr w:type="spellEnd"/>
            <w:r w:rsidRPr="00831F6A">
              <w:rPr>
                <w:color w:val="00B0F0"/>
              </w:rPr>
              <w:t xml:space="preserve">, </w:t>
            </w:r>
            <w:r>
              <w:t xml:space="preserve">официального сайта администрации, социальные сети) и ежегодная актуализация </w:t>
            </w:r>
            <w:r>
              <w:lastRenderedPageBreak/>
              <w:t>программы с учетом итогов проведения рейтингового голосования.</w:t>
            </w:r>
          </w:p>
        </w:tc>
        <w:tc>
          <w:tcPr>
            <w:tcW w:w="2835" w:type="dxa"/>
            <w:tcBorders>
              <w:top w:val="single" w:sz="4" w:space="0" w:color="auto"/>
              <w:left w:val="nil"/>
              <w:bottom w:val="nil"/>
              <w:right w:val="single" w:sz="4" w:space="0" w:color="auto"/>
            </w:tcBorders>
          </w:tcPr>
          <w:p w14:paraId="5D03D812" w14:textId="77777777" w:rsidR="00D14CFB" w:rsidRDefault="00D14CFB" w:rsidP="00D14CFB">
            <w:pPr>
              <w:pStyle w:val="aa"/>
            </w:pPr>
            <w:r>
              <w:lastRenderedPageBreak/>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77850C78" w14:textId="1F69BE38" w:rsidR="00D14CFB" w:rsidRDefault="00D14CFB" w:rsidP="00D14CFB">
            <w:pPr>
              <w:pStyle w:val="aa"/>
              <w:jc w:val="center"/>
            </w:pPr>
            <w:r>
              <w:t>01.01.20</w:t>
            </w:r>
            <w:r w:rsidR="00EB09DD">
              <w:t>25</w:t>
            </w:r>
          </w:p>
        </w:tc>
        <w:tc>
          <w:tcPr>
            <w:tcW w:w="1842" w:type="dxa"/>
            <w:tcBorders>
              <w:top w:val="single" w:sz="4" w:space="0" w:color="auto"/>
              <w:left w:val="nil"/>
              <w:bottom w:val="single" w:sz="4" w:space="0" w:color="auto"/>
              <w:right w:val="single" w:sz="4" w:space="0" w:color="auto"/>
            </w:tcBorders>
          </w:tcPr>
          <w:p w14:paraId="463C40F1" w14:textId="1436A5FB" w:rsidR="00D14CFB" w:rsidRDefault="00D14CFB" w:rsidP="00D14CFB">
            <w:pPr>
              <w:pStyle w:val="aa"/>
              <w:jc w:val="center"/>
            </w:pPr>
            <w:r>
              <w:t>31.12.20</w:t>
            </w:r>
            <w:r w:rsidR="00EB09DD">
              <w:t>30</w:t>
            </w:r>
          </w:p>
        </w:tc>
        <w:tc>
          <w:tcPr>
            <w:tcW w:w="2410" w:type="dxa"/>
            <w:tcBorders>
              <w:top w:val="single" w:sz="4" w:space="0" w:color="auto"/>
              <w:left w:val="nil"/>
              <w:bottom w:val="single" w:sz="4" w:space="0" w:color="auto"/>
              <w:right w:val="single" w:sz="4" w:space="0" w:color="auto"/>
            </w:tcBorders>
          </w:tcPr>
          <w:p w14:paraId="10944661" w14:textId="77777777" w:rsidR="00D14CFB" w:rsidRDefault="00D14CFB" w:rsidP="00D14CFB">
            <w:pPr>
              <w:pStyle w:val="aa"/>
            </w:pPr>
            <w:r>
              <w:t>Вовлечение граждан в решение вопросов по формированию комфортной городской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14:paraId="235CAF23" w14:textId="77777777" w:rsidR="00D14CFB" w:rsidRDefault="00D14CFB" w:rsidP="00D14CFB">
            <w:pPr>
              <w:pStyle w:val="aa"/>
            </w:pPr>
            <w:r>
              <w:t>Показатель 1,2,5</w:t>
            </w:r>
          </w:p>
        </w:tc>
      </w:tr>
      <w:tr w:rsidR="00D14CFB" w14:paraId="01FD1FFF" w14:textId="77777777" w:rsidTr="00D14CFB">
        <w:tc>
          <w:tcPr>
            <w:tcW w:w="2977" w:type="dxa"/>
            <w:tcBorders>
              <w:top w:val="single" w:sz="4" w:space="0" w:color="auto"/>
              <w:bottom w:val="single" w:sz="4" w:space="0" w:color="auto"/>
              <w:right w:val="single" w:sz="4" w:space="0" w:color="auto"/>
            </w:tcBorders>
          </w:tcPr>
          <w:p w14:paraId="5F63191B" w14:textId="77777777" w:rsidR="00D14CFB" w:rsidRDefault="00D14CFB" w:rsidP="00D14CFB">
            <w:pPr>
              <w:pStyle w:val="aa"/>
            </w:pPr>
            <w:r>
              <w:t>2. Организация учета предложений заинтересованных лиц о включении общественных территорий в программу путем ежегодного проведения рейтингового голосования</w:t>
            </w:r>
          </w:p>
        </w:tc>
        <w:tc>
          <w:tcPr>
            <w:tcW w:w="2835" w:type="dxa"/>
            <w:tcBorders>
              <w:top w:val="single" w:sz="4" w:space="0" w:color="auto"/>
              <w:left w:val="nil"/>
              <w:bottom w:val="nil"/>
              <w:right w:val="single" w:sz="4" w:space="0" w:color="auto"/>
            </w:tcBorders>
          </w:tcPr>
          <w:p w14:paraId="77C70522" w14:textId="77777777" w:rsidR="00D14CFB" w:rsidRDefault="00D14CFB" w:rsidP="00D14CFB">
            <w:pPr>
              <w:pStyle w:val="aa"/>
            </w:pPr>
            <w:r>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291CF1DF" w14:textId="2A94FC9F" w:rsidR="00D14CFB" w:rsidRDefault="00D14CFB" w:rsidP="00D14CFB">
            <w:pPr>
              <w:pStyle w:val="aa"/>
              <w:jc w:val="center"/>
            </w:pPr>
            <w:r>
              <w:t>01.01.20</w:t>
            </w:r>
            <w:r w:rsidR="00EB09DD">
              <w:t>25</w:t>
            </w:r>
          </w:p>
        </w:tc>
        <w:tc>
          <w:tcPr>
            <w:tcW w:w="1842" w:type="dxa"/>
            <w:tcBorders>
              <w:top w:val="single" w:sz="4" w:space="0" w:color="auto"/>
              <w:left w:val="nil"/>
              <w:bottom w:val="single" w:sz="4" w:space="0" w:color="auto"/>
              <w:right w:val="single" w:sz="4" w:space="0" w:color="auto"/>
            </w:tcBorders>
          </w:tcPr>
          <w:p w14:paraId="5677D00D" w14:textId="285B5CF6" w:rsidR="00D14CFB" w:rsidRDefault="00D14CFB" w:rsidP="00D14CFB">
            <w:pPr>
              <w:pStyle w:val="aa"/>
              <w:jc w:val="center"/>
            </w:pPr>
            <w:r>
              <w:t>31.12.20</w:t>
            </w:r>
            <w:r w:rsidR="00EB09DD">
              <w:t>30</w:t>
            </w:r>
          </w:p>
        </w:tc>
        <w:tc>
          <w:tcPr>
            <w:tcW w:w="2410" w:type="dxa"/>
            <w:tcBorders>
              <w:top w:val="single" w:sz="4" w:space="0" w:color="auto"/>
              <w:left w:val="nil"/>
              <w:bottom w:val="nil"/>
              <w:right w:val="single" w:sz="4" w:space="0" w:color="auto"/>
            </w:tcBorders>
          </w:tcPr>
          <w:p w14:paraId="4D756CF8" w14:textId="77777777" w:rsidR="00D14CFB" w:rsidRDefault="00D14CFB" w:rsidP="00D14CFB">
            <w:pPr>
              <w:pStyle w:val="aa"/>
            </w:pPr>
            <w:r>
              <w:t>Вовлечение граждан в решение вопросов по формированию комфортной городской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14:paraId="2CE255AA" w14:textId="77777777" w:rsidR="00D14CFB" w:rsidRDefault="00D14CFB" w:rsidP="00D14CFB">
            <w:pPr>
              <w:pStyle w:val="aa"/>
            </w:pPr>
            <w:r>
              <w:t>Показатель 1,2</w:t>
            </w:r>
          </w:p>
        </w:tc>
      </w:tr>
      <w:tr w:rsidR="0043768F" w14:paraId="457C3963" w14:textId="77777777" w:rsidTr="00D14CFB">
        <w:tc>
          <w:tcPr>
            <w:tcW w:w="2977" w:type="dxa"/>
            <w:tcBorders>
              <w:top w:val="single" w:sz="4" w:space="0" w:color="auto"/>
              <w:bottom w:val="single" w:sz="4" w:space="0" w:color="auto"/>
              <w:right w:val="single" w:sz="4" w:space="0" w:color="auto"/>
            </w:tcBorders>
          </w:tcPr>
          <w:p w14:paraId="66C126D1" w14:textId="77777777" w:rsidR="0043768F" w:rsidRDefault="0043768F" w:rsidP="0043768F">
            <w:pPr>
              <w:pStyle w:val="aa"/>
            </w:pPr>
            <w:r>
              <w:t xml:space="preserve">2.1. Организация учета предложений заинтересованных лиц о включении общественных территорий в программу, путем </w:t>
            </w:r>
            <w:r w:rsidRPr="00B73CF4">
              <w:t>проведения голосования по отбору общественных территорий</w:t>
            </w:r>
            <w:r>
              <w:t xml:space="preserve"> </w:t>
            </w:r>
            <w:r w:rsidRPr="00B73CF4">
              <w:t>в электронной форме в информационно- телекоммуникационной сети "Интернет"</w:t>
            </w:r>
          </w:p>
        </w:tc>
        <w:tc>
          <w:tcPr>
            <w:tcW w:w="2835" w:type="dxa"/>
            <w:tcBorders>
              <w:top w:val="single" w:sz="4" w:space="0" w:color="auto"/>
              <w:left w:val="nil"/>
              <w:bottom w:val="single" w:sz="4" w:space="0" w:color="auto"/>
              <w:right w:val="single" w:sz="4" w:space="0" w:color="auto"/>
            </w:tcBorders>
          </w:tcPr>
          <w:p w14:paraId="1AFB0E13" w14:textId="77777777" w:rsidR="0043768F" w:rsidRDefault="0043768F" w:rsidP="0043768F">
            <w:pPr>
              <w:pStyle w:val="aa"/>
            </w:pPr>
            <w:r>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2C57B9D5" w14:textId="6664CA5F" w:rsidR="0043768F" w:rsidRDefault="0043768F" w:rsidP="0043768F">
            <w:pPr>
              <w:pStyle w:val="aa"/>
              <w:jc w:val="center"/>
            </w:pPr>
            <w:r>
              <w:t>01.01.20</w:t>
            </w:r>
            <w:r w:rsidR="00EB09DD">
              <w:t>25</w:t>
            </w:r>
          </w:p>
        </w:tc>
        <w:tc>
          <w:tcPr>
            <w:tcW w:w="1842" w:type="dxa"/>
            <w:tcBorders>
              <w:top w:val="single" w:sz="4" w:space="0" w:color="auto"/>
              <w:left w:val="nil"/>
              <w:bottom w:val="single" w:sz="4" w:space="0" w:color="auto"/>
              <w:right w:val="single" w:sz="4" w:space="0" w:color="auto"/>
            </w:tcBorders>
          </w:tcPr>
          <w:p w14:paraId="3C80EC6F" w14:textId="14E447F5" w:rsidR="0043768F" w:rsidRDefault="0043768F" w:rsidP="0043768F">
            <w:pPr>
              <w:pStyle w:val="aa"/>
              <w:jc w:val="center"/>
            </w:pPr>
            <w:r>
              <w:t>31.12.20</w:t>
            </w:r>
            <w:r w:rsidR="00EB09DD">
              <w:t>30</w:t>
            </w:r>
          </w:p>
        </w:tc>
        <w:tc>
          <w:tcPr>
            <w:tcW w:w="2410" w:type="dxa"/>
            <w:tcBorders>
              <w:top w:val="single" w:sz="4" w:space="0" w:color="auto"/>
              <w:left w:val="nil"/>
              <w:bottom w:val="single" w:sz="4" w:space="0" w:color="auto"/>
              <w:right w:val="single" w:sz="4" w:space="0" w:color="auto"/>
            </w:tcBorders>
          </w:tcPr>
          <w:p w14:paraId="38FB1FD0" w14:textId="77777777" w:rsidR="0043768F" w:rsidRDefault="0043768F" w:rsidP="0043768F">
            <w:pPr>
              <w:pStyle w:val="aa"/>
            </w:pPr>
            <w:r>
              <w:t>Вовлечение граждан в решение вопросов по формированию комфортной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14:paraId="15003EF7" w14:textId="77777777" w:rsidR="0043768F" w:rsidRDefault="0043768F" w:rsidP="0043768F">
            <w:pPr>
              <w:pStyle w:val="aa"/>
            </w:pPr>
            <w:r>
              <w:t>Показатель № 1,2</w:t>
            </w:r>
          </w:p>
        </w:tc>
      </w:tr>
      <w:tr w:rsidR="00D14CFB" w14:paraId="35EEF943" w14:textId="77777777" w:rsidTr="00D14CFB">
        <w:tc>
          <w:tcPr>
            <w:tcW w:w="2977" w:type="dxa"/>
            <w:tcBorders>
              <w:top w:val="single" w:sz="4" w:space="0" w:color="auto"/>
              <w:bottom w:val="single" w:sz="4" w:space="0" w:color="auto"/>
              <w:right w:val="single" w:sz="4" w:space="0" w:color="auto"/>
            </w:tcBorders>
          </w:tcPr>
          <w:p w14:paraId="49B25285" w14:textId="77777777" w:rsidR="00D14CFB" w:rsidRDefault="00D14CFB" w:rsidP="00D14CFB">
            <w:pPr>
              <w:pStyle w:val="aa"/>
            </w:pPr>
            <w:r>
              <w:t xml:space="preserve">3. Заключение контрактов на выполнение работ по благоустройству дворовых территорий до 1 </w:t>
            </w:r>
            <w:r w:rsidR="009B5CA4">
              <w:t>апреля</w:t>
            </w:r>
            <w:r>
              <w:t xml:space="preserve"> года реализации мероприятий, с условием обязательного </w:t>
            </w:r>
            <w:r>
              <w:lastRenderedPageBreak/>
              <w:t>установления минимального 5-летнего гарантийного срока на результаты выполненных работ по благоустройству дворовых территорий, за исключением:</w:t>
            </w:r>
          </w:p>
          <w:p w14:paraId="5914A410" w14:textId="77777777" w:rsidR="00D14CFB" w:rsidRDefault="00D14CFB" w:rsidP="00D14CFB">
            <w:pPr>
              <w:pStyle w:val="aa"/>
            </w:pPr>
            <w: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07E6DB4C" w14:textId="77777777" w:rsidR="00D14CFB" w:rsidRDefault="00D14CFB" w:rsidP="00D14CFB">
            <w:pPr>
              <w:pStyle w:val="aa"/>
            </w:pPr>
            <w:r>
              <w:t xml:space="preserve">-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w:t>
            </w:r>
            <w:r>
              <w:lastRenderedPageBreak/>
              <w:t>соглашений продлевается на срок проведения конкурсных процедур;</w:t>
            </w:r>
          </w:p>
          <w:p w14:paraId="3E77B226" w14:textId="77777777" w:rsidR="00D14CFB" w:rsidRDefault="00D14CFB" w:rsidP="00D14CFB">
            <w:pPr>
              <w:pStyle w:val="aa"/>
            </w:pPr>
            <w: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tc>
        <w:tc>
          <w:tcPr>
            <w:tcW w:w="2835" w:type="dxa"/>
            <w:tcBorders>
              <w:top w:val="single" w:sz="4" w:space="0" w:color="auto"/>
              <w:left w:val="nil"/>
              <w:bottom w:val="single" w:sz="4" w:space="0" w:color="auto"/>
              <w:right w:val="single" w:sz="4" w:space="0" w:color="auto"/>
            </w:tcBorders>
          </w:tcPr>
          <w:p w14:paraId="10FA36D9" w14:textId="77777777" w:rsidR="00D14CFB" w:rsidRDefault="00D14CFB" w:rsidP="00D14CFB">
            <w:pPr>
              <w:pStyle w:val="aa"/>
            </w:pPr>
            <w:r>
              <w:lastRenderedPageBreak/>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6A16CA8B" w14:textId="43335DBB" w:rsidR="00D14CFB" w:rsidRDefault="00D14CFB" w:rsidP="00D14CFB">
            <w:pPr>
              <w:pStyle w:val="aa"/>
              <w:jc w:val="center"/>
            </w:pPr>
            <w:r>
              <w:t>01.01.20</w:t>
            </w:r>
            <w:r w:rsidR="00EB09DD">
              <w:t>25</w:t>
            </w:r>
          </w:p>
        </w:tc>
        <w:tc>
          <w:tcPr>
            <w:tcW w:w="1842" w:type="dxa"/>
            <w:tcBorders>
              <w:top w:val="single" w:sz="4" w:space="0" w:color="auto"/>
              <w:left w:val="nil"/>
              <w:bottom w:val="single" w:sz="4" w:space="0" w:color="auto"/>
              <w:right w:val="single" w:sz="4" w:space="0" w:color="auto"/>
            </w:tcBorders>
          </w:tcPr>
          <w:p w14:paraId="07651AAE" w14:textId="4065213A" w:rsidR="00D14CFB" w:rsidRDefault="00D14CFB" w:rsidP="00D14CFB">
            <w:pPr>
              <w:pStyle w:val="aa"/>
              <w:jc w:val="center"/>
            </w:pPr>
            <w:r>
              <w:t>31.12.20</w:t>
            </w:r>
            <w:r w:rsidR="00EB09DD">
              <w:t>30</w:t>
            </w:r>
          </w:p>
        </w:tc>
        <w:tc>
          <w:tcPr>
            <w:tcW w:w="2410" w:type="dxa"/>
            <w:tcBorders>
              <w:top w:val="single" w:sz="4" w:space="0" w:color="auto"/>
              <w:left w:val="nil"/>
              <w:bottom w:val="single" w:sz="4" w:space="0" w:color="auto"/>
              <w:right w:val="single" w:sz="4" w:space="0" w:color="auto"/>
            </w:tcBorders>
          </w:tcPr>
          <w:p w14:paraId="4CBD3311" w14:textId="77777777" w:rsidR="00D14CFB" w:rsidRDefault="00D14CFB" w:rsidP="00D14CFB">
            <w:pPr>
              <w:pStyle w:val="aa"/>
            </w:pPr>
            <w:r>
              <w:t>Улучшение комфортности проживания граждан</w:t>
            </w:r>
          </w:p>
        </w:tc>
        <w:tc>
          <w:tcPr>
            <w:tcW w:w="2835" w:type="dxa"/>
            <w:tcBorders>
              <w:top w:val="single" w:sz="4" w:space="0" w:color="auto"/>
              <w:left w:val="nil"/>
              <w:bottom w:val="single" w:sz="4" w:space="0" w:color="auto"/>
            </w:tcBorders>
          </w:tcPr>
          <w:p w14:paraId="115CF350" w14:textId="77777777" w:rsidR="00D14CFB" w:rsidRDefault="00D14CFB" w:rsidP="00D14CFB">
            <w:pPr>
              <w:pStyle w:val="aa"/>
            </w:pPr>
            <w:r>
              <w:t>Показатель 1,4</w:t>
            </w:r>
          </w:p>
        </w:tc>
      </w:tr>
      <w:tr w:rsidR="00D14CFB" w14:paraId="22569AF6" w14:textId="77777777" w:rsidTr="00D14CFB">
        <w:tc>
          <w:tcPr>
            <w:tcW w:w="2977" w:type="dxa"/>
            <w:tcBorders>
              <w:top w:val="single" w:sz="4" w:space="0" w:color="auto"/>
              <w:bottom w:val="single" w:sz="4" w:space="0" w:color="auto"/>
              <w:right w:val="single" w:sz="4" w:space="0" w:color="auto"/>
            </w:tcBorders>
          </w:tcPr>
          <w:p w14:paraId="2BDD57D5" w14:textId="77777777" w:rsidR="00D14CFB" w:rsidRDefault="00D14CFB" w:rsidP="00D14CFB">
            <w:pPr>
              <w:pStyle w:val="aa"/>
            </w:pPr>
            <w:r>
              <w:lastRenderedPageBreak/>
              <w:t xml:space="preserve">4. Синхронизация выполнения работ по благоустройству общественных территорий в рамках муниципальной программы с реализуемыми на территории городского поселения Рузаевка федеральными, региональными и муниципальными программами (планами) строительства (реконструкции, ремонта) </w:t>
            </w:r>
            <w:r>
              <w:lastRenderedPageBreak/>
              <w:t>объектов недвижимого имущества, программами по ремонту и модернизации инженерных сетей и иных объектов.</w:t>
            </w:r>
          </w:p>
        </w:tc>
        <w:tc>
          <w:tcPr>
            <w:tcW w:w="2835" w:type="dxa"/>
            <w:tcBorders>
              <w:top w:val="single" w:sz="4" w:space="0" w:color="auto"/>
              <w:left w:val="nil"/>
              <w:bottom w:val="single" w:sz="4" w:space="0" w:color="auto"/>
              <w:right w:val="single" w:sz="4" w:space="0" w:color="auto"/>
            </w:tcBorders>
          </w:tcPr>
          <w:p w14:paraId="657F4DB5" w14:textId="77777777" w:rsidR="00D14CFB" w:rsidRDefault="00D14CFB" w:rsidP="00D14CFB">
            <w:pPr>
              <w:pStyle w:val="aa"/>
            </w:pPr>
            <w:r>
              <w:lastRenderedPageBreak/>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5FD515F5" w14:textId="63A7993A" w:rsidR="00D14CFB" w:rsidRDefault="00D14CFB" w:rsidP="00D14CFB">
            <w:pPr>
              <w:pStyle w:val="aa"/>
              <w:jc w:val="center"/>
            </w:pPr>
            <w:r>
              <w:t>01.01.20</w:t>
            </w:r>
            <w:r w:rsidR="00EB09DD">
              <w:t>25</w:t>
            </w:r>
          </w:p>
        </w:tc>
        <w:tc>
          <w:tcPr>
            <w:tcW w:w="1842" w:type="dxa"/>
            <w:tcBorders>
              <w:top w:val="single" w:sz="4" w:space="0" w:color="auto"/>
              <w:left w:val="nil"/>
              <w:bottom w:val="single" w:sz="4" w:space="0" w:color="auto"/>
              <w:right w:val="single" w:sz="4" w:space="0" w:color="auto"/>
            </w:tcBorders>
          </w:tcPr>
          <w:p w14:paraId="0CB845DA" w14:textId="41B84E3E" w:rsidR="00D14CFB" w:rsidRDefault="00D14CFB" w:rsidP="00D14CFB">
            <w:pPr>
              <w:pStyle w:val="aa"/>
              <w:jc w:val="center"/>
            </w:pPr>
            <w:r>
              <w:t>31.12.20</w:t>
            </w:r>
            <w:r w:rsidR="00EB09DD">
              <w:t>30</w:t>
            </w:r>
          </w:p>
        </w:tc>
        <w:tc>
          <w:tcPr>
            <w:tcW w:w="2410" w:type="dxa"/>
            <w:tcBorders>
              <w:top w:val="single" w:sz="4" w:space="0" w:color="auto"/>
              <w:left w:val="nil"/>
              <w:bottom w:val="single" w:sz="4" w:space="0" w:color="auto"/>
              <w:right w:val="single" w:sz="4" w:space="0" w:color="auto"/>
            </w:tcBorders>
          </w:tcPr>
          <w:p w14:paraId="145C7A9D" w14:textId="77777777" w:rsidR="00D14CFB" w:rsidRDefault="00D14CFB" w:rsidP="00D14CFB">
            <w:pPr>
              <w:pStyle w:val="aa"/>
            </w:pPr>
            <w:r>
              <w:t>Улучшение комфортности проживания граждан</w:t>
            </w:r>
          </w:p>
        </w:tc>
        <w:tc>
          <w:tcPr>
            <w:tcW w:w="2835" w:type="dxa"/>
            <w:tcBorders>
              <w:top w:val="single" w:sz="4" w:space="0" w:color="auto"/>
              <w:left w:val="nil"/>
              <w:bottom w:val="single" w:sz="4" w:space="0" w:color="auto"/>
            </w:tcBorders>
          </w:tcPr>
          <w:p w14:paraId="3AD89846" w14:textId="77777777" w:rsidR="00D14CFB" w:rsidRDefault="00D14CFB" w:rsidP="00D14CFB">
            <w:pPr>
              <w:pStyle w:val="aa"/>
            </w:pPr>
            <w:r>
              <w:t>Показатель 1,4</w:t>
            </w:r>
          </w:p>
        </w:tc>
      </w:tr>
      <w:tr w:rsidR="00D14CFB" w14:paraId="54EE7070" w14:textId="77777777" w:rsidTr="00D14CFB">
        <w:tc>
          <w:tcPr>
            <w:tcW w:w="2977" w:type="dxa"/>
            <w:tcBorders>
              <w:top w:val="single" w:sz="4" w:space="0" w:color="auto"/>
              <w:bottom w:val="single" w:sz="4" w:space="0" w:color="auto"/>
              <w:right w:val="single" w:sz="4" w:space="0" w:color="auto"/>
            </w:tcBorders>
          </w:tcPr>
          <w:p w14:paraId="6F838790" w14:textId="77777777" w:rsidR="00D14CFB" w:rsidRDefault="00D14CFB" w:rsidP="00D14CFB">
            <w:pPr>
              <w:pStyle w:val="aa"/>
            </w:pPr>
            <w:r>
              <w:t>5. Размещение в государственной информационной системе жилищно-коммунального хозяйства информации о реализации муниципальной программы на территории городского поселения Рузаевка</w:t>
            </w:r>
          </w:p>
        </w:tc>
        <w:tc>
          <w:tcPr>
            <w:tcW w:w="2835" w:type="dxa"/>
            <w:tcBorders>
              <w:top w:val="single" w:sz="4" w:space="0" w:color="auto"/>
              <w:left w:val="nil"/>
              <w:bottom w:val="single" w:sz="4" w:space="0" w:color="auto"/>
              <w:right w:val="single" w:sz="4" w:space="0" w:color="auto"/>
            </w:tcBorders>
          </w:tcPr>
          <w:p w14:paraId="23F481FF" w14:textId="77777777" w:rsidR="00D14CFB" w:rsidRDefault="00D14CFB" w:rsidP="00D14CFB">
            <w:pPr>
              <w:pStyle w:val="aa"/>
            </w:pPr>
            <w:r>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762BCFA7" w14:textId="4E18ABDE" w:rsidR="00D14CFB" w:rsidRDefault="00D14CFB" w:rsidP="00D14CFB">
            <w:pPr>
              <w:pStyle w:val="aa"/>
              <w:jc w:val="center"/>
            </w:pPr>
            <w:r>
              <w:t>01.01.20</w:t>
            </w:r>
            <w:r w:rsidR="00EB09DD">
              <w:t>25</w:t>
            </w:r>
          </w:p>
        </w:tc>
        <w:tc>
          <w:tcPr>
            <w:tcW w:w="1842" w:type="dxa"/>
            <w:tcBorders>
              <w:top w:val="single" w:sz="4" w:space="0" w:color="auto"/>
              <w:left w:val="nil"/>
              <w:bottom w:val="single" w:sz="4" w:space="0" w:color="auto"/>
              <w:right w:val="single" w:sz="4" w:space="0" w:color="auto"/>
            </w:tcBorders>
          </w:tcPr>
          <w:p w14:paraId="09CA2678" w14:textId="464A46E5" w:rsidR="00D14CFB" w:rsidRDefault="00D14CFB" w:rsidP="00D14CFB">
            <w:pPr>
              <w:pStyle w:val="aa"/>
              <w:jc w:val="center"/>
            </w:pPr>
            <w:r>
              <w:t>31.12.20</w:t>
            </w:r>
            <w:r w:rsidR="00EB09DD">
              <w:t>30</w:t>
            </w:r>
          </w:p>
        </w:tc>
        <w:tc>
          <w:tcPr>
            <w:tcW w:w="2410" w:type="dxa"/>
            <w:tcBorders>
              <w:top w:val="single" w:sz="4" w:space="0" w:color="auto"/>
              <w:left w:val="nil"/>
              <w:bottom w:val="single" w:sz="4" w:space="0" w:color="auto"/>
              <w:right w:val="single" w:sz="4" w:space="0" w:color="auto"/>
            </w:tcBorders>
          </w:tcPr>
          <w:p w14:paraId="2B32732E" w14:textId="77777777" w:rsidR="00D14CFB" w:rsidRDefault="00D14CFB" w:rsidP="00D14CFB">
            <w:pPr>
              <w:pStyle w:val="aa"/>
            </w:pPr>
            <w:r>
              <w:t>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14:paraId="49797E48" w14:textId="77777777" w:rsidR="00D14CFB" w:rsidRDefault="00D14CFB" w:rsidP="00D14CFB">
            <w:pPr>
              <w:pStyle w:val="aa"/>
            </w:pPr>
            <w:r>
              <w:t>Показатель 1,2</w:t>
            </w:r>
          </w:p>
        </w:tc>
      </w:tr>
      <w:tr w:rsidR="00D14CFB" w14:paraId="71F8A7B5" w14:textId="77777777" w:rsidTr="00D14CFB">
        <w:tc>
          <w:tcPr>
            <w:tcW w:w="2977" w:type="dxa"/>
            <w:tcBorders>
              <w:top w:val="single" w:sz="4" w:space="0" w:color="auto"/>
              <w:bottom w:val="single" w:sz="4" w:space="0" w:color="auto"/>
              <w:right w:val="single" w:sz="4" w:space="0" w:color="auto"/>
            </w:tcBorders>
          </w:tcPr>
          <w:p w14:paraId="5A5C622F" w14:textId="77777777" w:rsidR="00D14CFB" w:rsidRDefault="00D14CFB" w:rsidP="00D14CFB">
            <w:pPr>
              <w:pStyle w:val="aa"/>
            </w:pPr>
            <w:r>
              <w:t xml:space="preserve">6. Реализация мероприятий по увеличению доли граждан, принявших участие в решении вопросов развития городской среды от общего количества граждан в возрасте от 14 лет, проживающих на территории городского поселения Рузаевка, в том числе доли жителей городского поселения Рузаевка в возрасте старше 14 лет, имеющих возможность участвовать в принятии решений по вопросам городского развития с использованием цифровых </w:t>
            </w:r>
            <w:r>
              <w:lastRenderedPageBreak/>
              <w:t>технологий</w:t>
            </w:r>
          </w:p>
        </w:tc>
        <w:tc>
          <w:tcPr>
            <w:tcW w:w="2835" w:type="dxa"/>
            <w:tcBorders>
              <w:top w:val="single" w:sz="4" w:space="0" w:color="auto"/>
              <w:left w:val="nil"/>
              <w:bottom w:val="single" w:sz="4" w:space="0" w:color="auto"/>
              <w:right w:val="single" w:sz="4" w:space="0" w:color="auto"/>
            </w:tcBorders>
          </w:tcPr>
          <w:p w14:paraId="252F9BB0" w14:textId="77777777" w:rsidR="00D14CFB" w:rsidRDefault="00D14CFB" w:rsidP="00D14CFB">
            <w:pPr>
              <w:pStyle w:val="aa"/>
            </w:pPr>
            <w:r>
              <w:lastRenderedPageBreak/>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2E747705" w14:textId="2265BA61" w:rsidR="00D14CFB" w:rsidRDefault="00D14CFB" w:rsidP="00D14CFB">
            <w:pPr>
              <w:pStyle w:val="aa"/>
              <w:jc w:val="center"/>
            </w:pPr>
            <w:r>
              <w:t>01.01.20</w:t>
            </w:r>
            <w:r w:rsidR="00EB09DD">
              <w:t>25</w:t>
            </w:r>
          </w:p>
        </w:tc>
        <w:tc>
          <w:tcPr>
            <w:tcW w:w="1842" w:type="dxa"/>
            <w:tcBorders>
              <w:top w:val="single" w:sz="4" w:space="0" w:color="auto"/>
              <w:left w:val="nil"/>
              <w:bottom w:val="single" w:sz="4" w:space="0" w:color="auto"/>
              <w:right w:val="single" w:sz="4" w:space="0" w:color="auto"/>
            </w:tcBorders>
          </w:tcPr>
          <w:p w14:paraId="4506CA9D" w14:textId="29866FA0" w:rsidR="00D14CFB" w:rsidRDefault="00D14CFB" w:rsidP="00D14CFB">
            <w:pPr>
              <w:pStyle w:val="aa"/>
              <w:jc w:val="center"/>
            </w:pPr>
            <w:r>
              <w:t>31.12.20</w:t>
            </w:r>
            <w:r w:rsidR="00EB09DD">
              <w:t>30</w:t>
            </w:r>
          </w:p>
        </w:tc>
        <w:tc>
          <w:tcPr>
            <w:tcW w:w="2410" w:type="dxa"/>
            <w:tcBorders>
              <w:top w:val="single" w:sz="4" w:space="0" w:color="auto"/>
              <w:left w:val="nil"/>
              <w:bottom w:val="single" w:sz="4" w:space="0" w:color="auto"/>
              <w:right w:val="single" w:sz="4" w:space="0" w:color="auto"/>
            </w:tcBorders>
          </w:tcPr>
          <w:p w14:paraId="3097D409" w14:textId="77777777" w:rsidR="00D14CFB" w:rsidRDefault="00D14CFB" w:rsidP="00D14CFB">
            <w:pPr>
              <w:pStyle w:val="aa"/>
            </w:pPr>
            <w:r>
              <w:t>Вовлечение граждан в решение вопросов по формированию комфортной городской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14:paraId="4BAE1F6E" w14:textId="77777777" w:rsidR="00D14CFB" w:rsidRDefault="00D14CFB" w:rsidP="00D14CFB">
            <w:pPr>
              <w:pStyle w:val="aa"/>
            </w:pPr>
            <w:r>
              <w:t>Показатель 1,2</w:t>
            </w:r>
          </w:p>
        </w:tc>
      </w:tr>
      <w:tr w:rsidR="00D14CFB" w14:paraId="4E355F11" w14:textId="77777777" w:rsidTr="00D14CFB">
        <w:tc>
          <w:tcPr>
            <w:tcW w:w="2977" w:type="dxa"/>
            <w:tcBorders>
              <w:top w:val="single" w:sz="4" w:space="0" w:color="auto"/>
              <w:bottom w:val="single" w:sz="4" w:space="0" w:color="auto"/>
              <w:right w:val="single" w:sz="4" w:space="0" w:color="auto"/>
            </w:tcBorders>
          </w:tcPr>
          <w:p w14:paraId="6B46C868" w14:textId="77777777" w:rsidR="00D14CFB" w:rsidRDefault="00D14CFB" w:rsidP="00D14CFB">
            <w:pPr>
              <w:pStyle w:val="aa"/>
            </w:pPr>
            <w:r>
              <w:t>7. Обеспечение проведения мероприятий по благоустройству общественных территорий, в том числе с участием заинтересованных лиц</w:t>
            </w:r>
          </w:p>
        </w:tc>
        <w:tc>
          <w:tcPr>
            <w:tcW w:w="2835" w:type="dxa"/>
            <w:tcBorders>
              <w:top w:val="single" w:sz="4" w:space="0" w:color="auto"/>
              <w:left w:val="nil"/>
              <w:bottom w:val="single" w:sz="4" w:space="0" w:color="auto"/>
              <w:right w:val="single" w:sz="4" w:space="0" w:color="auto"/>
            </w:tcBorders>
          </w:tcPr>
          <w:p w14:paraId="15832F27" w14:textId="77777777" w:rsidR="00D14CFB" w:rsidRDefault="00D14CFB" w:rsidP="00D14CFB">
            <w:pPr>
              <w:pStyle w:val="aa"/>
            </w:pPr>
            <w:r>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64B497E6" w14:textId="2C58DCFC" w:rsidR="00D14CFB" w:rsidRDefault="00D14CFB" w:rsidP="00D14CFB">
            <w:pPr>
              <w:pStyle w:val="aa"/>
              <w:jc w:val="center"/>
            </w:pPr>
            <w:r>
              <w:t>01.01.20</w:t>
            </w:r>
            <w:r w:rsidR="00EB09DD">
              <w:t>25</w:t>
            </w:r>
          </w:p>
        </w:tc>
        <w:tc>
          <w:tcPr>
            <w:tcW w:w="1842" w:type="dxa"/>
            <w:tcBorders>
              <w:top w:val="single" w:sz="4" w:space="0" w:color="auto"/>
              <w:left w:val="nil"/>
              <w:bottom w:val="single" w:sz="4" w:space="0" w:color="auto"/>
              <w:right w:val="single" w:sz="4" w:space="0" w:color="auto"/>
            </w:tcBorders>
          </w:tcPr>
          <w:p w14:paraId="7F343D40" w14:textId="1E7F8F7C" w:rsidR="00D14CFB" w:rsidRDefault="00D14CFB" w:rsidP="00D14CFB">
            <w:pPr>
              <w:pStyle w:val="aa"/>
              <w:jc w:val="center"/>
            </w:pPr>
            <w:r>
              <w:t>31.12.20</w:t>
            </w:r>
            <w:r w:rsidR="00EB09DD">
              <w:t>30</w:t>
            </w:r>
          </w:p>
        </w:tc>
        <w:tc>
          <w:tcPr>
            <w:tcW w:w="2410" w:type="dxa"/>
            <w:tcBorders>
              <w:top w:val="single" w:sz="4" w:space="0" w:color="auto"/>
              <w:left w:val="nil"/>
              <w:bottom w:val="single" w:sz="4" w:space="0" w:color="auto"/>
              <w:right w:val="single" w:sz="4" w:space="0" w:color="auto"/>
            </w:tcBorders>
          </w:tcPr>
          <w:p w14:paraId="121EB345" w14:textId="77777777" w:rsidR="00D14CFB" w:rsidRDefault="00D14CFB" w:rsidP="00D14CFB">
            <w:pPr>
              <w:pStyle w:val="aa"/>
            </w:pPr>
            <w:r>
              <w:t>Увеличение доли общественных территорий, благоустроенных с участием заинтересованных лиц</w:t>
            </w:r>
          </w:p>
        </w:tc>
        <w:tc>
          <w:tcPr>
            <w:tcW w:w="2835" w:type="dxa"/>
            <w:tcBorders>
              <w:top w:val="single" w:sz="4" w:space="0" w:color="auto"/>
              <w:left w:val="nil"/>
              <w:bottom w:val="single" w:sz="4" w:space="0" w:color="auto"/>
            </w:tcBorders>
          </w:tcPr>
          <w:p w14:paraId="3ED00AA6" w14:textId="77777777" w:rsidR="00D14CFB" w:rsidRDefault="00D14CFB" w:rsidP="00D14CFB">
            <w:pPr>
              <w:pStyle w:val="aa"/>
            </w:pPr>
            <w:r>
              <w:t>Показатель 1,2,3</w:t>
            </w:r>
          </w:p>
        </w:tc>
      </w:tr>
      <w:tr w:rsidR="00D14CFB" w14:paraId="2AA37F72" w14:textId="77777777" w:rsidTr="00D14CFB">
        <w:tc>
          <w:tcPr>
            <w:tcW w:w="2977" w:type="dxa"/>
            <w:tcBorders>
              <w:top w:val="single" w:sz="4" w:space="0" w:color="auto"/>
              <w:bottom w:val="single" w:sz="4" w:space="0" w:color="auto"/>
              <w:right w:val="single" w:sz="4" w:space="0" w:color="auto"/>
            </w:tcBorders>
          </w:tcPr>
          <w:p w14:paraId="708CE411" w14:textId="77777777" w:rsidR="00D14CFB" w:rsidRPr="001F260B" w:rsidRDefault="00D14CFB" w:rsidP="00D14CFB">
            <w:pPr>
              <w:pStyle w:val="aa"/>
            </w:pPr>
            <w:r>
              <w:t>8. Ежегодное участие во Всероссийском конкурсе малых городов и исторических поселений.</w:t>
            </w:r>
          </w:p>
        </w:tc>
        <w:tc>
          <w:tcPr>
            <w:tcW w:w="2835" w:type="dxa"/>
            <w:tcBorders>
              <w:top w:val="single" w:sz="4" w:space="0" w:color="auto"/>
              <w:left w:val="nil"/>
              <w:bottom w:val="single" w:sz="4" w:space="0" w:color="auto"/>
              <w:right w:val="single" w:sz="4" w:space="0" w:color="auto"/>
            </w:tcBorders>
          </w:tcPr>
          <w:p w14:paraId="681658A9" w14:textId="77777777" w:rsidR="00D14CFB" w:rsidRDefault="00D14CFB" w:rsidP="00D14CFB">
            <w:pPr>
              <w:pStyle w:val="aa"/>
            </w:pPr>
            <w:r>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3C54283B" w14:textId="6F167A80" w:rsidR="00D14CFB" w:rsidRDefault="00D14CFB" w:rsidP="00D14CFB">
            <w:pPr>
              <w:pStyle w:val="aa"/>
              <w:jc w:val="center"/>
            </w:pPr>
            <w:r>
              <w:t>01.01.20</w:t>
            </w:r>
            <w:r w:rsidR="00EB09DD">
              <w:t>25</w:t>
            </w:r>
          </w:p>
        </w:tc>
        <w:tc>
          <w:tcPr>
            <w:tcW w:w="1842" w:type="dxa"/>
            <w:tcBorders>
              <w:top w:val="single" w:sz="4" w:space="0" w:color="auto"/>
              <w:left w:val="nil"/>
              <w:bottom w:val="single" w:sz="4" w:space="0" w:color="auto"/>
              <w:right w:val="single" w:sz="4" w:space="0" w:color="auto"/>
            </w:tcBorders>
          </w:tcPr>
          <w:p w14:paraId="03983B4D" w14:textId="62A0A3F0" w:rsidR="00D14CFB" w:rsidRDefault="00D14CFB" w:rsidP="00D14CFB">
            <w:pPr>
              <w:pStyle w:val="aa"/>
              <w:jc w:val="center"/>
            </w:pPr>
            <w:r>
              <w:t>31.12.20</w:t>
            </w:r>
            <w:r w:rsidR="00EB09DD">
              <w:t>30</w:t>
            </w:r>
          </w:p>
        </w:tc>
        <w:tc>
          <w:tcPr>
            <w:tcW w:w="2410" w:type="dxa"/>
            <w:tcBorders>
              <w:top w:val="single" w:sz="4" w:space="0" w:color="auto"/>
              <w:left w:val="nil"/>
              <w:bottom w:val="single" w:sz="4" w:space="0" w:color="auto"/>
              <w:right w:val="single" w:sz="4" w:space="0" w:color="auto"/>
            </w:tcBorders>
          </w:tcPr>
          <w:p w14:paraId="0227A09D" w14:textId="77777777" w:rsidR="00D14CFB" w:rsidRDefault="00D14CFB" w:rsidP="00D14CFB">
            <w:pPr>
              <w:pStyle w:val="aa"/>
            </w:pPr>
            <w:r>
              <w:t>Улучшение комфортности проживания граждан. Вовлечение граждан в решение вопросов по формированию комфортной городской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14:paraId="45495DE2" w14:textId="77777777" w:rsidR="00D14CFB" w:rsidRDefault="00D14CFB" w:rsidP="00D14CFB">
            <w:pPr>
              <w:pStyle w:val="aa"/>
            </w:pPr>
            <w:r>
              <w:t>Показатель 1,2,3</w:t>
            </w:r>
          </w:p>
        </w:tc>
      </w:tr>
      <w:tr w:rsidR="00D14CFB" w14:paraId="78D9E0E9" w14:textId="77777777" w:rsidTr="00D14CFB">
        <w:tc>
          <w:tcPr>
            <w:tcW w:w="2977" w:type="dxa"/>
            <w:tcBorders>
              <w:top w:val="single" w:sz="4" w:space="0" w:color="auto"/>
              <w:bottom w:val="single" w:sz="4" w:space="0" w:color="auto"/>
              <w:right w:val="single" w:sz="4" w:space="0" w:color="auto"/>
            </w:tcBorders>
          </w:tcPr>
          <w:p w14:paraId="5D5D08D0" w14:textId="77777777" w:rsidR="00D14CFB" w:rsidRDefault="00D14CFB" w:rsidP="00D14CFB">
            <w:pPr>
              <w:pStyle w:val="aa"/>
            </w:pPr>
            <w:r>
              <w:t>9. Организация мероприятий по привлечению добровольцев (волонтеров) к участию в реализации мероприятий муниципальной программы</w:t>
            </w:r>
          </w:p>
        </w:tc>
        <w:tc>
          <w:tcPr>
            <w:tcW w:w="2835" w:type="dxa"/>
            <w:tcBorders>
              <w:top w:val="single" w:sz="4" w:space="0" w:color="auto"/>
              <w:left w:val="nil"/>
              <w:bottom w:val="single" w:sz="4" w:space="0" w:color="auto"/>
              <w:right w:val="single" w:sz="4" w:space="0" w:color="auto"/>
            </w:tcBorders>
          </w:tcPr>
          <w:p w14:paraId="5527E994" w14:textId="77777777" w:rsidR="00D14CFB" w:rsidRDefault="00D14CFB" w:rsidP="00D14CFB">
            <w:pPr>
              <w:pStyle w:val="aa"/>
            </w:pPr>
            <w:r>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7738C0AF" w14:textId="0D0F5AEC" w:rsidR="00D14CFB" w:rsidRDefault="00D14CFB" w:rsidP="00D14CFB">
            <w:pPr>
              <w:pStyle w:val="aa"/>
              <w:jc w:val="center"/>
            </w:pPr>
            <w:r>
              <w:t>01.01.20</w:t>
            </w:r>
            <w:r w:rsidR="00EB09DD">
              <w:t>25</w:t>
            </w:r>
          </w:p>
        </w:tc>
        <w:tc>
          <w:tcPr>
            <w:tcW w:w="1842" w:type="dxa"/>
            <w:tcBorders>
              <w:top w:val="single" w:sz="4" w:space="0" w:color="auto"/>
              <w:left w:val="nil"/>
              <w:bottom w:val="single" w:sz="4" w:space="0" w:color="auto"/>
              <w:right w:val="single" w:sz="4" w:space="0" w:color="auto"/>
            </w:tcBorders>
          </w:tcPr>
          <w:p w14:paraId="5744E552" w14:textId="390F1ECB" w:rsidR="00D14CFB" w:rsidRDefault="00D14CFB" w:rsidP="00D14CFB">
            <w:pPr>
              <w:pStyle w:val="aa"/>
              <w:jc w:val="center"/>
            </w:pPr>
            <w:r>
              <w:t>31.12.20</w:t>
            </w:r>
            <w:r w:rsidR="00EB09DD">
              <w:t>30</w:t>
            </w:r>
          </w:p>
        </w:tc>
        <w:tc>
          <w:tcPr>
            <w:tcW w:w="2410" w:type="dxa"/>
            <w:tcBorders>
              <w:top w:val="single" w:sz="4" w:space="0" w:color="auto"/>
              <w:left w:val="nil"/>
              <w:bottom w:val="single" w:sz="4" w:space="0" w:color="auto"/>
              <w:right w:val="single" w:sz="4" w:space="0" w:color="auto"/>
            </w:tcBorders>
          </w:tcPr>
          <w:p w14:paraId="091E5C6D" w14:textId="77777777" w:rsidR="00D14CFB" w:rsidRDefault="00D14CFB" w:rsidP="00D14CFB">
            <w:pPr>
              <w:pStyle w:val="aa"/>
            </w:pPr>
            <w:r>
              <w:t xml:space="preserve">Увеличение доли общественных территорий, благоустроенных с участием заинтересованных лиц. Вовлечение граждан в решение вопросов по формированию комфортной </w:t>
            </w:r>
            <w:r>
              <w:lastRenderedPageBreak/>
              <w:t>городской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14:paraId="6CCC68B5" w14:textId="77777777" w:rsidR="00D14CFB" w:rsidRDefault="00D14CFB" w:rsidP="00D14CFB">
            <w:pPr>
              <w:pStyle w:val="aa"/>
            </w:pPr>
            <w:r>
              <w:lastRenderedPageBreak/>
              <w:t>Показатель 1,2,3</w:t>
            </w:r>
          </w:p>
        </w:tc>
      </w:tr>
      <w:tr w:rsidR="00D14CFB" w14:paraId="6D9E53CA" w14:textId="77777777" w:rsidTr="00D14CFB">
        <w:tc>
          <w:tcPr>
            <w:tcW w:w="2977" w:type="dxa"/>
            <w:tcBorders>
              <w:top w:val="single" w:sz="4" w:space="0" w:color="auto"/>
              <w:bottom w:val="single" w:sz="4" w:space="0" w:color="auto"/>
              <w:right w:val="single" w:sz="4" w:space="0" w:color="auto"/>
            </w:tcBorders>
          </w:tcPr>
          <w:p w14:paraId="59963FE8" w14:textId="77777777" w:rsidR="00D14CFB" w:rsidRDefault="00D14CFB" w:rsidP="00D14CFB">
            <w:pPr>
              <w:pStyle w:val="aa"/>
            </w:pPr>
            <w:r>
              <w:t xml:space="preserve">10. Исключение из адресного перечня дворовых территорий, подлежащих благоустройству в рамках реализации муниципальной программы, дворовые территории, расположенные вблизи многоквартирных домов, физический износ основных конструктивных элементов (крыша, стены, фундамент) которых превышает 70 %, а также территории, которые планируются к изъятию для муниципальных или государственных нужд в соответствии с генеральным планом городского поселения Рузаевка, при условии одобрения такого решения об исключении указанных территорий из адресного </w:t>
            </w:r>
            <w:r>
              <w:lastRenderedPageBreak/>
              <w:t>перечня дворовых территорий межведомственной комиссией в Порядке, установленном такой комиссией.</w:t>
            </w:r>
          </w:p>
        </w:tc>
        <w:tc>
          <w:tcPr>
            <w:tcW w:w="2835" w:type="dxa"/>
            <w:tcBorders>
              <w:top w:val="single" w:sz="4" w:space="0" w:color="auto"/>
              <w:left w:val="nil"/>
              <w:bottom w:val="single" w:sz="4" w:space="0" w:color="auto"/>
              <w:right w:val="single" w:sz="4" w:space="0" w:color="auto"/>
            </w:tcBorders>
          </w:tcPr>
          <w:p w14:paraId="741E8B75" w14:textId="77777777" w:rsidR="00D14CFB" w:rsidRDefault="00D14CFB" w:rsidP="00D14CFB">
            <w:pPr>
              <w:pStyle w:val="aa"/>
            </w:pPr>
            <w:r>
              <w:lastRenderedPageBreak/>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52D90216" w14:textId="77777777" w:rsidR="00D14CFB" w:rsidRDefault="00D14CFB" w:rsidP="00D14CFB">
            <w:pPr>
              <w:pStyle w:val="aa"/>
              <w:jc w:val="center"/>
            </w:pPr>
            <w:r>
              <w:t>По мере необходимости</w:t>
            </w:r>
          </w:p>
        </w:tc>
        <w:tc>
          <w:tcPr>
            <w:tcW w:w="1842" w:type="dxa"/>
            <w:tcBorders>
              <w:top w:val="single" w:sz="4" w:space="0" w:color="auto"/>
              <w:left w:val="nil"/>
              <w:bottom w:val="single" w:sz="4" w:space="0" w:color="auto"/>
              <w:right w:val="single" w:sz="4" w:space="0" w:color="auto"/>
            </w:tcBorders>
          </w:tcPr>
          <w:p w14:paraId="6A31E61F" w14:textId="77777777" w:rsidR="00D14CFB" w:rsidRDefault="00D14CFB" w:rsidP="00D14CFB">
            <w:pPr>
              <w:pStyle w:val="aa"/>
              <w:jc w:val="center"/>
            </w:pPr>
            <w:r>
              <w:t>По мере необходимости</w:t>
            </w:r>
          </w:p>
        </w:tc>
        <w:tc>
          <w:tcPr>
            <w:tcW w:w="2410" w:type="dxa"/>
            <w:tcBorders>
              <w:top w:val="single" w:sz="4" w:space="0" w:color="auto"/>
              <w:left w:val="nil"/>
              <w:bottom w:val="single" w:sz="4" w:space="0" w:color="auto"/>
              <w:right w:val="single" w:sz="4" w:space="0" w:color="auto"/>
            </w:tcBorders>
          </w:tcPr>
          <w:p w14:paraId="17563531" w14:textId="77777777" w:rsidR="00D14CFB" w:rsidRDefault="00D14CFB" w:rsidP="00D14CFB">
            <w:pPr>
              <w:pStyle w:val="aa"/>
            </w:pPr>
            <w:r>
              <w:t>Улучшение комфортности проживания граждан</w:t>
            </w:r>
          </w:p>
        </w:tc>
        <w:tc>
          <w:tcPr>
            <w:tcW w:w="2835" w:type="dxa"/>
            <w:tcBorders>
              <w:top w:val="single" w:sz="4" w:space="0" w:color="auto"/>
              <w:left w:val="nil"/>
              <w:bottom w:val="single" w:sz="4" w:space="0" w:color="auto"/>
            </w:tcBorders>
          </w:tcPr>
          <w:p w14:paraId="61434AED" w14:textId="77777777" w:rsidR="00D14CFB" w:rsidRDefault="00D14CFB" w:rsidP="00D14CFB">
            <w:pPr>
              <w:pStyle w:val="aa"/>
            </w:pPr>
            <w:r>
              <w:t>Показатель 1</w:t>
            </w:r>
          </w:p>
        </w:tc>
      </w:tr>
      <w:tr w:rsidR="00D14CFB" w14:paraId="473C8D69" w14:textId="77777777" w:rsidTr="00D14CFB">
        <w:tc>
          <w:tcPr>
            <w:tcW w:w="14884" w:type="dxa"/>
            <w:gridSpan w:val="6"/>
            <w:tcBorders>
              <w:top w:val="single" w:sz="4" w:space="0" w:color="auto"/>
              <w:bottom w:val="single" w:sz="4" w:space="0" w:color="auto"/>
            </w:tcBorders>
          </w:tcPr>
          <w:p w14:paraId="6E016996" w14:textId="77777777" w:rsidR="00D14CFB" w:rsidRDefault="00D14CFB" w:rsidP="00D14CFB">
            <w:pPr>
              <w:pStyle w:val="aa"/>
              <w:jc w:val="center"/>
            </w:pPr>
            <w:r>
              <w:rPr>
                <w:b/>
              </w:rPr>
              <w:t>3</w:t>
            </w:r>
            <w:r w:rsidRPr="00AF5348">
              <w:rPr>
                <w:b/>
              </w:rPr>
              <w:t xml:space="preserve">. Благоустройство </w:t>
            </w:r>
            <w:r>
              <w:rPr>
                <w:b/>
              </w:rPr>
              <w:t>объектов недвижимого имущества и земельных участков, находящихся в собственности (пользовании) юридических лиц и индивидуальных предпринимателей, а также индивидуальных жилых домов и земельных участков, предоставленных для их размещения</w:t>
            </w:r>
          </w:p>
        </w:tc>
      </w:tr>
      <w:tr w:rsidR="00D14CFB" w14:paraId="3F96D2AA" w14:textId="77777777" w:rsidTr="00D14CFB">
        <w:tc>
          <w:tcPr>
            <w:tcW w:w="2977" w:type="dxa"/>
            <w:tcBorders>
              <w:top w:val="single" w:sz="4" w:space="0" w:color="auto"/>
              <w:bottom w:val="single" w:sz="4" w:space="0" w:color="auto"/>
              <w:right w:val="single" w:sz="4" w:space="0" w:color="auto"/>
            </w:tcBorders>
          </w:tcPr>
          <w:p w14:paraId="7909E0F7" w14:textId="77777777" w:rsidR="00D14CFB" w:rsidRDefault="00D14CFB" w:rsidP="00D14CFB">
            <w:pPr>
              <w:pStyle w:val="aa"/>
            </w:pPr>
            <w:r>
              <w:t xml:space="preserve">1. Достижение согласия между администрацией городского поселения Рузаевка и </w:t>
            </w:r>
            <w:r w:rsidRPr="00EF1F22">
              <w:t>юридически</w:t>
            </w:r>
            <w:r>
              <w:t>ми</w:t>
            </w:r>
            <w:r w:rsidRPr="00EF1F22">
              <w:t xml:space="preserve"> лиц</w:t>
            </w:r>
            <w:r>
              <w:t>ами,</w:t>
            </w:r>
            <w:r w:rsidRPr="00EF1F22">
              <w:t xml:space="preserve"> индивидуальны</w:t>
            </w:r>
            <w:r>
              <w:t>ми</w:t>
            </w:r>
            <w:r w:rsidRPr="00EF1F22">
              <w:t xml:space="preserve"> предпринимател</w:t>
            </w:r>
            <w:r>
              <w:t>ями,</w:t>
            </w:r>
            <w:r w:rsidRPr="00EF1F22">
              <w:t xml:space="preserve"> в собственности (пользовании)</w:t>
            </w:r>
            <w:r>
              <w:t xml:space="preserve"> которых находятся </w:t>
            </w:r>
            <w:r w:rsidRPr="00EF1F22">
              <w:t>объект</w:t>
            </w:r>
            <w:r>
              <w:t>ы</w:t>
            </w:r>
            <w:r w:rsidRPr="00EF1F22">
              <w:t xml:space="preserve"> недвижимого имущества </w:t>
            </w:r>
            <w:r>
              <w:t xml:space="preserve">(включая объекты незавершенного строительства) </w:t>
            </w:r>
            <w:r w:rsidRPr="00EF1F22">
              <w:t>и земельны</w:t>
            </w:r>
            <w:r>
              <w:t>е</w:t>
            </w:r>
            <w:r w:rsidRPr="00EF1F22">
              <w:t xml:space="preserve"> участк</w:t>
            </w:r>
            <w:r>
              <w:t>и о их благоустройстве в соответствии с требованиями Правил благоустройства городского поселения Рузаевка не позднее последнего года реализации муниципальной программы за счет средств указанных лиц</w:t>
            </w:r>
          </w:p>
        </w:tc>
        <w:tc>
          <w:tcPr>
            <w:tcW w:w="2835" w:type="dxa"/>
            <w:tcBorders>
              <w:top w:val="single" w:sz="4" w:space="0" w:color="auto"/>
              <w:left w:val="nil"/>
              <w:bottom w:val="single" w:sz="4" w:space="0" w:color="auto"/>
              <w:right w:val="single" w:sz="4" w:space="0" w:color="auto"/>
            </w:tcBorders>
          </w:tcPr>
          <w:p w14:paraId="0B084C2F" w14:textId="77777777" w:rsidR="00D14CFB" w:rsidRDefault="00D14CFB" w:rsidP="00D14CFB">
            <w:pPr>
              <w:pStyle w:val="aa"/>
            </w:pPr>
            <w:r>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585F62A4" w14:textId="03D9DDBB" w:rsidR="00D14CFB" w:rsidRDefault="00D14CFB" w:rsidP="00D14CFB">
            <w:pPr>
              <w:pStyle w:val="aa"/>
              <w:jc w:val="center"/>
            </w:pPr>
            <w:r>
              <w:t>01.01.20</w:t>
            </w:r>
            <w:r w:rsidR="00EB09DD">
              <w:t>25</w:t>
            </w:r>
          </w:p>
        </w:tc>
        <w:tc>
          <w:tcPr>
            <w:tcW w:w="1842" w:type="dxa"/>
            <w:tcBorders>
              <w:top w:val="single" w:sz="4" w:space="0" w:color="auto"/>
              <w:left w:val="nil"/>
              <w:bottom w:val="single" w:sz="4" w:space="0" w:color="auto"/>
              <w:right w:val="single" w:sz="4" w:space="0" w:color="auto"/>
            </w:tcBorders>
          </w:tcPr>
          <w:p w14:paraId="5E5816ED" w14:textId="4429BAFC" w:rsidR="00D14CFB" w:rsidRDefault="00D14CFB" w:rsidP="00D14CFB">
            <w:pPr>
              <w:pStyle w:val="aa"/>
              <w:jc w:val="center"/>
            </w:pPr>
            <w:r>
              <w:t>31.03.20</w:t>
            </w:r>
            <w:r w:rsidR="00EB09DD">
              <w:t>30</w:t>
            </w:r>
          </w:p>
        </w:tc>
        <w:tc>
          <w:tcPr>
            <w:tcW w:w="2410" w:type="dxa"/>
            <w:tcBorders>
              <w:top w:val="single" w:sz="4" w:space="0" w:color="auto"/>
              <w:left w:val="nil"/>
              <w:bottom w:val="single" w:sz="4" w:space="0" w:color="auto"/>
              <w:right w:val="single" w:sz="4" w:space="0" w:color="auto"/>
            </w:tcBorders>
          </w:tcPr>
          <w:p w14:paraId="74746AC5" w14:textId="77777777" w:rsidR="00D14CFB" w:rsidRDefault="00D14CFB" w:rsidP="00D14CFB">
            <w:pPr>
              <w:pStyle w:val="aa"/>
            </w:pPr>
            <w:r w:rsidRPr="008B526A">
              <w:t>Улучшение комфортности проживания граждан</w:t>
            </w:r>
            <w:r>
              <w:t xml:space="preserve"> и формирование единого облика благоустройства территории городского поселения Рузаевка</w:t>
            </w:r>
          </w:p>
        </w:tc>
        <w:tc>
          <w:tcPr>
            <w:tcW w:w="2835" w:type="dxa"/>
            <w:tcBorders>
              <w:top w:val="single" w:sz="4" w:space="0" w:color="auto"/>
              <w:left w:val="nil"/>
              <w:bottom w:val="single" w:sz="4" w:space="0" w:color="auto"/>
            </w:tcBorders>
          </w:tcPr>
          <w:p w14:paraId="3130FE41" w14:textId="77777777" w:rsidR="00D14CFB" w:rsidRDefault="00D14CFB" w:rsidP="00D14CFB">
            <w:pPr>
              <w:pStyle w:val="aa"/>
            </w:pPr>
            <w:r>
              <w:t>Показатель 1,2</w:t>
            </w:r>
          </w:p>
        </w:tc>
      </w:tr>
      <w:tr w:rsidR="00D14CFB" w14:paraId="34D5DEFF" w14:textId="77777777" w:rsidTr="00D14CFB">
        <w:tc>
          <w:tcPr>
            <w:tcW w:w="2977" w:type="dxa"/>
            <w:tcBorders>
              <w:top w:val="single" w:sz="4" w:space="0" w:color="auto"/>
              <w:bottom w:val="single" w:sz="4" w:space="0" w:color="auto"/>
              <w:right w:val="single" w:sz="4" w:space="0" w:color="auto"/>
            </w:tcBorders>
          </w:tcPr>
          <w:p w14:paraId="181C8F70" w14:textId="77777777" w:rsidR="00D14CFB" w:rsidRDefault="00D14CFB" w:rsidP="00D14CFB">
            <w:pPr>
              <w:pStyle w:val="aa"/>
            </w:pPr>
            <w:r>
              <w:t xml:space="preserve">2. Организация </w:t>
            </w:r>
            <w:r>
              <w:lastRenderedPageBreak/>
              <w:t xml:space="preserve">мероприятий по инвентаризации уровня благоустройства индивидуальных жилых домов и земельных участков, предоставленных для их размещения совместно с их собственниками и достижение согласия между администрацией и собственниками вышеуказанных объектов об их благоустройстве в соответствии с требованиями Правил благоустройства городского поселения Рузаевка не позднее последнего года реализации муниципальной программы за счет средств собственников индивидуальных жилых домов и земельных участков, предоставленных для их размещения </w:t>
            </w:r>
          </w:p>
        </w:tc>
        <w:tc>
          <w:tcPr>
            <w:tcW w:w="2835" w:type="dxa"/>
            <w:tcBorders>
              <w:top w:val="single" w:sz="4" w:space="0" w:color="auto"/>
              <w:left w:val="nil"/>
              <w:bottom w:val="single" w:sz="4" w:space="0" w:color="auto"/>
              <w:right w:val="single" w:sz="4" w:space="0" w:color="auto"/>
            </w:tcBorders>
          </w:tcPr>
          <w:p w14:paraId="1AB780B3" w14:textId="77777777" w:rsidR="00D14CFB" w:rsidRDefault="00D14CFB" w:rsidP="00D14CFB">
            <w:pPr>
              <w:pStyle w:val="aa"/>
            </w:pPr>
            <w:r>
              <w:lastRenderedPageBreak/>
              <w:t xml:space="preserve">Администрация </w:t>
            </w:r>
            <w:r>
              <w:lastRenderedPageBreak/>
              <w:t>городского поселения Рузаевка</w:t>
            </w:r>
          </w:p>
        </w:tc>
        <w:tc>
          <w:tcPr>
            <w:tcW w:w="1985" w:type="dxa"/>
            <w:tcBorders>
              <w:top w:val="single" w:sz="4" w:space="0" w:color="auto"/>
              <w:left w:val="nil"/>
              <w:bottom w:val="single" w:sz="4" w:space="0" w:color="auto"/>
              <w:right w:val="single" w:sz="4" w:space="0" w:color="auto"/>
            </w:tcBorders>
          </w:tcPr>
          <w:p w14:paraId="0CD111AC" w14:textId="0DC45FAB" w:rsidR="00D14CFB" w:rsidRDefault="00D14CFB" w:rsidP="00D14CFB">
            <w:pPr>
              <w:pStyle w:val="aa"/>
              <w:jc w:val="center"/>
            </w:pPr>
            <w:r>
              <w:lastRenderedPageBreak/>
              <w:t>01.01.20</w:t>
            </w:r>
            <w:r w:rsidR="00664D32">
              <w:t>25</w:t>
            </w:r>
          </w:p>
        </w:tc>
        <w:tc>
          <w:tcPr>
            <w:tcW w:w="1842" w:type="dxa"/>
            <w:tcBorders>
              <w:top w:val="single" w:sz="4" w:space="0" w:color="auto"/>
              <w:left w:val="nil"/>
              <w:bottom w:val="single" w:sz="4" w:space="0" w:color="auto"/>
              <w:right w:val="single" w:sz="4" w:space="0" w:color="auto"/>
            </w:tcBorders>
          </w:tcPr>
          <w:p w14:paraId="4B9FA144" w14:textId="01AE6C2F" w:rsidR="00D14CFB" w:rsidRDefault="00D14CFB" w:rsidP="00D14CFB">
            <w:pPr>
              <w:pStyle w:val="aa"/>
              <w:jc w:val="center"/>
            </w:pPr>
            <w:r>
              <w:t>31.12.20</w:t>
            </w:r>
            <w:r w:rsidR="00664D32">
              <w:t>30</w:t>
            </w:r>
          </w:p>
        </w:tc>
        <w:tc>
          <w:tcPr>
            <w:tcW w:w="2410" w:type="dxa"/>
            <w:tcBorders>
              <w:top w:val="single" w:sz="4" w:space="0" w:color="auto"/>
              <w:left w:val="nil"/>
              <w:bottom w:val="single" w:sz="4" w:space="0" w:color="auto"/>
              <w:right w:val="single" w:sz="4" w:space="0" w:color="auto"/>
            </w:tcBorders>
          </w:tcPr>
          <w:p w14:paraId="45FA86DE" w14:textId="77777777" w:rsidR="00D14CFB" w:rsidRDefault="00D14CFB" w:rsidP="00D14CFB">
            <w:pPr>
              <w:pStyle w:val="aa"/>
            </w:pPr>
            <w:r w:rsidRPr="008B526A">
              <w:t xml:space="preserve">Улучшение </w:t>
            </w:r>
            <w:r w:rsidRPr="008B526A">
              <w:lastRenderedPageBreak/>
              <w:t>комфортности проживания граждан</w:t>
            </w:r>
            <w:r>
              <w:t xml:space="preserve"> и формирование единого облика благоустройства территории городского поселения Рузаевка</w:t>
            </w:r>
          </w:p>
        </w:tc>
        <w:tc>
          <w:tcPr>
            <w:tcW w:w="2835" w:type="dxa"/>
            <w:tcBorders>
              <w:top w:val="single" w:sz="4" w:space="0" w:color="auto"/>
              <w:left w:val="nil"/>
              <w:bottom w:val="single" w:sz="4" w:space="0" w:color="auto"/>
            </w:tcBorders>
          </w:tcPr>
          <w:p w14:paraId="3714D255" w14:textId="77777777" w:rsidR="00D14CFB" w:rsidRDefault="00D14CFB" w:rsidP="00D14CFB">
            <w:pPr>
              <w:pStyle w:val="aa"/>
            </w:pPr>
            <w:r>
              <w:lastRenderedPageBreak/>
              <w:t>Показатель 1,2</w:t>
            </w:r>
          </w:p>
        </w:tc>
      </w:tr>
    </w:tbl>
    <w:p w14:paraId="0BD8A77E" w14:textId="77777777" w:rsidR="00D14CFB" w:rsidRDefault="00D14CFB" w:rsidP="00D14CFB">
      <w:pPr>
        <w:pStyle w:val="1"/>
      </w:pPr>
    </w:p>
    <w:p w14:paraId="119E51DC" w14:textId="77777777" w:rsidR="00D14CFB" w:rsidRDefault="00D14CFB" w:rsidP="00D14CFB">
      <w:pPr>
        <w:ind w:firstLine="0"/>
        <w:rPr>
          <w:rStyle w:val="a3"/>
          <w:rFonts w:ascii="Arial" w:hAnsi="Arial" w:cs="Arial"/>
          <w:bCs/>
        </w:rPr>
        <w:sectPr w:rsidR="00D14CFB" w:rsidSect="00E5374D">
          <w:headerReference w:type="default" r:id="rId13"/>
          <w:footerReference w:type="default" r:id="rId14"/>
          <w:pgSz w:w="16837" w:h="11905" w:orient="landscape"/>
          <w:pgMar w:top="800" w:right="1440" w:bottom="800" w:left="1440" w:header="720" w:footer="720" w:gutter="0"/>
          <w:cols w:space="720"/>
          <w:noEndnote/>
          <w:docGrid w:linePitch="326"/>
        </w:sectPr>
      </w:pPr>
    </w:p>
    <w:p w14:paraId="01B72A89" w14:textId="77777777" w:rsidR="00D14CFB" w:rsidRPr="002433D4" w:rsidRDefault="00D14CFB" w:rsidP="00D14CFB">
      <w:pPr>
        <w:pStyle w:val="1"/>
        <w:spacing w:before="0" w:after="0"/>
        <w:jc w:val="right"/>
        <w:rPr>
          <w:rFonts w:ascii="Times New Roman" w:hAnsi="Times New Roman" w:cs="Times New Roman"/>
          <w:b w:val="0"/>
        </w:rPr>
      </w:pPr>
      <w:r>
        <w:rPr>
          <w:rFonts w:ascii="Times New Roman" w:hAnsi="Times New Roman" w:cs="Times New Roman"/>
          <w:b w:val="0"/>
        </w:rPr>
        <w:lastRenderedPageBreak/>
        <w:t>Приложение № 3</w:t>
      </w:r>
    </w:p>
    <w:p w14:paraId="6AE7736D" w14:textId="787F7846" w:rsidR="00D14CFB" w:rsidRDefault="00D14CFB" w:rsidP="00D14CFB">
      <w:pPr>
        <w:jc w:val="right"/>
      </w:pPr>
      <w:r>
        <w:t>к муниципальной программе «Формирование</w:t>
      </w:r>
    </w:p>
    <w:p w14:paraId="4C441C81" w14:textId="77777777" w:rsidR="00D14CFB" w:rsidRDefault="00D14CFB" w:rsidP="00D14CFB">
      <w:pPr>
        <w:jc w:val="right"/>
      </w:pPr>
      <w:r>
        <w:t>современной городской среды на территории</w:t>
      </w:r>
    </w:p>
    <w:p w14:paraId="6C064DAA" w14:textId="4BE3A804" w:rsidR="00D14CFB" w:rsidRDefault="00D14CFB" w:rsidP="00D14CFB">
      <w:pPr>
        <w:jc w:val="right"/>
      </w:pPr>
      <w:r>
        <w:t xml:space="preserve"> городского поселения Рузаевка на </w:t>
      </w:r>
      <w:r w:rsidR="00664D32">
        <w:t>2025-2030</w:t>
      </w:r>
      <w:r>
        <w:t xml:space="preserve"> годы»</w:t>
      </w:r>
    </w:p>
    <w:p w14:paraId="48DE5391" w14:textId="77777777" w:rsidR="00D14CFB" w:rsidRPr="00A16FEE" w:rsidRDefault="00D14CFB" w:rsidP="00D14CFB"/>
    <w:p w14:paraId="1438AF3B" w14:textId="77777777" w:rsidR="00E837BB" w:rsidRDefault="00D14CFB" w:rsidP="00E837BB">
      <w:pPr>
        <w:pStyle w:val="1"/>
        <w:spacing w:before="0" w:after="0" w:line="276" w:lineRule="auto"/>
      </w:pPr>
      <w:r>
        <w:t>Ресурсное обеспечение</w:t>
      </w:r>
    </w:p>
    <w:tbl>
      <w:tblPr>
        <w:tblpPr w:leftFromText="180" w:rightFromText="180" w:vertAnchor="text" w:horzAnchor="margin" w:tblpXSpec="center" w:tblpY="1044"/>
        <w:tblW w:w="155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983"/>
        <w:gridCol w:w="1275"/>
        <w:gridCol w:w="993"/>
        <w:gridCol w:w="567"/>
        <w:gridCol w:w="567"/>
        <w:gridCol w:w="567"/>
        <w:gridCol w:w="850"/>
        <w:gridCol w:w="851"/>
        <w:gridCol w:w="850"/>
        <w:gridCol w:w="879"/>
        <w:gridCol w:w="993"/>
        <w:gridCol w:w="2664"/>
      </w:tblGrid>
      <w:tr w:rsidR="003A6A1B" w14:paraId="564E0AE0" w14:textId="77777777" w:rsidTr="003A6A1B">
        <w:tc>
          <w:tcPr>
            <w:tcW w:w="2520" w:type="dxa"/>
            <w:vMerge w:val="restart"/>
            <w:tcBorders>
              <w:top w:val="single" w:sz="4" w:space="0" w:color="auto"/>
              <w:bottom w:val="single" w:sz="4" w:space="0" w:color="auto"/>
              <w:right w:val="single" w:sz="4" w:space="0" w:color="auto"/>
            </w:tcBorders>
          </w:tcPr>
          <w:p w14:paraId="7A3995DF" w14:textId="77777777" w:rsidR="003A6A1B" w:rsidRDefault="003A6A1B" w:rsidP="003A6A1B">
            <w:pPr>
              <w:pStyle w:val="aa"/>
              <w:jc w:val="center"/>
            </w:pPr>
            <w:r>
              <w:t>Наименование мероприятия</w:t>
            </w:r>
          </w:p>
        </w:tc>
        <w:tc>
          <w:tcPr>
            <w:tcW w:w="1983" w:type="dxa"/>
            <w:vMerge w:val="restart"/>
            <w:tcBorders>
              <w:top w:val="single" w:sz="4" w:space="0" w:color="auto"/>
              <w:left w:val="single" w:sz="4" w:space="0" w:color="auto"/>
              <w:bottom w:val="single" w:sz="4" w:space="0" w:color="auto"/>
              <w:right w:val="single" w:sz="4" w:space="0" w:color="auto"/>
            </w:tcBorders>
          </w:tcPr>
          <w:p w14:paraId="0E378925" w14:textId="77777777" w:rsidR="003A6A1B" w:rsidRDefault="003A6A1B" w:rsidP="003A6A1B">
            <w:pPr>
              <w:pStyle w:val="aa"/>
              <w:jc w:val="center"/>
            </w:pPr>
            <w:r>
              <w:t>Ответственный исполнитель, соисполнитель, участник</w:t>
            </w:r>
          </w:p>
        </w:tc>
        <w:tc>
          <w:tcPr>
            <w:tcW w:w="1275" w:type="dxa"/>
            <w:vMerge w:val="restart"/>
            <w:tcBorders>
              <w:top w:val="single" w:sz="4" w:space="0" w:color="auto"/>
              <w:left w:val="single" w:sz="4" w:space="0" w:color="auto"/>
              <w:bottom w:val="single" w:sz="4" w:space="0" w:color="auto"/>
              <w:right w:val="single" w:sz="4" w:space="0" w:color="auto"/>
            </w:tcBorders>
          </w:tcPr>
          <w:p w14:paraId="0395111C" w14:textId="77777777" w:rsidR="003A6A1B" w:rsidRDefault="003A6A1B" w:rsidP="003A6A1B">
            <w:pPr>
              <w:pStyle w:val="aa"/>
              <w:jc w:val="center"/>
            </w:pPr>
            <w:r>
              <w:t>Источник финансирования</w:t>
            </w:r>
          </w:p>
        </w:tc>
        <w:tc>
          <w:tcPr>
            <w:tcW w:w="2694" w:type="dxa"/>
            <w:gridSpan w:val="4"/>
            <w:vMerge w:val="restart"/>
            <w:tcBorders>
              <w:top w:val="single" w:sz="4" w:space="0" w:color="auto"/>
              <w:left w:val="single" w:sz="4" w:space="0" w:color="auto"/>
              <w:bottom w:val="single" w:sz="4" w:space="0" w:color="auto"/>
              <w:right w:val="single" w:sz="4" w:space="0" w:color="auto"/>
            </w:tcBorders>
          </w:tcPr>
          <w:p w14:paraId="08BE0949" w14:textId="77777777" w:rsidR="003A6A1B" w:rsidRDefault="003A6A1B" w:rsidP="003A6A1B">
            <w:pPr>
              <w:pStyle w:val="aa"/>
              <w:jc w:val="center"/>
            </w:pPr>
            <w:r>
              <w:t>Код бюджетной классификации</w:t>
            </w:r>
          </w:p>
        </w:tc>
        <w:tc>
          <w:tcPr>
            <w:tcW w:w="7087" w:type="dxa"/>
            <w:gridSpan w:val="6"/>
            <w:tcBorders>
              <w:top w:val="single" w:sz="4" w:space="0" w:color="auto"/>
              <w:left w:val="single" w:sz="4" w:space="0" w:color="auto"/>
              <w:bottom w:val="single" w:sz="4" w:space="0" w:color="auto"/>
            </w:tcBorders>
          </w:tcPr>
          <w:p w14:paraId="7D76EC24" w14:textId="77777777" w:rsidR="003A6A1B" w:rsidRDefault="003A6A1B" w:rsidP="003A6A1B">
            <w:pPr>
              <w:pStyle w:val="aa"/>
              <w:jc w:val="center"/>
            </w:pPr>
            <w:r>
              <w:t>Расходы по годам, тыс. рублей</w:t>
            </w:r>
          </w:p>
        </w:tc>
      </w:tr>
      <w:tr w:rsidR="003A6A1B" w14:paraId="349F13AD" w14:textId="77777777" w:rsidTr="003A6A1B">
        <w:trPr>
          <w:trHeight w:val="316"/>
        </w:trPr>
        <w:tc>
          <w:tcPr>
            <w:tcW w:w="2520" w:type="dxa"/>
            <w:vMerge/>
            <w:tcBorders>
              <w:top w:val="single" w:sz="4" w:space="0" w:color="auto"/>
              <w:bottom w:val="single" w:sz="4" w:space="0" w:color="auto"/>
              <w:right w:val="single" w:sz="4" w:space="0" w:color="auto"/>
            </w:tcBorders>
          </w:tcPr>
          <w:p w14:paraId="0B041F80" w14:textId="77777777" w:rsidR="003A6A1B" w:rsidRDefault="003A6A1B" w:rsidP="003A6A1B">
            <w:pPr>
              <w:pStyle w:val="aa"/>
            </w:pPr>
          </w:p>
        </w:tc>
        <w:tc>
          <w:tcPr>
            <w:tcW w:w="1983" w:type="dxa"/>
            <w:vMerge/>
            <w:tcBorders>
              <w:top w:val="single" w:sz="4" w:space="0" w:color="auto"/>
              <w:left w:val="single" w:sz="4" w:space="0" w:color="auto"/>
              <w:bottom w:val="single" w:sz="4" w:space="0" w:color="auto"/>
              <w:right w:val="single" w:sz="4" w:space="0" w:color="auto"/>
            </w:tcBorders>
          </w:tcPr>
          <w:p w14:paraId="38392919" w14:textId="77777777" w:rsidR="003A6A1B" w:rsidRDefault="003A6A1B" w:rsidP="003A6A1B">
            <w:pPr>
              <w:pStyle w:val="aa"/>
            </w:pPr>
          </w:p>
        </w:tc>
        <w:tc>
          <w:tcPr>
            <w:tcW w:w="1275" w:type="dxa"/>
            <w:vMerge/>
            <w:tcBorders>
              <w:top w:val="single" w:sz="4" w:space="0" w:color="auto"/>
              <w:left w:val="single" w:sz="4" w:space="0" w:color="auto"/>
              <w:bottom w:val="single" w:sz="4" w:space="0" w:color="auto"/>
              <w:right w:val="single" w:sz="4" w:space="0" w:color="auto"/>
            </w:tcBorders>
          </w:tcPr>
          <w:p w14:paraId="03EA7562" w14:textId="77777777" w:rsidR="003A6A1B" w:rsidRDefault="003A6A1B" w:rsidP="003A6A1B">
            <w:pPr>
              <w:pStyle w:val="aa"/>
            </w:pPr>
          </w:p>
        </w:tc>
        <w:tc>
          <w:tcPr>
            <w:tcW w:w="2694" w:type="dxa"/>
            <w:gridSpan w:val="4"/>
            <w:vMerge/>
            <w:tcBorders>
              <w:top w:val="single" w:sz="4" w:space="0" w:color="auto"/>
              <w:left w:val="single" w:sz="4" w:space="0" w:color="auto"/>
              <w:bottom w:val="single" w:sz="4" w:space="0" w:color="auto"/>
              <w:right w:val="single" w:sz="4" w:space="0" w:color="auto"/>
            </w:tcBorders>
          </w:tcPr>
          <w:p w14:paraId="54A5E726" w14:textId="77777777" w:rsidR="003A6A1B" w:rsidRDefault="003A6A1B" w:rsidP="003A6A1B">
            <w:pPr>
              <w:pStyle w:val="aa"/>
            </w:pPr>
          </w:p>
        </w:tc>
        <w:tc>
          <w:tcPr>
            <w:tcW w:w="850" w:type="dxa"/>
            <w:vMerge w:val="restart"/>
            <w:tcBorders>
              <w:top w:val="single" w:sz="4" w:space="0" w:color="auto"/>
              <w:left w:val="single" w:sz="4" w:space="0" w:color="auto"/>
              <w:bottom w:val="single" w:sz="4" w:space="0" w:color="auto"/>
              <w:right w:val="single" w:sz="4" w:space="0" w:color="auto"/>
            </w:tcBorders>
          </w:tcPr>
          <w:p w14:paraId="7BA17FA2" w14:textId="77777777" w:rsidR="003A6A1B" w:rsidRDefault="003A6A1B" w:rsidP="003A6A1B">
            <w:pPr>
              <w:pStyle w:val="aa"/>
              <w:jc w:val="center"/>
            </w:pPr>
            <w:r>
              <w:t xml:space="preserve">2025 </w:t>
            </w:r>
          </w:p>
          <w:p w14:paraId="7DAA5A17" w14:textId="77777777" w:rsidR="003A6A1B" w:rsidRDefault="003A6A1B" w:rsidP="003A6A1B">
            <w:pPr>
              <w:pStyle w:val="aa"/>
              <w:jc w:val="center"/>
            </w:pPr>
            <w:r>
              <w:t>год</w:t>
            </w:r>
          </w:p>
        </w:tc>
        <w:tc>
          <w:tcPr>
            <w:tcW w:w="851" w:type="dxa"/>
            <w:vMerge w:val="restart"/>
            <w:tcBorders>
              <w:top w:val="single" w:sz="4" w:space="0" w:color="auto"/>
              <w:left w:val="single" w:sz="4" w:space="0" w:color="auto"/>
              <w:bottom w:val="single" w:sz="4" w:space="0" w:color="auto"/>
              <w:right w:val="single" w:sz="4" w:space="0" w:color="auto"/>
            </w:tcBorders>
          </w:tcPr>
          <w:p w14:paraId="0B4F2875" w14:textId="77777777" w:rsidR="003A6A1B" w:rsidRDefault="003A6A1B" w:rsidP="003A6A1B">
            <w:pPr>
              <w:pStyle w:val="aa"/>
              <w:jc w:val="center"/>
            </w:pPr>
            <w:r>
              <w:t>2026 год</w:t>
            </w:r>
          </w:p>
        </w:tc>
        <w:tc>
          <w:tcPr>
            <w:tcW w:w="850" w:type="dxa"/>
            <w:vMerge w:val="restart"/>
            <w:tcBorders>
              <w:top w:val="single" w:sz="4" w:space="0" w:color="auto"/>
              <w:left w:val="single" w:sz="4" w:space="0" w:color="auto"/>
              <w:bottom w:val="single" w:sz="4" w:space="0" w:color="auto"/>
              <w:right w:val="single" w:sz="4" w:space="0" w:color="auto"/>
            </w:tcBorders>
          </w:tcPr>
          <w:p w14:paraId="76CFCCF8" w14:textId="77777777" w:rsidR="003A6A1B" w:rsidRDefault="003A6A1B" w:rsidP="003A6A1B">
            <w:pPr>
              <w:pStyle w:val="aa"/>
              <w:jc w:val="center"/>
            </w:pPr>
            <w:r>
              <w:t>2027 год</w:t>
            </w:r>
          </w:p>
        </w:tc>
        <w:tc>
          <w:tcPr>
            <w:tcW w:w="879" w:type="dxa"/>
            <w:vMerge w:val="restart"/>
            <w:tcBorders>
              <w:top w:val="single" w:sz="4" w:space="0" w:color="auto"/>
              <w:left w:val="single" w:sz="4" w:space="0" w:color="auto"/>
              <w:bottom w:val="single" w:sz="4" w:space="0" w:color="auto"/>
              <w:right w:val="single" w:sz="4" w:space="0" w:color="auto"/>
            </w:tcBorders>
          </w:tcPr>
          <w:p w14:paraId="1CF73657" w14:textId="77777777" w:rsidR="003A6A1B" w:rsidRDefault="003A6A1B" w:rsidP="003A6A1B">
            <w:pPr>
              <w:pStyle w:val="aa"/>
              <w:jc w:val="center"/>
            </w:pPr>
            <w:r>
              <w:t>2028 год</w:t>
            </w:r>
          </w:p>
        </w:tc>
        <w:tc>
          <w:tcPr>
            <w:tcW w:w="993" w:type="dxa"/>
            <w:vMerge w:val="restart"/>
            <w:tcBorders>
              <w:top w:val="single" w:sz="4" w:space="0" w:color="auto"/>
              <w:left w:val="single" w:sz="4" w:space="0" w:color="auto"/>
              <w:bottom w:val="single" w:sz="4" w:space="0" w:color="auto"/>
              <w:right w:val="single" w:sz="4" w:space="0" w:color="auto"/>
            </w:tcBorders>
          </w:tcPr>
          <w:p w14:paraId="52EC5EFA" w14:textId="77777777" w:rsidR="003A6A1B" w:rsidRDefault="003A6A1B" w:rsidP="003A6A1B">
            <w:pPr>
              <w:pStyle w:val="aa"/>
              <w:jc w:val="center"/>
            </w:pPr>
            <w:r>
              <w:t>2029 год</w:t>
            </w:r>
          </w:p>
        </w:tc>
        <w:tc>
          <w:tcPr>
            <w:tcW w:w="2664" w:type="dxa"/>
            <w:vMerge w:val="restart"/>
            <w:tcBorders>
              <w:top w:val="single" w:sz="4" w:space="0" w:color="auto"/>
              <w:left w:val="single" w:sz="4" w:space="0" w:color="auto"/>
              <w:bottom w:val="single" w:sz="4" w:space="0" w:color="auto"/>
              <w:right w:val="single" w:sz="4" w:space="0" w:color="auto"/>
            </w:tcBorders>
          </w:tcPr>
          <w:p w14:paraId="51047F93" w14:textId="77777777" w:rsidR="003A6A1B" w:rsidRDefault="003A6A1B" w:rsidP="003A6A1B">
            <w:pPr>
              <w:pStyle w:val="aa"/>
              <w:jc w:val="center"/>
            </w:pPr>
            <w:r>
              <w:t>2030 год</w:t>
            </w:r>
          </w:p>
        </w:tc>
      </w:tr>
      <w:tr w:rsidR="003A6A1B" w14:paraId="2447E0AF" w14:textId="77777777" w:rsidTr="003A6A1B">
        <w:tc>
          <w:tcPr>
            <w:tcW w:w="2520" w:type="dxa"/>
            <w:vMerge/>
            <w:tcBorders>
              <w:top w:val="single" w:sz="4" w:space="0" w:color="auto"/>
              <w:bottom w:val="single" w:sz="4" w:space="0" w:color="auto"/>
              <w:right w:val="single" w:sz="4" w:space="0" w:color="auto"/>
            </w:tcBorders>
          </w:tcPr>
          <w:p w14:paraId="55C2B58E" w14:textId="77777777" w:rsidR="003A6A1B" w:rsidRDefault="003A6A1B" w:rsidP="003A6A1B">
            <w:pPr>
              <w:pStyle w:val="aa"/>
            </w:pPr>
          </w:p>
        </w:tc>
        <w:tc>
          <w:tcPr>
            <w:tcW w:w="1983" w:type="dxa"/>
            <w:vMerge/>
            <w:tcBorders>
              <w:top w:val="single" w:sz="4" w:space="0" w:color="auto"/>
              <w:left w:val="single" w:sz="4" w:space="0" w:color="auto"/>
              <w:bottom w:val="single" w:sz="4" w:space="0" w:color="auto"/>
              <w:right w:val="single" w:sz="4" w:space="0" w:color="auto"/>
            </w:tcBorders>
          </w:tcPr>
          <w:p w14:paraId="29BBDD08" w14:textId="77777777" w:rsidR="003A6A1B" w:rsidRDefault="003A6A1B" w:rsidP="003A6A1B">
            <w:pPr>
              <w:pStyle w:val="aa"/>
            </w:pPr>
          </w:p>
        </w:tc>
        <w:tc>
          <w:tcPr>
            <w:tcW w:w="1275" w:type="dxa"/>
            <w:vMerge/>
            <w:tcBorders>
              <w:top w:val="single" w:sz="4" w:space="0" w:color="auto"/>
              <w:left w:val="single" w:sz="4" w:space="0" w:color="auto"/>
              <w:bottom w:val="single" w:sz="4" w:space="0" w:color="auto"/>
              <w:right w:val="single" w:sz="4" w:space="0" w:color="auto"/>
            </w:tcBorders>
          </w:tcPr>
          <w:p w14:paraId="271B4A95" w14:textId="77777777" w:rsidR="003A6A1B" w:rsidRDefault="003A6A1B" w:rsidP="003A6A1B">
            <w:pPr>
              <w:pStyle w:val="aa"/>
            </w:pPr>
          </w:p>
        </w:tc>
        <w:tc>
          <w:tcPr>
            <w:tcW w:w="993" w:type="dxa"/>
            <w:tcBorders>
              <w:top w:val="single" w:sz="4" w:space="0" w:color="auto"/>
              <w:left w:val="single" w:sz="4" w:space="0" w:color="auto"/>
              <w:bottom w:val="single" w:sz="4" w:space="0" w:color="auto"/>
              <w:right w:val="single" w:sz="4" w:space="0" w:color="auto"/>
            </w:tcBorders>
          </w:tcPr>
          <w:p w14:paraId="5D090554" w14:textId="77777777" w:rsidR="003A6A1B" w:rsidRDefault="003A6A1B" w:rsidP="003A6A1B">
            <w:pPr>
              <w:pStyle w:val="aa"/>
              <w:jc w:val="center"/>
            </w:pPr>
            <w:proofErr w:type="spellStart"/>
            <w:r>
              <w:t>ГРБС</w:t>
            </w:r>
            <w:proofErr w:type="spellEnd"/>
          </w:p>
        </w:tc>
        <w:tc>
          <w:tcPr>
            <w:tcW w:w="567" w:type="dxa"/>
            <w:tcBorders>
              <w:top w:val="single" w:sz="4" w:space="0" w:color="auto"/>
              <w:left w:val="single" w:sz="4" w:space="0" w:color="auto"/>
              <w:bottom w:val="single" w:sz="4" w:space="0" w:color="auto"/>
              <w:right w:val="single" w:sz="4" w:space="0" w:color="auto"/>
            </w:tcBorders>
          </w:tcPr>
          <w:p w14:paraId="3E1E4121" w14:textId="77777777" w:rsidR="003A6A1B" w:rsidRDefault="003A6A1B" w:rsidP="003A6A1B">
            <w:pPr>
              <w:pStyle w:val="aa"/>
              <w:jc w:val="center"/>
            </w:pPr>
            <w:proofErr w:type="spellStart"/>
            <w:r>
              <w:t>Рз</w:t>
            </w:r>
            <w:proofErr w:type="spellEnd"/>
            <w:r>
              <w:t xml:space="preserve"> </w:t>
            </w:r>
            <w:proofErr w:type="spellStart"/>
            <w:r>
              <w:t>Пр</w:t>
            </w:r>
            <w:proofErr w:type="spellEnd"/>
          </w:p>
        </w:tc>
        <w:tc>
          <w:tcPr>
            <w:tcW w:w="567" w:type="dxa"/>
            <w:tcBorders>
              <w:top w:val="single" w:sz="4" w:space="0" w:color="auto"/>
              <w:left w:val="single" w:sz="4" w:space="0" w:color="auto"/>
              <w:bottom w:val="single" w:sz="4" w:space="0" w:color="auto"/>
              <w:right w:val="single" w:sz="4" w:space="0" w:color="auto"/>
            </w:tcBorders>
          </w:tcPr>
          <w:p w14:paraId="29B5721F" w14:textId="77777777" w:rsidR="003A6A1B" w:rsidRDefault="003A6A1B" w:rsidP="003A6A1B">
            <w:pPr>
              <w:pStyle w:val="aa"/>
              <w:jc w:val="center"/>
            </w:pPr>
            <w:proofErr w:type="spellStart"/>
            <w:r>
              <w:t>ЦСР</w:t>
            </w:r>
            <w:proofErr w:type="spellEnd"/>
          </w:p>
        </w:tc>
        <w:tc>
          <w:tcPr>
            <w:tcW w:w="567" w:type="dxa"/>
            <w:tcBorders>
              <w:top w:val="single" w:sz="4" w:space="0" w:color="auto"/>
              <w:left w:val="single" w:sz="4" w:space="0" w:color="auto"/>
              <w:bottom w:val="single" w:sz="4" w:space="0" w:color="auto"/>
              <w:right w:val="single" w:sz="4" w:space="0" w:color="auto"/>
            </w:tcBorders>
          </w:tcPr>
          <w:p w14:paraId="30E7CEA7" w14:textId="77777777" w:rsidR="003A6A1B" w:rsidRDefault="003A6A1B" w:rsidP="003A6A1B">
            <w:pPr>
              <w:pStyle w:val="aa"/>
              <w:jc w:val="center"/>
            </w:pPr>
            <w:r>
              <w:t>ВР</w:t>
            </w:r>
          </w:p>
        </w:tc>
        <w:tc>
          <w:tcPr>
            <w:tcW w:w="850" w:type="dxa"/>
            <w:vMerge/>
            <w:tcBorders>
              <w:top w:val="single" w:sz="4" w:space="0" w:color="auto"/>
              <w:left w:val="single" w:sz="4" w:space="0" w:color="auto"/>
              <w:bottom w:val="single" w:sz="4" w:space="0" w:color="auto"/>
              <w:right w:val="single" w:sz="4" w:space="0" w:color="auto"/>
            </w:tcBorders>
          </w:tcPr>
          <w:p w14:paraId="47EFA9C5" w14:textId="77777777" w:rsidR="003A6A1B" w:rsidRDefault="003A6A1B" w:rsidP="003A6A1B">
            <w:pPr>
              <w:pStyle w:val="aa"/>
            </w:pPr>
          </w:p>
        </w:tc>
        <w:tc>
          <w:tcPr>
            <w:tcW w:w="851" w:type="dxa"/>
            <w:vMerge/>
            <w:tcBorders>
              <w:top w:val="single" w:sz="4" w:space="0" w:color="auto"/>
              <w:left w:val="single" w:sz="4" w:space="0" w:color="auto"/>
              <w:bottom w:val="single" w:sz="4" w:space="0" w:color="auto"/>
              <w:right w:val="single" w:sz="4" w:space="0" w:color="auto"/>
            </w:tcBorders>
          </w:tcPr>
          <w:p w14:paraId="5050C0E2" w14:textId="77777777" w:rsidR="003A6A1B" w:rsidRDefault="003A6A1B" w:rsidP="003A6A1B">
            <w:pPr>
              <w:pStyle w:val="aa"/>
            </w:pPr>
          </w:p>
        </w:tc>
        <w:tc>
          <w:tcPr>
            <w:tcW w:w="850" w:type="dxa"/>
            <w:vMerge/>
            <w:tcBorders>
              <w:top w:val="single" w:sz="4" w:space="0" w:color="auto"/>
              <w:left w:val="single" w:sz="4" w:space="0" w:color="auto"/>
              <w:bottom w:val="single" w:sz="4" w:space="0" w:color="auto"/>
              <w:right w:val="single" w:sz="4" w:space="0" w:color="auto"/>
            </w:tcBorders>
          </w:tcPr>
          <w:p w14:paraId="45048188" w14:textId="77777777" w:rsidR="003A6A1B" w:rsidRDefault="003A6A1B" w:rsidP="003A6A1B">
            <w:pPr>
              <w:pStyle w:val="aa"/>
            </w:pPr>
          </w:p>
        </w:tc>
        <w:tc>
          <w:tcPr>
            <w:tcW w:w="879" w:type="dxa"/>
            <w:vMerge/>
            <w:tcBorders>
              <w:top w:val="single" w:sz="4" w:space="0" w:color="auto"/>
              <w:left w:val="single" w:sz="4" w:space="0" w:color="auto"/>
              <w:bottom w:val="single" w:sz="4" w:space="0" w:color="auto"/>
              <w:right w:val="single" w:sz="4" w:space="0" w:color="auto"/>
            </w:tcBorders>
          </w:tcPr>
          <w:p w14:paraId="58EA19AB" w14:textId="77777777" w:rsidR="003A6A1B" w:rsidRDefault="003A6A1B" w:rsidP="003A6A1B">
            <w:pPr>
              <w:pStyle w:val="aa"/>
            </w:pPr>
          </w:p>
        </w:tc>
        <w:tc>
          <w:tcPr>
            <w:tcW w:w="993" w:type="dxa"/>
            <w:vMerge/>
            <w:tcBorders>
              <w:top w:val="single" w:sz="4" w:space="0" w:color="auto"/>
              <w:left w:val="single" w:sz="4" w:space="0" w:color="auto"/>
              <w:bottom w:val="single" w:sz="4" w:space="0" w:color="auto"/>
              <w:right w:val="single" w:sz="4" w:space="0" w:color="auto"/>
            </w:tcBorders>
          </w:tcPr>
          <w:p w14:paraId="27E7981A" w14:textId="77777777" w:rsidR="003A6A1B" w:rsidRDefault="003A6A1B" w:rsidP="003A6A1B">
            <w:pPr>
              <w:pStyle w:val="aa"/>
            </w:pPr>
          </w:p>
        </w:tc>
        <w:tc>
          <w:tcPr>
            <w:tcW w:w="2664" w:type="dxa"/>
            <w:vMerge/>
            <w:tcBorders>
              <w:top w:val="single" w:sz="4" w:space="0" w:color="auto"/>
              <w:left w:val="single" w:sz="4" w:space="0" w:color="auto"/>
              <w:bottom w:val="single" w:sz="4" w:space="0" w:color="auto"/>
              <w:right w:val="single" w:sz="4" w:space="0" w:color="auto"/>
            </w:tcBorders>
          </w:tcPr>
          <w:p w14:paraId="7AC2F542" w14:textId="77777777" w:rsidR="003A6A1B" w:rsidRDefault="003A6A1B" w:rsidP="003A6A1B">
            <w:pPr>
              <w:pStyle w:val="aa"/>
            </w:pPr>
          </w:p>
        </w:tc>
      </w:tr>
      <w:tr w:rsidR="003A6A1B" w14:paraId="576F28D9" w14:textId="77777777" w:rsidTr="003A6A1B">
        <w:tc>
          <w:tcPr>
            <w:tcW w:w="2520" w:type="dxa"/>
            <w:tcBorders>
              <w:top w:val="single" w:sz="4" w:space="0" w:color="auto"/>
              <w:bottom w:val="single" w:sz="4" w:space="0" w:color="auto"/>
              <w:right w:val="single" w:sz="4" w:space="0" w:color="auto"/>
            </w:tcBorders>
          </w:tcPr>
          <w:p w14:paraId="74836F37" w14:textId="77777777" w:rsidR="003A6A1B" w:rsidRDefault="003A6A1B" w:rsidP="003A6A1B">
            <w:pPr>
              <w:pStyle w:val="aa"/>
              <w:jc w:val="center"/>
            </w:pPr>
            <w:r>
              <w:t>1</w:t>
            </w:r>
          </w:p>
        </w:tc>
        <w:tc>
          <w:tcPr>
            <w:tcW w:w="1983" w:type="dxa"/>
            <w:tcBorders>
              <w:top w:val="single" w:sz="4" w:space="0" w:color="auto"/>
              <w:left w:val="single" w:sz="4" w:space="0" w:color="auto"/>
              <w:bottom w:val="single" w:sz="4" w:space="0" w:color="auto"/>
              <w:right w:val="single" w:sz="4" w:space="0" w:color="auto"/>
            </w:tcBorders>
          </w:tcPr>
          <w:p w14:paraId="714E826B" w14:textId="77777777" w:rsidR="003A6A1B" w:rsidRDefault="003A6A1B" w:rsidP="003A6A1B">
            <w:pPr>
              <w:pStyle w:val="aa"/>
              <w:jc w:val="center"/>
            </w:pPr>
            <w:r>
              <w:t>2</w:t>
            </w:r>
          </w:p>
        </w:tc>
        <w:tc>
          <w:tcPr>
            <w:tcW w:w="1275" w:type="dxa"/>
            <w:tcBorders>
              <w:top w:val="single" w:sz="4" w:space="0" w:color="auto"/>
              <w:left w:val="single" w:sz="4" w:space="0" w:color="auto"/>
              <w:bottom w:val="single" w:sz="4" w:space="0" w:color="auto"/>
              <w:right w:val="single" w:sz="4" w:space="0" w:color="auto"/>
            </w:tcBorders>
          </w:tcPr>
          <w:p w14:paraId="6BEE435F" w14:textId="77777777" w:rsidR="003A6A1B" w:rsidRDefault="003A6A1B" w:rsidP="003A6A1B">
            <w:pPr>
              <w:pStyle w:val="aa"/>
              <w:jc w:val="center"/>
            </w:pPr>
            <w:r>
              <w:t>3</w:t>
            </w:r>
          </w:p>
        </w:tc>
        <w:tc>
          <w:tcPr>
            <w:tcW w:w="993" w:type="dxa"/>
            <w:tcBorders>
              <w:top w:val="single" w:sz="4" w:space="0" w:color="auto"/>
              <w:left w:val="single" w:sz="4" w:space="0" w:color="auto"/>
              <w:bottom w:val="single" w:sz="4" w:space="0" w:color="auto"/>
              <w:right w:val="single" w:sz="4" w:space="0" w:color="auto"/>
            </w:tcBorders>
          </w:tcPr>
          <w:p w14:paraId="2E9B8122" w14:textId="77777777" w:rsidR="003A6A1B" w:rsidRDefault="003A6A1B" w:rsidP="003A6A1B">
            <w:pPr>
              <w:pStyle w:val="aa"/>
              <w:jc w:val="center"/>
            </w:pPr>
            <w:r>
              <w:t>4</w:t>
            </w:r>
          </w:p>
        </w:tc>
        <w:tc>
          <w:tcPr>
            <w:tcW w:w="567" w:type="dxa"/>
            <w:tcBorders>
              <w:top w:val="single" w:sz="4" w:space="0" w:color="auto"/>
              <w:left w:val="single" w:sz="4" w:space="0" w:color="auto"/>
              <w:bottom w:val="single" w:sz="4" w:space="0" w:color="auto"/>
              <w:right w:val="single" w:sz="4" w:space="0" w:color="auto"/>
            </w:tcBorders>
          </w:tcPr>
          <w:p w14:paraId="1EB5C54D" w14:textId="77777777" w:rsidR="003A6A1B" w:rsidRDefault="003A6A1B" w:rsidP="003A6A1B">
            <w:pPr>
              <w:pStyle w:val="aa"/>
              <w:jc w:val="center"/>
            </w:pPr>
            <w:r>
              <w:t>5</w:t>
            </w:r>
          </w:p>
        </w:tc>
        <w:tc>
          <w:tcPr>
            <w:tcW w:w="567" w:type="dxa"/>
            <w:tcBorders>
              <w:top w:val="single" w:sz="4" w:space="0" w:color="auto"/>
              <w:left w:val="single" w:sz="4" w:space="0" w:color="auto"/>
              <w:bottom w:val="single" w:sz="4" w:space="0" w:color="auto"/>
              <w:right w:val="single" w:sz="4" w:space="0" w:color="auto"/>
            </w:tcBorders>
          </w:tcPr>
          <w:p w14:paraId="3E5EED8B" w14:textId="77777777" w:rsidR="003A6A1B" w:rsidRDefault="003A6A1B" w:rsidP="003A6A1B">
            <w:pPr>
              <w:pStyle w:val="aa"/>
              <w:jc w:val="center"/>
            </w:pPr>
            <w:r>
              <w:t>6</w:t>
            </w:r>
          </w:p>
        </w:tc>
        <w:tc>
          <w:tcPr>
            <w:tcW w:w="567" w:type="dxa"/>
            <w:tcBorders>
              <w:top w:val="single" w:sz="4" w:space="0" w:color="auto"/>
              <w:left w:val="single" w:sz="4" w:space="0" w:color="auto"/>
              <w:bottom w:val="single" w:sz="4" w:space="0" w:color="auto"/>
              <w:right w:val="single" w:sz="4" w:space="0" w:color="auto"/>
            </w:tcBorders>
          </w:tcPr>
          <w:p w14:paraId="5ACBCDC7" w14:textId="77777777" w:rsidR="003A6A1B" w:rsidRDefault="003A6A1B" w:rsidP="003A6A1B">
            <w:pPr>
              <w:pStyle w:val="aa"/>
              <w:jc w:val="center"/>
            </w:pPr>
            <w:r>
              <w:t>7</w:t>
            </w:r>
          </w:p>
        </w:tc>
        <w:tc>
          <w:tcPr>
            <w:tcW w:w="850" w:type="dxa"/>
            <w:tcBorders>
              <w:top w:val="single" w:sz="4" w:space="0" w:color="auto"/>
              <w:left w:val="single" w:sz="4" w:space="0" w:color="auto"/>
              <w:bottom w:val="single" w:sz="4" w:space="0" w:color="auto"/>
              <w:right w:val="single" w:sz="4" w:space="0" w:color="auto"/>
            </w:tcBorders>
          </w:tcPr>
          <w:p w14:paraId="57A234CA" w14:textId="77777777" w:rsidR="003A6A1B" w:rsidRDefault="003A6A1B" w:rsidP="003A6A1B">
            <w:pPr>
              <w:pStyle w:val="aa"/>
              <w:jc w:val="center"/>
            </w:pPr>
            <w:r>
              <w:t>8</w:t>
            </w:r>
          </w:p>
        </w:tc>
        <w:tc>
          <w:tcPr>
            <w:tcW w:w="851" w:type="dxa"/>
            <w:tcBorders>
              <w:top w:val="single" w:sz="4" w:space="0" w:color="auto"/>
              <w:left w:val="single" w:sz="4" w:space="0" w:color="auto"/>
              <w:bottom w:val="single" w:sz="4" w:space="0" w:color="auto"/>
              <w:right w:val="single" w:sz="4" w:space="0" w:color="auto"/>
            </w:tcBorders>
          </w:tcPr>
          <w:p w14:paraId="04D02000" w14:textId="77777777" w:rsidR="003A6A1B" w:rsidRDefault="003A6A1B" w:rsidP="003A6A1B">
            <w:pPr>
              <w:pStyle w:val="aa"/>
              <w:jc w:val="center"/>
            </w:pPr>
            <w:r>
              <w:t>9</w:t>
            </w:r>
          </w:p>
        </w:tc>
        <w:tc>
          <w:tcPr>
            <w:tcW w:w="850" w:type="dxa"/>
            <w:tcBorders>
              <w:top w:val="single" w:sz="4" w:space="0" w:color="auto"/>
              <w:left w:val="single" w:sz="4" w:space="0" w:color="auto"/>
              <w:bottom w:val="single" w:sz="4" w:space="0" w:color="auto"/>
              <w:right w:val="single" w:sz="4" w:space="0" w:color="auto"/>
            </w:tcBorders>
          </w:tcPr>
          <w:p w14:paraId="3F6841B8" w14:textId="77777777" w:rsidR="003A6A1B" w:rsidRDefault="003A6A1B" w:rsidP="003A6A1B">
            <w:pPr>
              <w:pStyle w:val="aa"/>
              <w:jc w:val="center"/>
            </w:pPr>
            <w:r>
              <w:t>10</w:t>
            </w:r>
          </w:p>
        </w:tc>
        <w:tc>
          <w:tcPr>
            <w:tcW w:w="879" w:type="dxa"/>
            <w:tcBorders>
              <w:top w:val="single" w:sz="4" w:space="0" w:color="auto"/>
              <w:left w:val="single" w:sz="4" w:space="0" w:color="auto"/>
              <w:bottom w:val="single" w:sz="4" w:space="0" w:color="auto"/>
              <w:right w:val="single" w:sz="4" w:space="0" w:color="auto"/>
            </w:tcBorders>
          </w:tcPr>
          <w:p w14:paraId="1DADFFA5" w14:textId="77777777" w:rsidR="003A6A1B" w:rsidRDefault="003A6A1B" w:rsidP="003A6A1B">
            <w:pPr>
              <w:pStyle w:val="aa"/>
              <w:jc w:val="center"/>
            </w:pPr>
            <w:r>
              <w:t>11</w:t>
            </w:r>
          </w:p>
        </w:tc>
        <w:tc>
          <w:tcPr>
            <w:tcW w:w="993" w:type="dxa"/>
            <w:tcBorders>
              <w:top w:val="single" w:sz="4" w:space="0" w:color="auto"/>
              <w:left w:val="single" w:sz="4" w:space="0" w:color="auto"/>
              <w:bottom w:val="single" w:sz="4" w:space="0" w:color="auto"/>
              <w:right w:val="single" w:sz="4" w:space="0" w:color="auto"/>
            </w:tcBorders>
          </w:tcPr>
          <w:p w14:paraId="37352194" w14:textId="77777777" w:rsidR="003A6A1B" w:rsidRDefault="003A6A1B" w:rsidP="003A6A1B">
            <w:pPr>
              <w:pStyle w:val="aa"/>
              <w:jc w:val="center"/>
            </w:pPr>
            <w:r>
              <w:t>12</w:t>
            </w:r>
          </w:p>
        </w:tc>
        <w:tc>
          <w:tcPr>
            <w:tcW w:w="2664" w:type="dxa"/>
            <w:tcBorders>
              <w:top w:val="single" w:sz="4" w:space="0" w:color="auto"/>
              <w:left w:val="single" w:sz="4" w:space="0" w:color="auto"/>
              <w:bottom w:val="single" w:sz="4" w:space="0" w:color="auto"/>
              <w:right w:val="single" w:sz="4" w:space="0" w:color="auto"/>
            </w:tcBorders>
          </w:tcPr>
          <w:p w14:paraId="0C55ECEE" w14:textId="77777777" w:rsidR="003A6A1B" w:rsidRDefault="003A6A1B" w:rsidP="003A6A1B">
            <w:pPr>
              <w:pStyle w:val="aa"/>
              <w:jc w:val="center"/>
            </w:pPr>
            <w:r>
              <w:t>13</w:t>
            </w:r>
          </w:p>
        </w:tc>
      </w:tr>
      <w:tr w:rsidR="003A6A1B" w14:paraId="4F7C46BA" w14:textId="77777777" w:rsidTr="003A6A1B">
        <w:tc>
          <w:tcPr>
            <w:tcW w:w="2520" w:type="dxa"/>
            <w:vMerge w:val="restart"/>
            <w:tcBorders>
              <w:top w:val="single" w:sz="4" w:space="0" w:color="auto"/>
              <w:right w:val="single" w:sz="4" w:space="0" w:color="auto"/>
            </w:tcBorders>
          </w:tcPr>
          <w:p w14:paraId="5E7EE41F" w14:textId="77777777" w:rsidR="003A6A1B" w:rsidRDefault="003A6A1B" w:rsidP="003A6A1B">
            <w:pPr>
              <w:pStyle w:val="aa"/>
            </w:pPr>
            <w:r>
              <w:t>Благоустройство дворовых территорий</w:t>
            </w:r>
          </w:p>
        </w:tc>
        <w:tc>
          <w:tcPr>
            <w:tcW w:w="1983" w:type="dxa"/>
            <w:vMerge w:val="restart"/>
            <w:tcBorders>
              <w:top w:val="single" w:sz="4" w:space="0" w:color="auto"/>
              <w:left w:val="single" w:sz="4" w:space="0" w:color="auto"/>
              <w:right w:val="single" w:sz="4" w:space="0" w:color="auto"/>
            </w:tcBorders>
          </w:tcPr>
          <w:p w14:paraId="45026A8E" w14:textId="77777777" w:rsidR="003A6A1B" w:rsidRDefault="003A6A1B" w:rsidP="003A6A1B">
            <w:pPr>
              <w:pStyle w:val="aa"/>
            </w:pPr>
            <w:r>
              <w:t>Администрация городского поселения Рузаевка</w:t>
            </w:r>
          </w:p>
        </w:tc>
        <w:tc>
          <w:tcPr>
            <w:tcW w:w="1275" w:type="dxa"/>
            <w:tcBorders>
              <w:top w:val="single" w:sz="4" w:space="0" w:color="auto"/>
              <w:left w:val="single" w:sz="4" w:space="0" w:color="auto"/>
              <w:bottom w:val="single" w:sz="4" w:space="0" w:color="auto"/>
              <w:right w:val="single" w:sz="4" w:space="0" w:color="auto"/>
            </w:tcBorders>
          </w:tcPr>
          <w:p w14:paraId="08BE95A4" w14:textId="77777777" w:rsidR="003A6A1B" w:rsidRDefault="003A6A1B" w:rsidP="003A6A1B">
            <w:pPr>
              <w:pStyle w:val="aa"/>
            </w:pPr>
            <w: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vAlign w:val="center"/>
          </w:tcPr>
          <w:p w14:paraId="127F7612" w14:textId="77777777" w:rsidR="003A6A1B" w:rsidRPr="00831F6A" w:rsidRDefault="003A6A1B" w:rsidP="003A6A1B">
            <w:pPr>
              <w:pStyle w:val="aa"/>
              <w:jc w:val="center"/>
            </w:pPr>
            <w:r w:rsidRPr="00831F6A">
              <w:t>0,0</w:t>
            </w:r>
          </w:p>
        </w:tc>
        <w:tc>
          <w:tcPr>
            <w:tcW w:w="567" w:type="dxa"/>
            <w:tcBorders>
              <w:top w:val="single" w:sz="4" w:space="0" w:color="auto"/>
              <w:left w:val="single" w:sz="4" w:space="0" w:color="auto"/>
              <w:bottom w:val="single" w:sz="4" w:space="0" w:color="auto"/>
              <w:right w:val="single" w:sz="4" w:space="0" w:color="auto"/>
            </w:tcBorders>
            <w:vAlign w:val="center"/>
          </w:tcPr>
          <w:p w14:paraId="3EE13A93" w14:textId="77777777" w:rsidR="003A6A1B" w:rsidRPr="00831F6A" w:rsidRDefault="003A6A1B" w:rsidP="003A6A1B">
            <w:pPr>
              <w:pStyle w:val="aa"/>
              <w:jc w:val="center"/>
            </w:pPr>
            <w:r w:rsidRPr="00831F6A">
              <w:t>0,0</w:t>
            </w:r>
          </w:p>
        </w:tc>
        <w:tc>
          <w:tcPr>
            <w:tcW w:w="567" w:type="dxa"/>
            <w:tcBorders>
              <w:top w:val="single" w:sz="4" w:space="0" w:color="auto"/>
              <w:left w:val="single" w:sz="4" w:space="0" w:color="auto"/>
              <w:bottom w:val="single" w:sz="4" w:space="0" w:color="auto"/>
              <w:right w:val="single" w:sz="4" w:space="0" w:color="auto"/>
            </w:tcBorders>
            <w:vAlign w:val="center"/>
          </w:tcPr>
          <w:p w14:paraId="6190EF6B" w14:textId="77777777" w:rsidR="003A6A1B" w:rsidRPr="00831F6A" w:rsidRDefault="003A6A1B" w:rsidP="003A6A1B">
            <w:pPr>
              <w:pStyle w:val="aa"/>
              <w:jc w:val="center"/>
            </w:pPr>
            <w:r w:rsidRPr="00831F6A">
              <w:t>0,0</w:t>
            </w:r>
          </w:p>
        </w:tc>
        <w:tc>
          <w:tcPr>
            <w:tcW w:w="567" w:type="dxa"/>
            <w:tcBorders>
              <w:top w:val="single" w:sz="4" w:space="0" w:color="auto"/>
              <w:left w:val="single" w:sz="4" w:space="0" w:color="auto"/>
              <w:bottom w:val="single" w:sz="4" w:space="0" w:color="auto"/>
              <w:right w:val="single" w:sz="4" w:space="0" w:color="auto"/>
            </w:tcBorders>
            <w:vAlign w:val="center"/>
          </w:tcPr>
          <w:p w14:paraId="103DC9CB" w14:textId="77777777" w:rsidR="003A6A1B" w:rsidRPr="00831F6A" w:rsidRDefault="003A6A1B" w:rsidP="003A6A1B">
            <w:pPr>
              <w:pStyle w:val="aa"/>
              <w:jc w:val="center"/>
            </w:pPr>
            <w:r w:rsidRPr="00831F6A">
              <w:t>0,0</w:t>
            </w:r>
          </w:p>
        </w:tc>
        <w:tc>
          <w:tcPr>
            <w:tcW w:w="850" w:type="dxa"/>
            <w:tcBorders>
              <w:top w:val="single" w:sz="4" w:space="0" w:color="auto"/>
              <w:left w:val="single" w:sz="4" w:space="0" w:color="auto"/>
              <w:bottom w:val="single" w:sz="4" w:space="0" w:color="auto"/>
              <w:right w:val="single" w:sz="4" w:space="0" w:color="auto"/>
            </w:tcBorders>
            <w:vAlign w:val="center"/>
          </w:tcPr>
          <w:p w14:paraId="2D733622" w14:textId="77777777" w:rsidR="003A6A1B" w:rsidRPr="00831F6A" w:rsidRDefault="003A6A1B" w:rsidP="003A6A1B">
            <w:pPr>
              <w:pStyle w:val="aa"/>
              <w:jc w:val="center"/>
            </w:pPr>
            <w:r w:rsidRPr="00831F6A">
              <w:t>0,0</w:t>
            </w:r>
          </w:p>
        </w:tc>
        <w:tc>
          <w:tcPr>
            <w:tcW w:w="851" w:type="dxa"/>
            <w:tcBorders>
              <w:top w:val="single" w:sz="4" w:space="0" w:color="auto"/>
              <w:left w:val="single" w:sz="4" w:space="0" w:color="auto"/>
              <w:bottom w:val="single" w:sz="4" w:space="0" w:color="auto"/>
              <w:right w:val="single" w:sz="4" w:space="0" w:color="auto"/>
            </w:tcBorders>
            <w:vAlign w:val="center"/>
          </w:tcPr>
          <w:p w14:paraId="37F07179" w14:textId="77777777" w:rsidR="003A6A1B" w:rsidRPr="00831F6A" w:rsidRDefault="003A6A1B" w:rsidP="003A6A1B">
            <w:pPr>
              <w:pStyle w:val="aa"/>
              <w:jc w:val="center"/>
            </w:pPr>
            <w:r w:rsidRPr="00831F6A">
              <w:t>0,0</w:t>
            </w:r>
          </w:p>
        </w:tc>
        <w:tc>
          <w:tcPr>
            <w:tcW w:w="850" w:type="dxa"/>
            <w:tcBorders>
              <w:top w:val="single" w:sz="4" w:space="0" w:color="auto"/>
              <w:left w:val="single" w:sz="4" w:space="0" w:color="auto"/>
              <w:bottom w:val="single" w:sz="4" w:space="0" w:color="auto"/>
              <w:right w:val="single" w:sz="4" w:space="0" w:color="auto"/>
            </w:tcBorders>
            <w:vAlign w:val="center"/>
          </w:tcPr>
          <w:p w14:paraId="1E3DEE80" w14:textId="77777777" w:rsidR="003A6A1B" w:rsidRPr="00831F6A" w:rsidRDefault="003A6A1B" w:rsidP="003A6A1B">
            <w:pPr>
              <w:pStyle w:val="aa"/>
              <w:jc w:val="center"/>
            </w:pPr>
            <w:r w:rsidRPr="00831F6A">
              <w:t>0,0</w:t>
            </w:r>
          </w:p>
        </w:tc>
        <w:tc>
          <w:tcPr>
            <w:tcW w:w="879" w:type="dxa"/>
            <w:tcBorders>
              <w:top w:val="single" w:sz="4" w:space="0" w:color="auto"/>
              <w:left w:val="single" w:sz="4" w:space="0" w:color="auto"/>
              <w:bottom w:val="single" w:sz="4" w:space="0" w:color="auto"/>
              <w:right w:val="single" w:sz="4" w:space="0" w:color="auto"/>
            </w:tcBorders>
            <w:vAlign w:val="center"/>
          </w:tcPr>
          <w:p w14:paraId="48F3592D" w14:textId="77777777" w:rsidR="003A6A1B" w:rsidRPr="00831F6A" w:rsidRDefault="003A6A1B" w:rsidP="003A6A1B">
            <w:pPr>
              <w:pStyle w:val="aa"/>
              <w:jc w:val="center"/>
            </w:pPr>
            <w:r w:rsidRPr="00831F6A">
              <w:t>0,0</w:t>
            </w:r>
          </w:p>
        </w:tc>
        <w:tc>
          <w:tcPr>
            <w:tcW w:w="993" w:type="dxa"/>
            <w:tcBorders>
              <w:top w:val="single" w:sz="4" w:space="0" w:color="auto"/>
              <w:left w:val="single" w:sz="4" w:space="0" w:color="auto"/>
              <w:bottom w:val="single" w:sz="4" w:space="0" w:color="auto"/>
              <w:right w:val="single" w:sz="4" w:space="0" w:color="auto"/>
            </w:tcBorders>
            <w:vAlign w:val="center"/>
          </w:tcPr>
          <w:p w14:paraId="3AB0E16C" w14:textId="77777777" w:rsidR="003A6A1B" w:rsidRPr="00831F6A" w:rsidRDefault="003A6A1B" w:rsidP="003A6A1B">
            <w:pPr>
              <w:pStyle w:val="aa"/>
              <w:jc w:val="center"/>
            </w:pPr>
            <w:r w:rsidRPr="00831F6A">
              <w:t>0,0</w:t>
            </w:r>
          </w:p>
        </w:tc>
        <w:tc>
          <w:tcPr>
            <w:tcW w:w="2664" w:type="dxa"/>
            <w:tcBorders>
              <w:top w:val="single" w:sz="4" w:space="0" w:color="auto"/>
              <w:left w:val="single" w:sz="4" w:space="0" w:color="auto"/>
              <w:bottom w:val="single" w:sz="4" w:space="0" w:color="auto"/>
              <w:right w:val="single" w:sz="4" w:space="0" w:color="auto"/>
            </w:tcBorders>
            <w:vAlign w:val="center"/>
          </w:tcPr>
          <w:p w14:paraId="2EC4D06A" w14:textId="77777777" w:rsidR="003A6A1B" w:rsidRPr="00831F6A" w:rsidRDefault="003A6A1B" w:rsidP="003A6A1B">
            <w:pPr>
              <w:pStyle w:val="aa"/>
              <w:jc w:val="center"/>
            </w:pPr>
            <w:r>
              <w:t>0,0</w:t>
            </w:r>
          </w:p>
        </w:tc>
      </w:tr>
      <w:tr w:rsidR="003A6A1B" w14:paraId="27C11027" w14:textId="77777777" w:rsidTr="003A6A1B">
        <w:trPr>
          <w:trHeight w:val="392"/>
        </w:trPr>
        <w:tc>
          <w:tcPr>
            <w:tcW w:w="2520" w:type="dxa"/>
            <w:vMerge/>
            <w:tcBorders>
              <w:bottom w:val="single" w:sz="4" w:space="0" w:color="auto"/>
              <w:right w:val="single" w:sz="4" w:space="0" w:color="auto"/>
            </w:tcBorders>
          </w:tcPr>
          <w:p w14:paraId="6DB22DB3" w14:textId="77777777" w:rsidR="003A6A1B" w:rsidRDefault="003A6A1B" w:rsidP="003A6A1B">
            <w:pPr>
              <w:pStyle w:val="aa"/>
            </w:pPr>
          </w:p>
        </w:tc>
        <w:tc>
          <w:tcPr>
            <w:tcW w:w="1983" w:type="dxa"/>
            <w:vMerge/>
            <w:tcBorders>
              <w:left w:val="single" w:sz="4" w:space="0" w:color="auto"/>
              <w:bottom w:val="single" w:sz="4" w:space="0" w:color="auto"/>
              <w:right w:val="single" w:sz="4" w:space="0" w:color="auto"/>
            </w:tcBorders>
          </w:tcPr>
          <w:p w14:paraId="67902DF3" w14:textId="77777777" w:rsidR="003A6A1B" w:rsidRDefault="003A6A1B" w:rsidP="003A6A1B">
            <w:pPr>
              <w:pStyle w:val="aa"/>
            </w:pPr>
          </w:p>
        </w:tc>
        <w:tc>
          <w:tcPr>
            <w:tcW w:w="1275" w:type="dxa"/>
            <w:tcBorders>
              <w:top w:val="single" w:sz="4" w:space="0" w:color="auto"/>
              <w:left w:val="single" w:sz="4" w:space="0" w:color="auto"/>
              <w:bottom w:val="single" w:sz="4" w:space="0" w:color="auto"/>
              <w:right w:val="single" w:sz="4" w:space="0" w:color="auto"/>
            </w:tcBorders>
          </w:tcPr>
          <w:p w14:paraId="213FC248" w14:textId="77777777" w:rsidR="003A6A1B" w:rsidRDefault="003A6A1B" w:rsidP="003A6A1B">
            <w:pPr>
              <w:pStyle w:val="aa"/>
            </w:pPr>
            <w:r>
              <w:t>Местный бюджет</w:t>
            </w:r>
          </w:p>
        </w:tc>
        <w:tc>
          <w:tcPr>
            <w:tcW w:w="993" w:type="dxa"/>
            <w:tcBorders>
              <w:top w:val="single" w:sz="4" w:space="0" w:color="auto"/>
              <w:left w:val="single" w:sz="4" w:space="0" w:color="auto"/>
              <w:bottom w:val="single" w:sz="4" w:space="0" w:color="auto"/>
              <w:right w:val="single" w:sz="4" w:space="0" w:color="auto"/>
            </w:tcBorders>
            <w:vAlign w:val="center"/>
          </w:tcPr>
          <w:p w14:paraId="260D196D" w14:textId="77777777" w:rsidR="003A6A1B" w:rsidRPr="00831F6A" w:rsidRDefault="003A6A1B" w:rsidP="003A6A1B">
            <w:pPr>
              <w:pStyle w:val="aa"/>
              <w:jc w:val="center"/>
            </w:pPr>
            <w:r w:rsidRPr="00831F6A">
              <w:t>0,0</w:t>
            </w:r>
          </w:p>
        </w:tc>
        <w:tc>
          <w:tcPr>
            <w:tcW w:w="567" w:type="dxa"/>
            <w:tcBorders>
              <w:top w:val="single" w:sz="4" w:space="0" w:color="auto"/>
              <w:left w:val="single" w:sz="4" w:space="0" w:color="auto"/>
              <w:bottom w:val="single" w:sz="4" w:space="0" w:color="auto"/>
              <w:right w:val="single" w:sz="4" w:space="0" w:color="auto"/>
            </w:tcBorders>
            <w:vAlign w:val="center"/>
          </w:tcPr>
          <w:p w14:paraId="5F953932" w14:textId="77777777" w:rsidR="003A6A1B" w:rsidRPr="00831F6A" w:rsidRDefault="003A6A1B" w:rsidP="003A6A1B">
            <w:pPr>
              <w:pStyle w:val="aa"/>
              <w:jc w:val="center"/>
            </w:pPr>
            <w:r w:rsidRPr="00831F6A">
              <w:t>0,0</w:t>
            </w:r>
          </w:p>
        </w:tc>
        <w:tc>
          <w:tcPr>
            <w:tcW w:w="567" w:type="dxa"/>
            <w:tcBorders>
              <w:top w:val="single" w:sz="4" w:space="0" w:color="auto"/>
              <w:left w:val="single" w:sz="4" w:space="0" w:color="auto"/>
              <w:bottom w:val="single" w:sz="4" w:space="0" w:color="auto"/>
              <w:right w:val="single" w:sz="4" w:space="0" w:color="auto"/>
            </w:tcBorders>
            <w:vAlign w:val="center"/>
          </w:tcPr>
          <w:p w14:paraId="7AC021C1" w14:textId="77777777" w:rsidR="003A6A1B" w:rsidRPr="00831F6A" w:rsidRDefault="003A6A1B" w:rsidP="003A6A1B">
            <w:pPr>
              <w:pStyle w:val="aa"/>
              <w:jc w:val="center"/>
            </w:pPr>
            <w:r w:rsidRPr="00831F6A">
              <w:t>0,0</w:t>
            </w:r>
          </w:p>
        </w:tc>
        <w:tc>
          <w:tcPr>
            <w:tcW w:w="567" w:type="dxa"/>
            <w:tcBorders>
              <w:top w:val="single" w:sz="4" w:space="0" w:color="auto"/>
              <w:left w:val="single" w:sz="4" w:space="0" w:color="auto"/>
              <w:bottom w:val="single" w:sz="4" w:space="0" w:color="auto"/>
              <w:right w:val="single" w:sz="4" w:space="0" w:color="auto"/>
            </w:tcBorders>
            <w:vAlign w:val="center"/>
          </w:tcPr>
          <w:p w14:paraId="37DBED36" w14:textId="77777777" w:rsidR="003A6A1B" w:rsidRPr="00831F6A" w:rsidRDefault="003A6A1B" w:rsidP="003A6A1B">
            <w:pPr>
              <w:pStyle w:val="aa"/>
              <w:jc w:val="center"/>
            </w:pPr>
            <w:r>
              <w:t>0,0</w:t>
            </w:r>
          </w:p>
        </w:tc>
        <w:tc>
          <w:tcPr>
            <w:tcW w:w="850" w:type="dxa"/>
            <w:tcBorders>
              <w:top w:val="single" w:sz="4" w:space="0" w:color="auto"/>
              <w:left w:val="single" w:sz="4" w:space="0" w:color="auto"/>
              <w:bottom w:val="single" w:sz="4" w:space="0" w:color="auto"/>
              <w:right w:val="single" w:sz="4" w:space="0" w:color="auto"/>
            </w:tcBorders>
            <w:vAlign w:val="center"/>
          </w:tcPr>
          <w:p w14:paraId="0B281373" w14:textId="77777777" w:rsidR="003A6A1B" w:rsidRPr="00831F6A" w:rsidRDefault="003A6A1B" w:rsidP="003A6A1B">
            <w:pPr>
              <w:pStyle w:val="aa"/>
              <w:jc w:val="center"/>
            </w:pPr>
            <w:r>
              <w:t>0,0</w:t>
            </w:r>
          </w:p>
        </w:tc>
        <w:tc>
          <w:tcPr>
            <w:tcW w:w="851" w:type="dxa"/>
            <w:tcBorders>
              <w:top w:val="single" w:sz="4" w:space="0" w:color="auto"/>
              <w:left w:val="single" w:sz="4" w:space="0" w:color="auto"/>
              <w:bottom w:val="single" w:sz="4" w:space="0" w:color="auto"/>
              <w:right w:val="single" w:sz="4" w:space="0" w:color="auto"/>
            </w:tcBorders>
            <w:vAlign w:val="center"/>
          </w:tcPr>
          <w:p w14:paraId="1B7EECA9" w14:textId="77777777" w:rsidR="003A6A1B" w:rsidRPr="00831F6A" w:rsidRDefault="003A6A1B" w:rsidP="003A6A1B">
            <w:pPr>
              <w:pStyle w:val="aa"/>
              <w:jc w:val="center"/>
            </w:pPr>
            <w:r>
              <w:t>0,0</w:t>
            </w:r>
          </w:p>
        </w:tc>
        <w:tc>
          <w:tcPr>
            <w:tcW w:w="850" w:type="dxa"/>
            <w:tcBorders>
              <w:top w:val="single" w:sz="4" w:space="0" w:color="auto"/>
              <w:left w:val="single" w:sz="4" w:space="0" w:color="auto"/>
              <w:bottom w:val="single" w:sz="4" w:space="0" w:color="auto"/>
              <w:right w:val="single" w:sz="4" w:space="0" w:color="auto"/>
            </w:tcBorders>
            <w:vAlign w:val="center"/>
          </w:tcPr>
          <w:p w14:paraId="6F49C69D" w14:textId="6839BE4D" w:rsidR="003A6A1B" w:rsidRPr="00F03E69" w:rsidRDefault="003A6A1B" w:rsidP="003A6A1B">
            <w:pPr>
              <w:jc w:val="center"/>
            </w:pPr>
            <w:r>
              <w:t>0</w:t>
            </w:r>
            <w:r>
              <w:rPr>
                <w:lang w:val="en-US"/>
              </w:rPr>
              <w:t>0</w:t>
            </w:r>
            <w:r>
              <w:t>,0</w:t>
            </w:r>
          </w:p>
        </w:tc>
        <w:tc>
          <w:tcPr>
            <w:tcW w:w="879" w:type="dxa"/>
            <w:tcBorders>
              <w:top w:val="single" w:sz="4" w:space="0" w:color="auto"/>
              <w:left w:val="single" w:sz="4" w:space="0" w:color="auto"/>
              <w:bottom w:val="single" w:sz="4" w:space="0" w:color="auto"/>
              <w:right w:val="single" w:sz="4" w:space="0" w:color="auto"/>
            </w:tcBorders>
            <w:vAlign w:val="center"/>
          </w:tcPr>
          <w:p w14:paraId="7C557037" w14:textId="77777777" w:rsidR="003A6A1B" w:rsidRPr="00831F6A" w:rsidRDefault="003A6A1B" w:rsidP="003A6A1B">
            <w:pPr>
              <w:pStyle w:val="aa"/>
              <w:jc w:val="center"/>
            </w:pPr>
            <w:r>
              <w:t>0,0</w:t>
            </w:r>
          </w:p>
        </w:tc>
        <w:tc>
          <w:tcPr>
            <w:tcW w:w="993" w:type="dxa"/>
            <w:tcBorders>
              <w:top w:val="single" w:sz="4" w:space="0" w:color="auto"/>
              <w:left w:val="single" w:sz="4" w:space="0" w:color="auto"/>
              <w:bottom w:val="single" w:sz="4" w:space="0" w:color="auto"/>
              <w:right w:val="single" w:sz="4" w:space="0" w:color="auto"/>
            </w:tcBorders>
            <w:vAlign w:val="center"/>
          </w:tcPr>
          <w:p w14:paraId="74BEDF7E" w14:textId="77777777" w:rsidR="003A6A1B" w:rsidRPr="00831F6A" w:rsidRDefault="003A6A1B" w:rsidP="003A6A1B">
            <w:pPr>
              <w:pStyle w:val="aa"/>
              <w:jc w:val="center"/>
            </w:pPr>
            <w:r>
              <w:t>0,0</w:t>
            </w:r>
          </w:p>
        </w:tc>
        <w:tc>
          <w:tcPr>
            <w:tcW w:w="2664" w:type="dxa"/>
            <w:tcBorders>
              <w:top w:val="single" w:sz="4" w:space="0" w:color="auto"/>
              <w:left w:val="single" w:sz="4" w:space="0" w:color="auto"/>
              <w:bottom w:val="single" w:sz="4" w:space="0" w:color="auto"/>
              <w:right w:val="single" w:sz="4" w:space="0" w:color="auto"/>
            </w:tcBorders>
            <w:vAlign w:val="center"/>
          </w:tcPr>
          <w:p w14:paraId="5990EC2B" w14:textId="77777777" w:rsidR="003A6A1B" w:rsidRPr="00831F6A" w:rsidRDefault="003A6A1B" w:rsidP="003A6A1B">
            <w:pPr>
              <w:pStyle w:val="aa"/>
              <w:jc w:val="center"/>
            </w:pPr>
            <w:r>
              <w:t>0,0</w:t>
            </w:r>
          </w:p>
        </w:tc>
      </w:tr>
      <w:tr w:rsidR="003A6A1B" w14:paraId="4E346F1A" w14:textId="77777777" w:rsidTr="003A6A1B">
        <w:tc>
          <w:tcPr>
            <w:tcW w:w="2520" w:type="dxa"/>
            <w:tcBorders>
              <w:top w:val="single" w:sz="4" w:space="0" w:color="auto"/>
              <w:bottom w:val="single" w:sz="4" w:space="0" w:color="auto"/>
              <w:right w:val="single" w:sz="4" w:space="0" w:color="auto"/>
            </w:tcBorders>
          </w:tcPr>
          <w:p w14:paraId="34957C8A" w14:textId="77777777" w:rsidR="003A6A1B" w:rsidRDefault="003A6A1B" w:rsidP="003A6A1B">
            <w:pPr>
              <w:pStyle w:val="aa"/>
            </w:pPr>
            <w:r>
              <w:t>Всего:</w:t>
            </w:r>
          </w:p>
        </w:tc>
        <w:tc>
          <w:tcPr>
            <w:tcW w:w="1983" w:type="dxa"/>
            <w:tcBorders>
              <w:top w:val="single" w:sz="4" w:space="0" w:color="auto"/>
              <w:left w:val="single" w:sz="4" w:space="0" w:color="auto"/>
              <w:bottom w:val="single" w:sz="4" w:space="0" w:color="auto"/>
              <w:right w:val="single" w:sz="4" w:space="0" w:color="auto"/>
            </w:tcBorders>
          </w:tcPr>
          <w:p w14:paraId="65D781D6" w14:textId="77777777" w:rsidR="003A6A1B" w:rsidRDefault="003A6A1B" w:rsidP="003A6A1B">
            <w:pPr>
              <w:pStyle w:val="aa"/>
            </w:pPr>
          </w:p>
        </w:tc>
        <w:tc>
          <w:tcPr>
            <w:tcW w:w="1275" w:type="dxa"/>
            <w:tcBorders>
              <w:top w:val="single" w:sz="4" w:space="0" w:color="auto"/>
              <w:left w:val="single" w:sz="4" w:space="0" w:color="auto"/>
              <w:bottom w:val="single" w:sz="4" w:space="0" w:color="auto"/>
              <w:right w:val="single" w:sz="4" w:space="0" w:color="auto"/>
            </w:tcBorders>
          </w:tcPr>
          <w:p w14:paraId="179CE86E" w14:textId="77777777" w:rsidR="003A6A1B" w:rsidRDefault="003A6A1B" w:rsidP="003A6A1B">
            <w:pPr>
              <w:pStyle w:val="aa"/>
            </w:pPr>
          </w:p>
        </w:tc>
        <w:tc>
          <w:tcPr>
            <w:tcW w:w="993" w:type="dxa"/>
            <w:tcBorders>
              <w:top w:val="single" w:sz="4" w:space="0" w:color="auto"/>
              <w:left w:val="single" w:sz="4" w:space="0" w:color="auto"/>
              <w:bottom w:val="single" w:sz="4" w:space="0" w:color="auto"/>
              <w:right w:val="single" w:sz="4" w:space="0" w:color="auto"/>
            </w:tcBorders>
            <w:vAlign w:val="center"/>
          </w:tcPr>
          <w:p w14:paraId="798D76D6" w14:textId="77777777" w:rsidR="003A6A1B" w:rsidRPr="00831F6A" w:rsidRDefault="003A6A1B" w:rsidP="003A6A1B">
            <w:pPr>
              <w:pStyle w:val="aa"/>
              <w:jc w:val="center"/>
            </w:pPr>
            <w:r w:rsidRPr="00831F6A">
              <w:t>0,0</w:t>
            </w:r>
          </w:p>
        </w:tc>
        <w:tc>
          <w:tcPr>
            <w:tcW w:w="567" w:type="dxa"/>
            <w:tcBorders>
              <w:top w:val="single" w:sz="4" w:space="0" w:color="auto"/>
              <w:left w:val="single" w:sz="4" w:space="0" w:color="auto"/>
              <w:bottom w:val="single" w:sz="4" w:space="0" w:color="auto"/>
              <w:right w:val="single" w:sz="4" w:space="0" w:color="auto"/>
            </w:tcBorders>
            <w:vAlign w:val="center"/>
          </w:tcPr>
          <w:p w14:paraId="4314D665" w14:textId="77777777" w:rsidR="003A6A1B" w:rsidRPr="00831F6A" w:rsidRDefault="003A6A1B" w:rsidP="003A6A1B">
            <w:pPr>
              <w:pStyle w:val="aa"/>
              <w:jc w:val="center"/>
            </w:pPr>
            <w:r w:rsidRPr="00831F6A">
              <w:t>0,0</w:t>
            </w:r>
          </w:p>
        </w:tc>
        <w:tc>
          <w:tcPr>
            <w:tcW w:w="567" w:type="dxa"/>
            <w:tcBorders>
              <w:top w:val="single" w:sz="4" w:space="0" w:color="auto"/>
              <w:left w:val="single" w:sz="4" w:space="0" w:color="auto"/>
              <w:bottom w:val="single" w:sz="4" w:space="0" w:color="auto"/>
              <w:right w:val="single" w:sz="4" w:space="0" w:color="auto"/>
            </w:tcBorders>
            <w:vAlign w:val="center"/>
          </w:tcPr>
          <w:p w14:paraId="1171B4D7" w14:textId="77777777" w:rsidR="003A6A1B" w:rsidRPr="00831F6A" w:rsidRDefault="003A6A1B" w:rsidP="003A6A1B">
            <w:pPr>
              <w:pStyle w:val="aa"/>
              <w:jc w:val="center"/>
            </w:pPr>
            <w:r>
              <w:t>0,0</w:t>
            </w:r>
          </w:p>
        </w:tc>
        <w:tc>
          <w:tcPr>
            <w:tcW w:w="567" w:type="dxa"/>
            <w:tcBorders>
              <w:top w:val="single" w:sz="4" w:space="0" w:color="auto"/>
              <w:left w:val="single" w:sz="4" w:space="0" w:color="auto"/>
              <w:bottom w:val="single" w:sz="4" w:space="0" w:color="auto"/>
              <w:right w:val="single" w:sz="4" w:space="0" w:color="auto"/>
            </w:tcBorders>
            <w:vAlign w:val="center"/>
          </w:tcPr>
          <w:p w14:paraId="52334EE8" w14:textId="77777777" w:rsidR="003A6A1B" w:rsidRPr="00831F6A" w:rsidRDefault="003A6A1B" w:rsidP="003A6A1B">
            <w:pPr>
              <w:pStyle w:val="aa"/>
              <w:jc w:val="center"/>
            </w:pPr>
            <w:r>
              <w:t>0,0</w:t>
            </w:r>
          </w:p>
        </w:tc>
        <w:tc>
          <w:tcPr>
            <w:tcW w:w="850" w:type="dxa"/>
            <w:tcBorders>
              <w:top w:val="single" w:sz="4" w:space="0" w:color="auto"/>
              <w:left w:val="single" w:sz="4" w:space="0" w:color="auto"/>
              <w:bottom w:val="single" w:sz="4" w:space="0" w:color="auto"/>
              <w:right w:val="single" w:sz="4" w:space="0" w:color="auto"/>
            </w:tcBorders>
            <w:vAlign w:val="center"/>
          </w:tcPr>
          <w:p w14:paraId="1566F9F8" w14:textId="77777777" w:rsidR="003A6A1B" w:rsidRPr="00831F6A" w:rsidRDefault="003A6A1B" w:rsidP="003A6A1B">
            <w:pPr>
              <w:pStyle w:val="aa"/>
              <w:jc w:val="center"/>
            </w:pPr>
            <w:r>
              <w:t>0,0</w:t>
            </w:r>
          </w:p>
        </w:tc>
        <w:tc>
          <w:tcPr>
            <w:tcW w:w="851" w:type="dxa"/>
            <w:tcBorders>
              <w:top w:val="single" w:sz="4" w:space="0" w:color="auto"/>
              <w:left w:val="single" w:sz="4" w:space="0" w:color="auto"/>
              <w:bottom w:val="single" w:sz="4" w:space="0" w:color="auto"/>
              <w:right w:val="single" w:sz="4" w:space="0" w:color="auto"/>
            </w:tcBorders>
            <w:vAlign w:val="center"/>
          </w:tcPr>
          <w:p w14:paraId="2A9050D9" w14:textId="77777777" w:rsidR="003A6A1B" w:rsidRPr="00831F6A" w:rsidRDefault="003A6A1B" w:rsidP="003A6A1B">
            <w:pPr>
              <w:pStyle w:val="aa"/>
              <w:jc w:val="center"/>
            </w:pPr>
            <w:r>
              <w:t>0,0</w:t>
            </w:r>
          </w:p>
        </w:tc>
        <w:tc>
          <w:tcPr>
            <w:tcW w:w="850" w:type="dxa"/>
            <w:tcBorders>
              <w:top w:val="single" w:sz="4" w:space="0" w:color="auto"/>
              <w:left w:val="single" w:sz="4" w:space="0" w:color="auto"/>
              <w:bottom w:val="single" w:sz="4" w:space="0" w:color="auto"/>
              <w:right w:val="single" w:sz="4" w:space="0" w:color="auto"/>
            </w:tcBorders>
            <w:vAlign w:val="center"/>
          </w:tcPr>
          <w:p w14:paraId="7D7A5FAF" w14:textId="77777777" w:rsidR="003A6A1B" w:rsidRPr="00831F6A" w:rsidRDefault="003A6A1B" w:rsidP="003A6A1B">
            <w:pPr>
              <w:pStyle w:val="aa"/>
              <w:jc w:val="center"/>
            </w:pPr>
            <w:r>
              <w:t>0,0</w:t>
            </w:r>
          </w:p>
        </w:tc>
        <w:tc>
          <w:tcPr>
            <w:tcW w:w="879" w:type="dxa"/>
            <w:tcBorders>
              <w:top w:val="single" w:sz="4" w:space="0" w:color="auto"/>
              <w:left w:val="single" w:sz="4" w:space="0" w:color="auto"/>
              <w:bottom w:val="single" w:sz="4" w:space="0" w:color="auto"/>
              <w:right w:val="single" w:sz="4" w:space="0" w:color="auto"/>
            </w:tcBorders>
            <w:vAlign w:val="center"/>
          </w:tcPr>
          <w:p w14:paraId="5AB5A805" w14:textId="77777777" w:rsidR="003A6A1B" w:rsidRPr="00831F6A" w:rsidRDefault="003A6A1B" w:rsidP="003A6A1B">
            <w:pPr>
              <w:pStyle w:val="aa"/>
              <w:jc w:val="center"/>
            </w:pPr>
            <w:r>
              <w:t>0,0</w:t>
            </w:r>
          </w:p>
        </w:tc>
        <w:tc>
          <w:tcPr>
            <w:tcW w:w="993" w:type="dxa"/>
            <w:tcBorders>
              <w:top w:val="single" w:sz="4" w:space="0" w:color="auto"/>
              <w:left w:val="single" w:sz="4" w:space="0" w:color="auto"/>
              <w:bottom w:val="single" w:sz="4" w:space="0" w:color="auto"/>
              <w:right w:val="single" w:sz="4" w:space="0" w:color="auto"/>
            </w:tcBorders>
            <w:vAlign w:val="center"/>
          </w:tcPr>
          <w:p w14:paraId="05FBB3F1" w14:textId="77777777" w:rsidR="003A6A1B" w:rsidRPr="00831F6A" w:rsidRDefault="003A6A1B" w:rsidP="003A6A1B">
            <w:pPr>
              <w:pStyle w:val="aa"/>
              <w:jc w:val="center"/>
            </w:pPr>
            <w:r>
              <w:t>0,0</w:t>
            </w:r>
          </w:p>
        </w:tc>
        <w:tc>
          <w:tcPr>
            <w:tcW w:w="2664" w:type="dxa"/>
            <w:tcBorders>
              <w:top w:val="single" w:sz="4" w:space="0" w:color="auto"/>
              <w:left w:val="single" w:sz="4" w:space="0" w:color="auto"/>
              <w:bottom w:val="single" w:sz="4" w:space="0" w:color="auto"/>
              <w:right w:val="single" w:sz="4" w:space="0" w:color="auto"/>
            </w:tcBorders>
            <w:vAlign w:val="center"/>
          </w:tcPr>
          <w:p w14:paraId="2432DC26" w14:textId="77777777" w:rsidR="003A6A1B" w:rsidRPr="00831F6A" w:rsidRDefault="003A6A1B" w:rsidP="003A6A1B">
            <w:pPr>
              <w:pStyle w:val="aa"/>
              <w:jc w:val="center"/>
            </w:pPr>
            <w:r>
              <w:t>0,0</w:t>
            </w:r>
          </w:p>
        </w:tc>
      </w:tr>
      <w:tr w:rsidR="003A6A1B" w14:paraId="07EB3E5D" w14:textId="77777777" w:rsidTr="003A6A1B">
        <w:tc>
          <w:tcPr>
            <w:tcW w:w="2520" w:type="dxa"/>
            <w:vMerge w:val="restart"/>
            <w:tcBorders>
              <w:top w:val="single" w:sz="4" w:space="0" w:color="auto"/>
              <w:right w:val="single" w:sz="4" w:space="0" w:color="auto"/>
            </w:tcBorders>
          </w:tcPr>
          <w:p w14:paraId="4C97155B" w14:textId="77777777" w:rsidR="003A6A1B" w:rsidRDefault="003A6A1B" w:rsidP="003A6A1B">
            <w:pPr>
              <w:pStyle w:val="aa"/>
            </w:pPr>
            <w:r>
              <w:t>Благоустройство общественных территорий</w:t>
            </w:r>
          </w:p>
        </w:tc>
        <w:tc>
          <w:tcPr>
            <w:tcW w:w="1983" w:type="dxa"/>
            <w:vMerge w:val="restart"/>
            <w:tcBorders>
              <w:top w:val="single" w:sz="4" w:space="0" w:color="auto"/>
              <w:left w:val="single" w:sz="4" w:space="0" w:color="auto"/>
              <w:right w:val="single" w:sz="4" w:space="0" w:color="auto"/>
            </w:tcBorders>
          </w:tcPr>
          <w:p w14:paraId="5B1B26E3" w14:textId="77777777" w:rsidR="003A6A1B" w:rsidRDefault="003A6A1B" w:rsidP="003A6A1B">
            <w:pPr>
              <w:pStyle w:val="aa"/>
            </w:pPr>
            <w:r>
              <w:t>Администрация городского поселения Рузаевка</w:t>
            </w:r>
          </w:p>
        </w:tc>
        <w:tc>
          <w:tcPr>
            <w:tcW w:w="1275" w:type="dxa"/>
            <w:tcBorders>
              <w:top w:val="single" w:sz="4" w:space="0" w:color="auto"/>
              <w:left w:val="single" w:sz="4" w:space="0" w:color="auto"/>
              <w:bottom w:val="single" w:sz="4" w:space="0" w:color="auto"/>
              <w:right w:val="single" w:sz="4" w:space="0" w:color="auto"/>
            </w:tcBorders>
          </w:tcPr>
          <w:p w14:paraId="3BAFC2B5" w14:textId="77777777" w:rsidR="003A6A1B" w:rsidRDefault="003A6A1B" w:rsidP="003A6A1B">
            <w:pPr>
              <w:pStyle w:val="aa"/>
            </w:pPr>
            <w: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vAlign w:val="center"/>
          </w:tcPr>
          <w:p w14:paraId="60CD7756" w14:textId="77777777" w:rsidR="003A6A1B" w:rsidRPr="00831F6A" w:rsidRDefault="003A6A1B" w:rsidP="003A6A1B">
            <w:pPr>
              <w:pStyle w:val="aa"/>
              <w:jc w:val="center"/>
            </w:pPr>
            <w:r w:rsidRPr="00831F6A">
              <w:t>0,0</w:t>
            </w:r>
          </w:p>
        </w:tc>
        <w:tc>
          <w:tcPr>
            <w:tcW w:w="567" w:type="dxa"/>
            <w:tcBorders>
              <w:top w:val="single" w:sz="4" w:space="0" w:color="auto"/>
              <w:left w:val="single" w:sz="4" w:space="0" w:color="auto"/>
              <w:bottom w:val="single" w:sz="4" w:space="0" w:color="auto"/>
              <w:right w:val="single" w:sz="4" w:space="0" w:color="auto"/>
            </w:tcBorders>
            <w:vAlign w:val="center"/>
          </w:tcPr>
          <w:p w14:paraId="4568196D" w14:textId="77777777" w:rsidR="003A6A1B" w:rsidRPr="00831F6A" w:rsidRDefault="003A6A1B" w:rsidP="003A6A1B">
            <w:pPr>
              <w:pStyle w:val="aa"/>
              <w:jc w:val="center"/>
            </w:pPr>
            <w:r>
              <w:t>0,0</w:t>
            </w:r>
          </w:p>
        </w:tc>
        <w:tc>
          <w:tcPr>
            <w:tcW w:w="567" w:type="dxa"/>
            <w:tcBorders>
              <w:top w:val="single" w:sz="4" w:space="0" w:color="auto"/>
              <w:left w:val="single" w:sz="4" w:space="0" w:color="auto"/>
              <w:bottom w:val="single" w:sz="4" w:space="0" w:color="auto"/>
              <w:right w:val="single" w:sz="4" w:space="0" w:color="auto"/>
            </w:tcBorders>
            <w:vAlign w:val="center"/>
          </w:tcPr>
          <w:p w14:paraId="45A435C0" w14:textId="77777777" w:rsidR="003A6A1B" w:rsidRPr="00831F6A" w:rsidRDefault="003A6A1B" w:rsidP="003A6A1B">
            <w:pPr>
              <w:pStyle w:val="aa"/>
              <w:jc w:val="center"/>
            </w:pPr>
            <w:r>
              <w:t>0,0</w:t>
            </w:r>
          </w:p>
        </w:tc>
        <w:tc>
          <w:tcPr>
            <w:tcW w:w="567" w:type="dxa"/>
            <w:tcBorders>
              <w:top w:val="single" w:sz="4" w:space="0" w:color="auto"/>
              <w:left w:val="single" w:sz="4" w:space="0" w:color="auto"/>
              <w:bottom w:val="single" w:sz="4" w:space="0" w:color="auto"/>
              <w:right w:val="single" w:sz="4" w:space="0" w:color="auto"/>
            </w:tcBorders>
            <w:vAlign w:val="center"/>
          </w:tcPr>
          <w:p w14:paraId="47AEE7B5" w14:textId="77777777" w:rsidR="003A6A1B" w:rsidRPr="00831F6A" w:rsidRDefault="003A6A1B" w:rsidP="003A6A1B">
            <w:pPr>
              <w:pStyle w:val="aa"/>
              <w:jc w:val="center"/>
            </w:pPr>
            <w:r>
              <w:t>0,0</w:t>
            </w:r>
          </w:p>
        </w:tc>
        <w:tc>
          <w:tcPr>
            <w:tcW w:w="850" w:type="dxa"/>
            <w:tcBorders>
              <w:top w:val="single" w:sz="4" w:space="0" w:color="auto"/>
              <w:left w:val="single" w:sz="4" w:space="0" w:color="auto"/>
              <w:bottom w:val="single" w:sz="4" w:space="0" w:color="auto"/>
              <w:right w:val="single" w:sz="4" w:space="0" w:color="auto"/>
            </w:tcBorders>
            <w:vAlign w:val="center"/>
          </w:tcPr>
          <w:p w14:paraId="1BFBE63E" w14:textId="77777777" w:rsidR="003A6A1B" w:rsidRPr="00831F6A" w:rsidRDefault="003A6A1B" w:rsidP="003A6A1B">
            <w:pPr>
              <w:pStyle w:val="aa"/>
              <w:jc w:val="center"/>
            </w:pPr>
            <w:r>
              <w:t>0,0</w:t>
            </w:r>
          </w:p>
        </w:tc>
        <w:tc>
          <w:tcPr>
            <w:tcW w:w="851" w:type="dxa"/>
            <w:tcBorders>
              <w:top w:val="single" w:sz="4" w:space="0" w:color="auto"/>
              <w:left w:val="single" w:sz="4" w:space="0" w:color="auto"/>
              <w:bottom w:val="single" w:sz="4" w:space="0" w:color="auto"/>
              <w:right w:val="single" w:sz="4" w:space="0" w:color="auto"/>
            </w:tcBorders>
            <w:vAlign w:val="center"/>
          </w:tcPr>
          <w:p w14:paraId="29BCAA0C" w14:textId="77777777" w:rsidR="003A6A1B" w:rsidRPr="00831F6A" w:rsidRDefault="003A6A1B" w:rsidP="003A6A1B">
            <w:pPr>
              <w:pStyle w:val="aa"/>
              <w:jc w:val="center"/>
            </w:pPr>
            <w:r>
              <w:t>0,0</w:t>
            </w:r>
          </w:p>
        </w:tc>
        <w:tc>
          <w:tcPr>
            <w:tcW w:w="850" w:type="dxa"/>
            <w:tcBorders>
              <w:top w:val="single" w:sz="4" w:space="0" w:color="auto"/>
              <w:left w:val="single" w:sz="4" w:space="0" w:color="auto"/>
              <w:bottom w:val="single" w:sz="4" w:space="0" w:color="auto"/>
              <w:right w:val="single" w:sz="4" w:space="0" w:color="auto"/>
            </w:tcBorders>
            <w:vAlign w:val="center"/>
          </w:tcPr>
          <w:p w14:paraId="45D459D0" w14:textId="77777777" w:rsidR="003A6A1B" w:rsidRPr="00831F6A" w:rsidRDefault="003A6A1B" w:rsidP="003A6A1B">
            <w:pPr>
              <w:pStyle w:val="aa"/>
              <w:jc w:val="center"/>
            </w:pPr>
            <w:r>
              <w:t>0,0</w:t>
            </w:r>
          </w:p>
        </w:tc>
        <w:tc>
          <w:tcPr>
            <w:tcW w:w="879" w:type="dxa"/>
            <w:tcBorders>
              <w:top w:val="single" w:sz="4" w:space="0" w:color="auto"/>
              <w:left w:val="single" w:sz="4" w:space="0" w:color="auto"/>
              <w:bottom w:val="single" w:sz="4" w:space="0" w:color="auto"/>
              <w:right w:val="single" w:sz="4" w:space="0" w:color="auto"/>
            </w:tcBorders>
            <w:vAlign w:val="center"/>
          </w:tcPr>
          <w:p w14:paraId="7E865707" w14:textId="77777777" w:rsidR="003A6A1B" w:rsidRPr="00831F6A" w:rsidRDefault="003A6A1B" w:rsidP="003A6A1B">
            <w:pPr>
              <w:pStyle w:val="aa"/>
              <w:jc w:val="center"/>
            </w:pPr>
            <w:r>
              <w:t>0,0</w:t>
            </w:r>
          </w:p>
        </w:tc>
        <w:tc>
          <w:tcPr>
            <w:tcW w:w="993" w:type="dxa"/>
            <w:tcBorders>
              <w:top w:val="single" w:sz="4" w:space="0" w:color="auto"/>
              <w:left w:val="single" w:sz="4" w:space="0" w:color="auto"/>
              <w:bottom w:val="single" w:sz="4" w:space="0" w:color="auto"/>
              <w:right w:val="single" w:sz="4" w:space="0" w:color="auto"/>
            </w:tcBorders>
            <w:vAlign w:val="center"/>
          </w:tcPr>
          <w:p w14:paraId="02C598EA" w14:textId="77777777" w:rsidR="003A6A1B" w:rsidRPr="00831F6A" w:rsidRDefault="003A6A1B" w:rsidP="003A6A1B">
            <w:pPr>
              <w:pStyle w:val="aa"/>
              <w:jc w:val="center"/>
            </w:pPr>
            <w:r>
              <w:t>0,0</w:t>
            </w:r>
          </w:p>
        </w:tc>
        <w:tc>
          <w:tcPr>
            <w:tcW w:w="2664" w:type="dxa"/>
            <w:tcBorders>
              <w:top w:val="single" w:sz="4" w:space="0" w:color="auto"/>
              <w:left w:val="single" w:sz="4" w:space="0" w:color="auto"/>
              <w:bottom w:val="single" w:sz="4" w:space="0" w:color="auto"/>
              <w:right w:val="single" w:sz="4" w:space="0" w:color="auto"/>
            </w:tcBorders>
            <w:vAlign w:val="center"/>
          </w:tcPr>
          <w:p w14:paraId="7187F5BD" w14:textId="77777777" w:rsidR="003A6A1B" w:rsidRPr="00831F6A" w:rsidRDefault="003A6A1B" w:rsidP="003A6A1B">
            <w:pPr>
              <w:pStyle w:val="aa"/>
              <w:jc w:val="center"/>
            </w:pPr>
            <w:r>
              <w:t>0,0</w:t>
            </w:r>
          </w:p>
        </w:tc>
      </w:tr>
      <w:tr w:rsidR="003A6A1B" w14:paraId="463A3196" w14:textId="77777777" w:rsidTr="003A6A1B">
        <w:tc>
          <w:tcPr>
            <w:tcW w:w="2520" w:type="dxa"/>
            <w:vMerge/>
            <w:tcBorders>
              <w:bottom w:val="single" w:sz="4" w:space="0" w:color="auto"/>
              <w:right w:val="single" w:sz="4" w:space="0" w:color="auto"/>
            </w:tcBorders>
          </w:tcPr>
          <w:p w14:paraId="66C43326" w14:textId="77777777" w:rsidR="003A6A1B" w:rsidRDefault="003A6A1B" w:rsidP="003A6A1B">
            <w:pPr>
              <w:pStyle w:val="aa"/>
            </w:pPr>
          </w:p>
        </w:tc>
        <w:tc>
          <w:tcPr>
            <w:tcW w:w="1983" w:type="dxa"/>
            <w:vMerge/>
            <w:tcBorders>
              <w:left w:val="single" w:sz="4" w:space="0" w:color="auto"/>
              <w:bottom w:val="single" w:sz="4" w:space="0" w:color="auto"/>
              <w:right w:val="single" w:sz="4" w:space="0" w:color="auto"/>
            </w:tcBorders>
          </w:tcPr>
          <w:p w14:paraId="0FEB2FF2" w14:textId="77777777" w:rsidR="003A6A1B" w:rsidRDefault="003A6A1B" w:rsidP="003A6A1B">
            <w:pPr>
              <w:pStyle w:val="aa"/>
            </w:pPr>
          </w:p>
        </w:tc>
        <w:tc>
          <w:tcPr>
            <w:tcW w:w="1275" w:type="dxa"/>
            <w:tcBorders>
              <w:top w:val="single" w:sz="4" w:space="0" w:color="auto"/>
              <w:left w:val="single" w:sz="4" w:space="0" w:color="auto"/>
              <w:bottom w:val="single" w:sz="4" w:space="0" w:color="auto"/>
              <w:right w:val="single" w:sz="4" w:space="0" w:color="auto"/>
            </w:tcBorders>
          </w:tcPr>
          <w:p w14:paraId="4C9B030C" w14:textId="77777777" w:rsidR="003A6A1B" w:rsidRDefault="003A6A1B" w:rsidP="003A6A1B">
            <w:pPr>
              <w:pStyle w:val="aa"/>
            </w:pPr>
            <w:r>
              <w:t>Местный бюджет</w:t>
            </w:r>
          </w:p>
        </w:tc>
        <w:tc>
          <w:tcPr>
            <w:tcW w:w="993" w:type="dxa"/>
            <w:tcBorders>
              <w:top w:val="single" w:sz="4" w:space="0" w:color="auto"/>
              <w:left w:val="single" w:sz="4" w:space="0" w:color="auto"/>
              <w:bottom w:val="single" w:sz="4" w:space="0" w:color="auto"/>
              <w:right w:val="single" w:sz="4" w:space="0" w:color="auto"/>
            </w:tcBorders>
            <w:vAlign w:val="center"/>
          </w:tcPr>
          <w:p w14:paraId="71D0BCAC" w14:textId="77777777" w:rsidR="003A6A1B" w:rsidRPr="00831F6A" w:rsidRDefault="003A6A1B" w:rsidP="003A6A1B">
            <w:pPr>
              <w:pStyle w:val="aa"/>
              <w:jc w:val="center"/>
            </w:pPr>
            <w:r w:rsidRPr="00831F6A">
              <w:t>0,0</w:t>
            </w:r>
          </w:p>
        </w:tc>
        <w:tc>
          <w:tcPr>
            <w:tcW w:w="567" w:type="dxa"/>
            <w:tcBorders>
              <w:top w:val="single" w:sz="4" w:space="0" w:color="auto"/>
              <w:left w:val="single" w:sz="4" w:space="0" w:color="auto"/>
              <w:bottom w:val="single" w:sz="4" w:space="0" w:color="auto"/>
              <w:right w:val="single" w:sz="4" w:space="0" w:color="auto"/>
            </w:tcBorders>
            <w:vAlign w:val="center"/>
          </w:tcPr>
          <w:p w14:paraId="6FE3001A" w14:textId="77777777" w:rsidR="003A6A1B" w:rsidRPr="00831F6A" w:rsidRDefault="003A6A1B" w:rsidP="003A6A1B">
            <w:pPr>
              <w:pStyle w:val="aa"/>
              <w:jc w:val="center"/>
            </w:pPr>
            <w:r>
              <w:t>0,0</w:t>
            </w:r>
          </w:p>
        </w:tc>
        <w:tc>
          <w:tcPr>
            <w:tcW w:w="567" w:type="dxa"/>
            <w:tcBorders>
              <w:top w:val="single" w:sz="4" w:space="0" w:color="auto"/>
              <w:left w:val="single" w:sz="4" w:space="0" w:color="auto"/>
              <w:bottom w:val="single" w:sz="4" w:space="0" w:color="auto"/>
              <w:right w:val="single" w:sz="4" w:space="0" w:color="auto"/>
            </w:tcBorders>
            <w:vAlign w:val="center"/>
          </w:tcPr>
          <w:p w14:paraId="7287DBC1" w14:textId="77777777" w:rsidR="003A6A1B" w:rsidRPr="00831F6A" w:rsidRDefault="003A6A1B" w:rsidP="003A6A1B">
            <w:pPr>
              <w:pStyle w:val="aa"/>
              <w:jc w:val="center"/>
            </w:pPr>
            <w:r>
              <w:t>0,0</w:t>
            </w:r>
          </w:p>
        </w:tc>
        <w:tc>
          <w:tcPr>
            <w:tcW w:w="567" w:type="dxa"/>
            <w:tcBorders>
              <w:top w:val="single" w:sz="4" w:space="0" w:color="auto"/>
              <w:left w:val="single" w:sz="4" w:space="0" w:color="auto"/>
              <w:bottom w:val="single" w:sz="4" w:space="0" w:color="auto"/>
              <w:right w:val="single" w:sz="4" w:space="0" w:color="auto"/>
            </w:tcBorders>
            <w:vAlign w:val="center"/>
          </w:tcPr>
          <w:p w14:paraId="6106741F" w14:textId="77777777" w:rsidR="003A6A1B" w:rsidRPr="00831F6A" w:rsidRDefault="003A6A1B" w:rsidP="003A6A1B">
            <w:pPr>
              <w:pStyle w:val="aa"/>
              <w:jc w:val="center"/>
            </w:pPr>
            <w:r>
              <w:t>0,0</w:t>
            </w:r>
          </w:p>
        </w:tc>
        <w:tc>
          <w:tcPr>
            <w:tcW w:w="850" w:type="dxa"/>
            <w:tcBorders>
              <w:top w:val="single" w:sz="4" w:space="0" w:color="auto"/>
              <w:left w:val="single" w:sz="4" w:space="0" w:color="auto"/>
              <w:bottom w:val="single" w:sz="4" w:space="0" w:color="auto"/>
              <w:right w:val="single" w:sz="4" w:space="0" w:color="auto"/>
            </w:tcBorders>
            <w:vAlign w:val="center"/>
          </w:tcPr>
          <w:p w14:paraId="4FA1B096" w14:textId="77777777" w:rsidR="003A6A1B" w:rsidRPr="00831F6A" w:rsidRDefault="003A6A1B" w:rsidP="003A6A1B">
            <w:pPr>
              <w:pStyle w:val="aa"/>
              <w:jc w:val="center"/>
            </w:pPr>
            <w:r>
              <w:t>0,0</w:t>
            </w:r>
          </w:p>
        </w:tc>
        <w:tc>
          <w:tcPr>
            <w:tcW w:w="851" w:type="dxa"/>
            <w:tcBorders>
              <w:top w:val="single" w:sz="4" w:space="0" w:color="auto"/>
              <w:left w:val="single" w:sz="4" w:space="0" w:color="auto"/>
              <w:bottom w:val="single" w:sz="4" w:space="0" w:color="auto"/>
              <w:right w:val="single" w:sz="4" w:space="0" w:color="auto"/>
            </w:tcBorders>
            <w:vAlign w:val="center"/>
          </w:tcPr>
          <w:p w14:paraId="090056D8" w14:textId="77777777" w:rsidR="003A6A1B" w:rsidRPr="00831F6A" w:rsidRDefault="003A6A1B" w:rsidP="003A6A1B">
            <w:pPr>
              <w:pStyle w:val="aa"/>
              <w:jc w:val="center"/>
            </w:pPr>
            <w:r>
              <w:t>0,0</w:t>
            </w:r>
          </w:p>
        </w:tc>
        <w:tc>
          <w:tcPr>
            <w:tcW w:w="850" w:type="dxa"/>
            <w:tcBorders>
              <w:top w:val="single" w:sz="4" w:space="0" w:color="auto"/>
              <w:left w:val="single" w:sz="4" w:space="0" w:color="auto"/>
              <w:bottom w:val="single" w:sz="4" w:space="0" w:color="auto"/>
              <w:right w:val="single" w:sz="4" w:space="0" w:color="auto"/>
            </w:tcBorders>
            <w:vAlign w:val="center"/>
          </w:tcPr>
          <w:p w14:paraId="6D10429B" w14:textId="77777777" w:rsidR="003A6A1B" w:rsidRPr="00831F6A" w:rsidRDefault="003A6A1B" w:rsidP="003A6A1B">
            <w:pPr>
              <w:pStyle w:val="aa"/>
              <w:jc w:val="center"/>
            </w:pPr>
            <w:r>
              <w:t>0,0</w:t>
            </w:r>
          </w:p>
        </w:tc>
        <w:tc>
          <w:tcPr>
            <w:tcW w:w="879" w:type="dxa"/>
            <w:tcBorders>
              <w:top w:val="single" w:sz="4" w:space="0" w:color="auto"/>
              <w:left w:val="single" w:sz="4" w:space="0" w:color="auto"/>
              <w:bottom w:val="single" w:sz="4" w:space="0" w:color="auto"/>
              <w:right w:val="single" w:sz="4" w:space="0" w:color="auto"/>
            </w:tcBorders>
            <w:vAlign w:val="center"/>
          </w:tcPr>
          <w:p w14:paraId="23D81F9C" w14:textId="77777777" w:rsidR="003A6A1B" w:rsidRPr="00831F6A" w:rsidRDefault="003A6A1B" w:rsidP="003A6A1B">
            <w:pPr>
              <w:pStyle w:val="aa"/>
              <w:jc w:val="center"/>
            </w:pPr>
            <w:r>
              <w:t>0,0</w:t>
            </w:r>
          </w:p>
        </w:tc>
        <w:tc>
          <w:tcPr>
            <w:tcW w:w="993" w:type="dxa"/>
            <w:tcBorders>
              <w:top w:val="single" w:sz="4" w:space="0" w:color="auto"/>
              <w:left w:val="single" w:sz="4" w:space="0" w:color="auto"/>
              <w:bottom w:val="single" w:sz="4" w:space="0" w:color="auto"/>
              <w:right w:val="single" w:sz="4" w:space="0" w:color="auto"/>
            </w:tcBorders>
            <w:vAlign w:val="center"/>
          </w:tcPr>
          <w:p w14:paraId="35415B58" w14:textId="77777777" w:rsidR="003A6A1B" w:rsidRPr="00831F6A" w:rsidRDefault="003A6A1B" w:rsidP="003A6A1B">
            <w:pPr>
              <w:pStyle w:val="aa"/>
              <w:jc w:val="center"/>
            </w:pPr>
            <w:r>
              <w:t>0,0</w:t>
            </w:r>
          </w:p>
        </w:tc>
        <w:tc>
          <w:tcPr>
            <w:tcW w:w="2664" w:type="dxa"/>
            <w:tcBorders>
              <w:top w:val="single" w:sz="4" w:space="0" w:color="auto"/>
              <w:left w:val="single" w:sz="4" w:space="0" w:color="auto"/>
              <w:bottom w:val="single" w:sz="4" w:space="0" w:color="auto"/>
              <w:right w:val="single" w:sz="4" w:space="0" w:color="auto"/>
            </w:tcBorders>
            <w:vAlign w:val="center"/>
          </w:tcPr>
          <w:p w14:paraId="275A173C" w14:textId="77777777" w:rsidR="003A6A1B" w:rsidRPr="00831F6A" w:rsidRDefault="003A6A1B" w:rsidP="003A6A1B">
            <w:pPr>
              <w:pStyle w:val="aa"/>
              <w:jc w:val="center"/>
            </w:pPr>
            <w:r>
              <w:t>0,0,</w:t>
            </w:r>
          </w:p>
        </w:tc>
      </w:tr>
      <w:tr w:rsidR="003A6A1B" w14:paraId="4C910567" w14:textId="77777777" w:rsidTr="003A6A1B">
        <w:tc>
          <w:tcPr>
            <w:tcW w:w="2520" w:type="dxa"/>
            <w:tcBorders>
              <w:top w:val="single" w:sz="4" w:space="0" w:color="auto"/>
              <w:bottom w:val="single" w:sz="4" w:space="0" w:color="auto"/>
              <w:right w:val="single" w:sz="4" w:space="0" w:color="auto"/>
            </w:tcBorders>
          </w:tcPr>
          <w:p w14:paraId="418D2AB3" w14:textId="77777777" w:rsidR="003A6A1B" w:rsidRDefault="003A6A1B" w:rsidP="003A6A1B">
            <w:pPr>
              <w:pStyle w:val="aa"/>
            </w:pPr>
            <w:r>
              <w:t>Всего:</w:t>
            </w:r>
          </w:p>
        </w:tc>
        <w:tc>
          <w:tcPr>
            <w:tcW w:w="1983" w:type="dxa"/>
            <w:tcBorders>
              <w:top w:val="single" w:sz="4" w:space="0" w:color="auto"/>
              <w:left w:val="single" w:sz="4" w:space="0" w:color="auto"/>
              <w:bottom w:val="single" w:sz="4" w:space="0" w:color="auto"/>
              <w:right w:val="single" w:sz="4" w:space="0" w:color="auto"/>
            </w:tcBorders>
          </w:tcPr>
          <w:p w14:paraId="5FABDB62" w14:textId="77777777" w:rsidR="003A6A1B" w:rsidRDefault="003A6A1B" w:rsidP="003A6A1B">
            <w:pPr>
              <w:pStyle w:val="aa"/>
            </w:pPr>
          </w:p>
        </w:tc>
        <w:tc>
          <w:tcPr>
            <w:tcW w:w="1275" w:type="dxa"/>
            <w:tcBorders>
              <w:top w:val="single" w:sz="4" w:space="0" w:color="auto"/>
              <w:left w:val="single" w:sz="4" w:space="0" w:color="auto"/>
              <w:bottom w:val="single" w:sz="4" w:space="0" w:color="auto"/>
              <w:right w:val="single" w:sz="4" w:space="0" w:color="auto"/>
            </w:tcBorders>
          </w:tcPr>
          <w:p w14:paraId="5F0C2DF2" w14:textId="77777777" w:rsidR="003A6A1B" w:rsidRDefault="003A6A1B" w:rsidP="003A6A1B">
            <w:pPr>
              <w:pStyle w:val="aa"/>
            </w:pPr>
          </w:p>
        </w:tc>
        <w:tc>
          <w:tcPr>
            <w:tcW w:w="993" w:type="dxa"/>
            <w:tcBorders>
              <w:top w:val="single" w:sz="4" w:space="0" w:color="auto"/>
              <w:left w:val="single" w:sz="4" w:space="0" w:color="auto"/>
              <w:bottom w:val="single" w:sz="4" w:space="0" w:color="auto"/>
              <w:right w:val="single" w:sz="4" w:space="0" w:color="auto"/>
            </w:tcBorders>
            <w:vAlign w:val="center"/>
          </w:tcPr>
          <w:p w14:paraId="714B739A" w14:textId="77777777" w:rsidR="003A6A1B" w:rsidRPr="00831F6A" w:rsidRDefault="003A6A1B" w:rsidP="003A6A1B">
            <w:pPr>
              <w:pStyle w:val="aa"/>
              <w:jc w:val="center"/>
            </w:pPr>
            <w:r w:rsidRPr="00831F6A">
              <w:t>0,0</w:t>
            </w:r>
          </w:p>
        </w:tc>
        <w:tc>
          <w:tcPr>
            <w:tcW w:w="567" w:type="dxa"/>
            <w:tcBorders>
              <w:top w:val="single" w:sz="4" w:space="0" w:color="auto"/>
              <w:left w:val="single" w:sz="4" w:space="0" w:color="auto"/>
              <w:bottom w:val="single" w:sz="4" w:space="0" w:color="auto"/>
              <w:right w:val="single" w:sz="4" w:space="0" w:color="auto"/>
            </w:tcBorders>
            <w:vAlign w:val="center"/>
          </w:tcPr>
          <w:p w14:paraId="769EE137" w14:textId="77777777" w:rsidR="003A6A1B" w:rsidRPr="00831F6A" w:rsidRDefault="003A6A1B" w:rsidP="003A6A1B">
            <w:pPr>
              <w:pStyle w:val="aa"/>
              <w:jc w:val="center"/>
            </w:pPr>
            <w:r w:rsidRPr="00831F6A">
              <w:t>0,0</w:t>
            </w:r>
          </w:p>
        </w:tc>
        <w:tc>
          <w:tcPr>
            <w:tcW w:w="567" w:type="dxa"/>
            <w:tcBorders>
              <w:top w:val="single" w:sz="4" w:space="0" w:color="auto"/>
              <w:left w:val="single" w:sz="4" w:space="0" w:color="auto"/>
              <w:bottom w:val="single" w:sz="4" w:space="0" w:color="auto"/>
              <w:right w:val="single" w:sz="4" w:space="0" w:color="auto"/>
            </w:tcBorders>
            <w:vAlign w:val="center"/>
          </w:tcPr>
          <w:p w14:paraId="4832E800" w14:textId="77777777" w:rsidR="003A6A1B" w:rsidRPr="00831F6A" w:rsidRDefault="003A6A1B" w:rsidP="003A6A1B">
            <w:pPr>
              <w:pStyle w:val="aa"/>
              <w:jc w:val="center"/>
            </w:pPr>
            <w:r>
              <w:t>0,0</w:t>
            </w:r>
          </w:p>
        </w:tc>
        <w:tc>
          <w:tcPr>
            <w:tcW w:w="567" w:type="dxa"/>
            <w:tcBorders>
              <w:top w:val="single" w:sz="4" w:space="0" w:color="auto"/>
              <w:left w:val="single" w:sz="4" w:space="0" w:color="auto"/>
              <w:bottom w:val="single" w:sz="4" w:space="0" w:color="auto"/>
              <w:right w:val="single" w:sz="4" w:space="0" w:color="auto"/>
            </w:tcBorders>
            <w:vAlign w:val="center"/>
          </w:tcPr>
          <w:p w14:paraId="63FB2CED" w14:textId="77777777" w:rsidR="003A6A1B" w:rsidRPr="00831F6A" w:rsidRDefault="003A6A1B" w:rsidP="003A6A1B">
            <w:pPr>
              <w:pStyle w:val="aa"/>
              <w:jc w:val="center"/>
            </w:pPr>
            <w:r>
              <w:t>0,0</w:t>
            </w:r>
          </w:p>
        </w:tc>
        <w:tc>
          <w:tcPr>
            <w:tcW w:w="850" w:type="dxa"/>
            <w:tcBorders>
              <w:top w:val="single" w:sz="4" w:space="0" w:color="auto"/>
              <w:left w:val="single" w:sz="4" w:space="0" w:color="auto"/>
              <w:bottom w:val="single" w:sz="4" w:space="0" w:color="auto"/>
              <w:right w:val="single" w:sz="4" w:space="0" w:color="auto"/>
            </w:tcBorders>
            <w:vAlign w:val="center"/>
          </w:tcPr>
          <w:p w14:paraId="35F773A3" w14:textId="77777777" w:rsidR="003A6A1B" w:rsidRPr="00831F6A" w:rsidRDefault="003A6A1B" w:rsidP="003A6A1B">
            <w:pPr>
              <w:pStyle w:val="aa"/>
              <w:jc w:val="center"/>
            </w:pPr>
            <w:r>
              <w:t>0,0</w:t>
            </w:r>
          </w:p>
        </w:tc>
        <w:tc>
          <w:tcPr>
            <w:tcW w:w="851" w:type="dxa"/>
            <w:tcBorders>
              <w:top w:val="single" w:sz="4" w:space="0" w:color="auto"/>
              <w:left w:val="single" w:sz="4" w:space="0" w:color="auto"/>
              <w:bottom w:val="single" w:sz="4" w:space="0" w:color="auto"/>
              <w:right w:val="single" w:sz="4" w:space="0" w:color="auto"/>
            </w:tcBorders>
            <w:vAlign w:val="center"/>
          </w:tcPr>
          <w:p w14:paraId="711C117F" w14:textId="77777777" w:rsidR="003A6A1B" w:rsidRPr="00831F6A" w:rsidRDefault="003A6A1B" w:rsidP="003A6A1B">
            <w:pPr>
              <w:pStyle w:val="aa"/>
              <w:jc w:val="center"/>
            </w:pPr>
            <w:r>
              <w:t>0,0</w:t>
            </w:r>
          </w:p>
        </w:tc>
        <w:tc>
          <w:tcPr>
            <w:tcW w:w="850" w:type="dxa"/>
            <w:tcBorders>
              <w:top w:val="single" w:sz="4" w:space="0" w:color="auto"/>
              <w:left w:val="single" w:sz="4" w:space="0" w:color="auto"/>
              <w:bottom w:val="single" w:sz="4" w:space="0" w:color="auto"/>
              <w:right w:val="single" w:sz="4" w:space="0" w:color="auto"/>
            </w:tcBorders>
            <w:vAlign w:val="center"/>
          </w:tcPr>
          <w:p w14:paraId="5CD83ACF" w14:textId="77777777" w:rsidR="003A6A1B" w:rsidRPr="00831F6A" w:rsidRDefault="003A6A1B" w:rsidP="003A6A1B">
            <w:pPr>
              <w:pStyle w:val="aa"/>
              <w:jc w:val="center"/>
            </w:pPr>
            <w:r>
              <w:t>0,0</w:t>
            </w:r>
          </w:p>
        </w:tc>
        <w:tc>
          <w:tcPr>
            <w:tcW w:w="879" w:type="dxa"/>
            <w:tcBorders>
              <w:top w:val="single" w:sz="4" w:space="0" w:color="auto"/>
              <w:left w:val="single" w:sz="4" w:space="0" w:color="auto"/>
              <w:bottom w:val="single" w:sz="4" w:space="0" w:color="auto"/>
              <w:right w:val="single" w:sz="4" w:space="0" w:color="auto"/>
            </w:tcBorders>
            <w:vAlign w:val="center"/>
          </w:tcPr>
          <w:p w14:paraId="6E54F2D6" w14:textId="77777777" w:rsidR="003A6A1B" w:rsidRPr="00831F6A" w:rsidRDefault="003A6A1B" w:rsidP="003A6A1B">
            <w:pPr>
              <w:pStyle w:val="aa"/>
              <w:jc w:val="center"/>
            </w:pPr>
            <w:r>
              <w:t>0,0</w:t>
            </w:r>
          </w:p>
        </w:tc>
        <w:tc>
          <w:tcPr>
            <w:tcW w:w="993" w:type="dxa"/>
            <w:tcBorders>
              <w:top w:val="single" w:sz="4" w:space="0" w:color="auto"/>
              <w:left w:val="single" w:sz="4" w:space="0" w:color="auto"/>
              <w:bottom w:val="single" w:sz="4" w:space="0" w:color="auto"/>
              <w:right w:val="single" w:sz="4" w:space="0" w:color="auto"/>
            </w:tcBorders>
            <w:vAlign w:val="center"/>
          </w:tcPr>
          <w:p w14:paraId="4BF4DB33" w14:textId="77777777" w:rsidR="003A6A1B" w:rsidRPr="00831F6A" w:rsidRDefault="003A6A1B" w:rsidP="003A6A1B">
            <w:pPr>
              <w:pStyle w:val="aa"/>
              <w:jc w:val="center"/>
            </w:pPr>
            <w:r>
              <w:t>0,0</w:t>
            </w:r>
          </w:p>
        </w:tc>
        <w:tc>
          <w:tcPr>
            <w:tcW w:w="2664" w:type="dxa"/>
            <w:tcBorders>
              <w:top w:val="single" w:sz="4" w:space="0" w:color="auto"/>
              <w:left w:val="single" w:sz="4" w:space="0" w:color="auto"/>
              <w:bottom w:val="single" w:sz="4" w:space="0" w:color="auto"/>
              <w:right w:val="single" w:sz="4" w:space="0" w:color="auto"/>
            </w:tcBorders>
            <w:vAlign w:val="center"/>
          </w:tcPr>
          <w:p w14:paraId="0B8A1D41" w14:textId="77777777" w:rsidR="003A6A1B" w:rsidRPr="00831F6A" w:rsidRDefault="003A6A1B" w:rsidP="003A6A1B">
            <w:pPr>
              <w:pStyle w:val="aa"/>
              <w:jc w:val="center"/>
            </w:pPr>
            <w:r>
              <w:t>0,0</w:t>
            </w:r>
          </w:p>
        </w:tc>
      </w:tr>
    </w:tbl>
    <w:p w14:paraId="5DA71DD5" w14:textId="015CB49D" w:rsidR="00D14CFB" w:rsidRDefault="00D14CFB" w:rsidP="00E837BB">
      <w:pPr>
        <w:pStyle w:val="1"/>
        <w:spacing w:before="0" w:after="0" w:line="276" w:lineRule="auto"/>
      </w:pPr>
      <w:r>
        <w:t xml:space="preserve">реализации муниципальной программы «Формирование современной городской среды на территории городского поселения Рузаевка на </w:t>
      </w:r>
      <w:r w:rsidR="00831F6A">
        <w:t>2025-2030</w:t>
      </w:r>
      <w:r w:rsidR="00E837BB">
        <w:t xml:space="preserve"> </w:t>
      </w:r>
      <w:r>
        <w:t>годы»</w:t>
      </w:r>
    </w:p>
    <w:p w14:paraId="6F306571" w14:textId="77777777" w:rsidR="00D14CFB" w:rsidRPr="008661BA" w:rsidRDefault="00D14CFB" w:rsidP="00D14CFB"/>
    <w:p w14:paraId="1E024062" w14:textId="77777777" w:rsidR="00D14CFB" w:rsidRPr="008661BA" w:rsidRDefault="00D14CFB" w:rsidP="00D14CFB">
      <w:pPr>
        <w:ind w:firstLine="0"/>
        <w:sectPr w:rsidR="00D14CFB" w:rsidRPr="008661BA" w:rsidSect="0012573C">
          <w:headerReference w:type="default" r:id="rId15"/>
          <w:footerReference w:type="default" r:id="rId16"/>
          <w:pgSz w:w="16837" w:h="11905" w:orient="landscape"/>
          <w:pgMar w:top="799" w:right="1440" w:bottom="799" w:left="1440" w:header="720" w:footer="720" w:gutter="0"/>
          <w:cols w:space="720"/>
          <w:noEndnote/>
        </w:sectPr>
      </w:pPr>
    </w:p>
    <w:p w14:paraId="576CA8B2" w14:textId="77777777" w:rsidR="00D14CFB" w:rsidRDefault="00D14CFB" w:rsidP="00206428">
      <w:pPr>
        <w:ind w:firstLine="0"/>
      </w:pPr>
    </w:p>
    <w:sectPr w:rsidR="00D14CFB" w:rsidSect="00D14CFB">
      <w:headerReference w:type="default" r:id="rId17"/>
      <w:footerReference w:type="default" r:id="rId18"/>
      <w:pgSz w:w="11900" w:h="16800"/>
      <w:pgMar w:top="1134"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0BCD6" w14:textId="77777777" w:rsidR="00307822" w:rsidRDefault="00307822">
      <w:r>
        <w:separator/>
      </w:r>
    </w:p>
  </w:endnote>
  <w:endnote w:type="continuationSeparator" w:id="0">
    <w:p w14:paraId="1D45D616" w14:textId="77777777" w:rsidR="00307822" w:rsidRDefault="0030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9162B" w14:textId="77777777" w:rsidR="002B0A39" w:rsidRDefault="002B0A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2B0A39" w14:paraId="635229CB" w14:textId="77777777">
      <w:tc>
        <w:tcPr>
          <w:tcW w:w="3008" w:type="dxa"/>
          <w:tcBorders>
            <w:top w:val="nil"/>
            <w:left w:val="nil"/>
            <w:bottom w:val="nil"/>
            <w:right w:val="nil"/>
          </w:tcBorders>
        </w:tcPr>
        <w:p w14:paraId="14AB209F" w14:textId="77777777" w:rsidR="002B0A39" w:rsidRDefault="002B0A39">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040F3CAC" w14:textId="77777777" w:rsidR="002B0A39" w:rsidRDefault="002B0A39">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579752D9" w14:textId="77777777" w:rsidR="002B0A39" w:rsidRDefault="002B0A39">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155A8" w14:textId="77777777" w:rsidR="002B0A39" w:rsidRDefault="002B0A3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EF91" w14:textId="77777777" w:rsidR="002B0A39" w:rsidRDefault="002B0A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02F34" w14:textId="77777777" w:rsidR="00307822" w:rsidRDefault="00307822">
      <w:r>
        <w:separator/>
      </w:r>
    </w:p>
  </w:footnote>
  <w:footnote w:type="continuationSeparator" w:id="0">
    <w:p w14:paraId="1E546F94" w14:textId="77777777" w:rsidR="00307822" w:rsidRDefault="00307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B0D4D" w14:textId="77777777" w:rsidR="002B0A39" w:rsidRDefault="002B0A39">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F76F1" w14:textId="77777777" w:rsidR="002B0A39" w:rsidRDefault="002B0A39">
    <w:pPr>
      <w:ind w:firstLine="0"/>
      <w:jc w:val="left"/>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9AD7C" w14:textId="77777777" w:rsidR="002B0A39" w:rsidRDefault="002B0A39">
    <w:pPr>
      <w:ind w:firstLine="0"/>
      <w:jc w:val="left"/>
      <w:rPr>
        <w:rFonts w:ascii="Times New Roman" w:hAnsi="Times New Roman" w:cs="Times New Roman"/>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1AC48" w14:textId="77777777" w:rsidR="002B0A39" w:rsidRDefault="002B0A39">
    <w:pPr>
      <w:ind w:firstLine="0"/>
      <w:jc w:val="left"/>
      <w:rPr>
        <w:rFonts w:ascii="Times New Roman" w:hAnsi="Times New Roman" w:cs="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8035D" w14:textId="77777777" w:rsidR="002B0A39" w:rsidRDefault="002B0A39">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E2F"/>
    <w:multiLevelType w:val="hybridMultilevel"/>
    <w:tmpl w:val="0540A974"/>
    <w:lvl w:ilvl="0" w:tplc="04190011">
      <w:start w:val="1"/>
      <w:numFmt w:val="decimal"/>
      <w:lvlText w:val="%1)"/>
      <w:lvlJc w:val="left"/>
      <w:pPr>
        <w:ind w:left="1211" w:hanging="360"/>
      </w:pPr>
      <w:rPr>
        <w:rFonts w:cs="Times New Roman"/>
      </w:rPr>
    </w:lvl>
    <w:lvl w:ilvl="1" w:tplc="04190019" w:tentative="1">
      <w:start w:val="1"/>
      <w:numFmt w:val="lowerLetter"/>
      <w:lvlText w:val="%2."/>
      <w:lvlJc w:val="left"/>
      <w:pPr>
        <w:ind w:left="-120" w:hanging="360"/>
      </w:pPr>
      <w:rPr>
        <w:rFonts w:cs="Times New Roman"/>
      </w:rPr>
    </w:lvl>
    <w:lvl w:ilvl="2" w:tplc="0419001B" w:tentative="1">
      <w:start w:val="1"/>
      <w:numFmt w:val="lowerRoman"/>
      <w:lvlText w:val="%3."/>
      <w:lvlJc w:val="right"/>
      <w:pPr>
        <w:ind w:left="600" w:hanging="180"/>
      </w:pPr>
      <w:rPr>
        <w:rFonts w:cs="Times New Roman"/>
      </w:rPr>
    </w:lvl>
    <w:lvl w:ilvl="3" w:tplc="0419000F" w:tentative="1">
      <w:start w:val="1"/>
      <w:numFmt w:val="decimal"/>
      <w:lvlText w:val="%4."/>
      <w:lvlJc w:val="left"/>
      <w:pPr>
        <w:ind w:left="1320" w:hanging="360"/>
      </w:pPr>
      <w:rPr>
        <w:rFonts w:cs="Times New Roman"/>
      </w:rPr>
    </w:lvl>
    <w:lvl w:ilvl="4" w:tplc="04190019" w:tentative="1">
      <w:start w:val="1"/>
      <w:numFmt w:val="lowerLetter"/>
      <w:lvlText w:val="%5."/>
      <w:lvlJc w:val="left"/>
      <w:pPr>
        <w:ind w:left="2040" w:hanging="360"/>
      </w:pPr>
      <w:rPr>
        <w:rFonts w:cs="Times New Roman"/>
      </w:rPr>
    </w:lvl>
    <w:lvl w:ilvl="5" w:tplc="0419001B" w:tentative="1">
      <w:start w:val="1"/>
      <w:numFmt w:val="lowerRoman"/>
      <w:lvlText w:val="%6."/>
      <w:lvlJc w:val="right"/>
      <w:pPr>
        <w:ind w:left="2760" w:hanging="180"/>
      </w:pPr>
      <w:rPr>
        <w:rFonts w:cs="Times New Roman"/>
      </w:rPr>
    </w:lvl>
    <w:lvl w:ilvl="6" w:tplc="0419000F" w:tentative="1">
      <w:start w:val="1"/>
      <w:numFmt w:val="decimal"/>
      <w:lvlText w:val="%7."/>
      <w:lvlJc w:val="left"/>
      <w:pPr>
        <w:ind w:left="3480" w:hanging="360"/>
      </w:pPr>
      <w:rPr>
        <w:rFonts w:cs="Times New Roman"/>
      </w:rPr>
    </w:lvl>
    <w:lvl w:ilvl="7" w:tplc="04190019" w:tentative="1">
      <w:start w:val="1"/>
      <w:numFmt w:val="lowerLetter"/>
      <w:lvlText w:val="%8."/>
      <w:lvlJc w:val="left"/>
      <w:pPr>
        <w:ind w:left="4200" w:hanging="360"/>
      </w:pPr>
      <w:rPr>
        <w:rFonts w:cs="Times New Roman"/>
      </w:rPr>
    </w:lvl>
    <w:lvl w:ilvl="8" w:tplc="0419001B" w:tentative="1">
      <w:start w:val="1"/>
      <w:numFmt w:val="lowerRoman"/>
      <w:lvlText w:val="%9."/>
      <w:lvlJc w:val="right"/>
      <w:pPr>
        <w:ind w:left="4920" w:hanging="180"/>
      </w:pPr>
      <w:rPr>
        <w:rFonts w:cs="Times New Roman"/>
      </w:rPr>
    </w:lvl>
  </w:abstractNum>
  <w:abstractNum w:abstractNumId="1" w15:restartNumberingAfterBreak="0">
    <w:nsid w:val="0AEB077F"/>
    <w:multiLevelType w:val="hybridMultilevel"/>
    <w:tmpl w:val="E676CAAE"/>
    <w:lvl w:ilvl="0" w:tplc="457E6DC6">
      <w:start w:val="8"/>
      <w:numFmt w:val="bullet"/>
      <w:lvlText w:val=""/>
      <w:lvlJc w:val="left"/>
      <w:pPr>
        <w:ind w:left="1080" w:hanging="360"/>
      </w:pPr>
      <w:rPr>
        <w:rFonts w:ascii="Symbol" w:eastAsiaTheme="minorEastAsia"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EEE439E"/>
    <w:multiLevelType w:val="hybridMultilevel"/>
    <w:tmpl w:val="431CF208"/>
    <w:lvl w:ilvl="0" w:tplc="338270DC">
      <w:start w:val="8"/>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681DCC"/>
    <w:multiLevelType w:val="multilevel"/>
    <w:tmpl w:val="A95819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31F95179"/>
    <w:multiLevelType w:val="hybridMultilevel"/>
    <w:tmpl w:val="0FD25120"/>
    <w:lvl w:ilvl="0" w:tplc="8C5A0438">
      <w:start w:val="1"/>
      <w:numFmt w:val="bullet"/>
      <w:lvlText w:val=""/>
      <w:lvlJc w:val="left"/>
      <w:pPr>
        <w:ind w:left="1080" w:hanging="360"/>
      </w:pPr>
      <w:rPr>
        <w:rFonts w:ascii="Symbol" w:eastAsiaTheme="minorEastAsia" w:hAnsi="Symbol" w:cs="Times New Roman CYR"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7C5B7243"/>
    <w:multiLevelType w:val="hybridMultilevel"/>
    <w:tmpl w:val="E71CAED8"/>
    <w:lvl w:ilvl="0" w:tplc="A8207FEC">
      <w:start w:val="8"/>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3D6"/>
    <w:rsid w:val="00006E2F"/>
    <w:rsid w:val="00020BFF"/>
    <w:rsid w:val="00023909"/>
    <w:rsid w:val="00027034"/>
    <w:rsid w:val="00027873"/>
    <w:rsid w:val="00030F59"/>
    <w:rsid w:val="0003169C"/>
    <w:rsid w:val="00035B8C"/>
    <w:rsid w:val="00037343"/>
    <w:rsid w:val="00040D25"/>
    <w:rsid w:val="00042C27"/>
    <w:rsid w:val="00043BDB"/>
    <w:rsid w:val="000441E9"/>
    <w:rsid w:val="00052C56"/>
    <w:rsid w:val="000535CE"/>
    <w:rsid w:val="000541E3"/>
    <w:rsid w:val="00060486"/>
    <w:rsid w:val="000644EB"/>
    <w:rsid w:val="00067B43"/>
    <w:rsid w:val="00071FE1"/>
    <w:rsid w:val="000818BD"/>
    <w:rsid w:val="00082468"/>
    <w:rsid w:val="00084628"/>
    <w:rsid w:val="000930C1"/>
    <w:rsid w:val="000962CF"/>
    <w:rsid w:val="0009687A"/>
    <w:rsid w:val="000A2A48"/>
    <w:rsid w:val="000A4FC3"/>
    <w:rsid w:val="000A6034"/>
    <w:rsid w:val="000A7A6E"/>
    <w:rsid w:val="000B20A5"/>
    <w:rsid w:val="000B32F3"/>
    <w:rsid w:val="000C2B31"/>
    <w:rsid w:val="000D2060"/>
    <w:rsid w:val="000E1465"/>
    <w:rsid w:val="000E4A28"/>
    <w:rsid w:val="000E5F55"/>
    <w:rsid w:val="000E6FC5"/>
    <w:rsid w:val="000F1C25"/>
    <w:rsid w:val="000F646A"/>
    <w:rsid w:val="00103259"/>
    <w:rsid w:val="00107A34"/>
    <w:rsid w:val="001115BE"/>
    <w:rsid w:val="00111EFC"/>
    <w:rsid w:val="001128C5"/>
    <w:rsid w:val="00114D5F"/>
    <w:rsid w:val="001222AB"/>
    <w:rsid w:val="00124F37"/>
    <w:rsid w:val="0012573C"/>
    <w:rsid w:val="00131128"/>
    <w:rsid w:val="00163F61"/>
    <w:rsid w:val="00165777"/>
    <w:rsid w:val="00173139"/>
    <w:rsid w:val="00174BAC"/>
    <w:rsid w:val="00180C39"/>
    <w:rsid w:val="00181669"/>
    <w:rsid w:val="00183827"/>
    <w:rsid w:val="00184EB1"/>
    <w:rsid w:val="00185D68"/>
    <w:rsid w:val="00191A59"/>
    <w:rsid w:val="0019232C"/>
    <w:rsid w:val="00192369"/>
    <w:rsid w:val="00194736"/>
    <w:rsid w:val="001A616C"/>
    <w:rsid w:val="001A7C91"/>
    <w:rsid w:val="001B3271"/>
    <w:rsid w:val="001B48EB"/>
    <w:rsid w:val="001D08AA"/>
    <w:rsid w:val="001D2B3B"/>
    <w:rsid w:val="001D6EB9"/>
    <w:rsid w:val="001D7013"/>
    <w:rsid w:val="001D7BD4"/>
    <w:rsid w:val="001E1C17"/>
    <w:rsid w:val="001F12E4"/>
    <w:rsid w:val="001F16D5"/>
    <w:rsid w:val="001F1A3B"/>
    <w:rsid w:val="001F1BDC"/>
    <w:rsid w:val="001F260B"/>
    <w:rsid w:val="001F4AF3"/>
    <w:rsid w:val="001F7828"/>
    <w:rsid w:val="00205B31"/>
    <w:rsid w:val="00206428"/>
    <w:rsid w:val="00207358"/>
    <w:rsid w:val="002119BF"/>
    <w:rsid w:val="002144DE"/>
    <w:rsid w:val="002278DE"/>
    <w:rsid w:val="0024237B"/>
    <w:rsid w:val="002433D4"/>
    <w:rsid w:val="00251335"/>
    <w:rsid w:val="002553FC"/>
    <w:rsid w:val="00256BA3"/>
    <w:rsid w:val="00256C92"/>
    <w:rsid w:val="002575C0"/>
    <w:rsid w:val="002628C0"/>
    <w:rsid w:val="00262C68"/>
    <w:rsid w:val="0026588C"/>
    <w:rsid w:val="002668AD"/>
    <w:rsid w:val="00270B00"/>
    <w:rsid w:val="002750C9"/>
    <w:rsid w:val="00281639"/>
    <w:rsid w:val="00285784"/>
    <w:rsid w:val="00287574"/>
    <w:rsid w:val="00292E31"/>
    <w:rsid w:val="00292FBB"/>
    <w:rsid w:val="002930B3"/>
    <w:rsid w:val="00294238"/>
    <w:rsid w:val="0029573A"/>
    <w:rsid w:val="00296CB5"/>
    <w:rsid w:val="002B0A39"/>
    <w:rsid w:val="002B0F18"/>
    <w:rsid w:val="002B253B"/>
    <w:rsid w:val="002C0C43"/>
    <w:rsid w:val="002D0DAF"/>
    <w:rsid w:val="002D1384"/>
    <w:rsid w:val="002D1B1D"/>
    <w:rsid w:val="002E1BFE"/>
    <w:rsid w:val="002E37C7"/>
    <w:rsid w:val="002E3991"/>
    <w:rsid w:val="002E5741"/>
    <w:rsid w:val="00306594"/>
    <w:rsid w:val="00307822"/>
    <w:rsid w:val="00311292"/>
    <w:rsid w:val="00313FE6"/>
    <w:rsid w:val="00315841"/>
    <w:rsid w:val="00320402"/>
    <w:rsid w:val="003206D5"/>
    <w:rsid w:val="003313CE"/>
    <w:rsid w:val="00333195"/>
    <w:rsid w:val="0034197C"/>
    <w:rsid w:val="00341CDD"/>
    <w:rsid w:val="003448B0"/>
    <w:rsid w:val="00346FE5"/>
    <w:rsid w:val="00352FEF"/>
    <w:rsid w:val="003603D6"/>
    <w:rsid w:val="00363F32"/>
    <w:rsid w:val="00364A84"/>
    <w:rsid w:val="003723D6"/>
    <w:rsid w:val="003747CD"/>
    <w:rsid w:val="00375039"/>
    <w:rsid w:val="00382948"/>
    <w:rsid w:val="0039023E"/>
    <w:rsid w:val="00394030"/>
    <w:rsid w:val="003955AD"/>
    <w:rsid w:val="00395611"/>
    <w:rsid w:val="003A430F"/>
    <w:rsid w:val="003A6A1B"/>
    <w:rsid w:val="003B6E33"/>
    <w:rsid w:val="003B7079"/>
    <w:rsid w:val="003D1373"/>
    <w:rsid w:val="003D53FF"/>
    <w:rsid w:val="003D6A87"/>
    <w:rsid w:val="003D7C1F"/>
    <w:rsid w:val="003E6CF6"/>
    <w:rsid w:val="00402D55"/>
    <w:rsid w:val="00405467"/>
    <w:rsid w:val="00410DD4"/>
    <w:rsid w:val="00415351"/>
    <w:rsid w:val="00415510"/>
    <w:rsid w:val="00417F37"/>
    <w:rsid w:val="00420FCD"/>
    <w:rsid w:val="00421519"/>
    <w:rsid w:val="00426CD1"/>
    <w:rsid w:val="00433077"/>
    <w:rsid w:val="0043768F"/>
    <w:rsid w:val="0044087F"/>
    <w:rsid w:val="00440EE3"/>
    <w:rsid w:val="00444FFA"/>
    <w:rsid w:val="0044573E"/>
    <w:rsid w:val="00446962"/>
    <w:rsid w:val="0044795F"/>
    <w:rsid w:val="0045485A"/>
    <w:rsid w:val="00455290"/>
    <w:rsid w:val="00456DB5"/>
    <w:rsid w:val="00466463"/>
    <w:rsid w:val="00467304"/>
    <w:rsid w:val="004774DA"/>
    <w:rsid w:val="00477EE9"/>
    <w:rsid w:val="00480FB7"/>
    <w:rsid w:val="00481EEE"/>
    <w:rsid w:val="00484B56"/>
    <w:rsid w:val="00491609"/>
    <w:rsid w:val="004952EB"/>
    <w:rsid w:val="00496149"/>
    <w:rsid w:val="004A1F28"/>
    <w:rsid w:val="004A2085"/>
    <w:rsid w:val="004A215B"/>
    <w:rsid w:val="004B2B1C"/>
    <w:rsid w:val="004C1F7E"/>
    <w:rsid w:val="004C27B2"/>
    <w:rsid w:val="004C519B"/>
    <w:rsid w:val="004C5243"/>
    <w:rsid w:val="004C55AD"/>
    <w:rsid w:val="004D384C"/>
    <w:rsid w:val="004D4D1A"/>
    <w:rsid w:val="004E0549"/>
    <w:rsid w:val="004E65FE"/>
    <w:rsid w:val="004F7CBD"/>
    <w:rsid w:val="0050037E"/>
    <w:rsid w:val="00502D18"/>
    <w:rsid w:val="0051246E"/>
    <w:rsid w:val="0051399C"/>
    <w:rsid w:val="005177B6"/>
    <w:rsid w:val="0052658C"/>
    <w:rsid w:val="00530115"/>
    <w:rsid w:val="00531A40"/>
    <w:rsid w:val="00547119"/>
    <w:rsid w:val="0055283C"/>
    <w:rsid w:val="00552865"/>
    <w:rsid w:val="0055321D"/>
    <w:rsid w:val="00553731"/>
    <w:rsid w:val="00554F40"/>
    <w:rsid w:val="005644FF"/>
    <w:rsid w:val="00574C2A"/>
    <w:rsid w:val="00577DCC"/>
    <w:rsid w:val="00582226"/>
    <w:rsid w:val="00583C3A"/>
    <w:rsid w:val="00590DAF"/>
    <w:rsid w:val="00592532"/>
    <w:rsid w:val="005928C5"/>
    <w:rsid w:val="00592D1E"/>
    <w:rsid w:val="00595966"/>
    <w:rsid w:val="005A5734"/>
    <w:rsid w:val="005C09D4"/>
    <w:rsid w:val="005C2E95"/>
    <w:rsid w:val="005C3FF7"/>
    <w:rsid w:val="005C7043"/>
    <w:rsid w:val="005E59DA"/>
    <w:rsid w:val="005E5A71"/>
    <w:rsid w:val="005F703C"/>
    <w:rsid w:val="00610688"/>
    <w:rsid w:val="00611B1E"/>
    <w:rsid w:val="00613AA1"/>
    <w:rsid w:val="00615853"/>
    <w:rsid w:val="00617964"/>
    <w:rsid w:val="00620198"/>
    <w:rsid w:val="006237AC"/>
    <w:rsid w:val="00626BC7"/>
    <w:rsid w:val="0063000B"/>
    <w:rsid w:val="00632853"/>
    <w:rsid w:val="0063606B"/>
    <w:rsid w:val="0063734A"/>
    <w:rsid w:val="00657969"/>
    <w:rsid w:val="00662612"/>
    <w:rsid w:val="00664C50"/>
    <w:rsid w:val="00664D32"/>
    <w:rsid w:val="00675759"/>
    <w:rsid w:val="00680C66"/>
    <w:rsid w:val="00681AC6"/>
    <w:rsid w:val="0068592E"/>
    <w:rsid w:val="0068782E"/>
    <w:rsid w:val="00690441"/>
    <w:rsid w:val="006914E4"/>
    <w:rsid w:val="00694A3F"/>
    <w:rsid w:val="00696211"/>
    <w:rsid w:val="006A1FFC"/>
    <w:rsid w:val="006A416B"/>
    <w:rsid w:val="006D1B62"/>
    <w:rsid w:val="006D5C63"/>
    <w:rsid w:val="006E2A74"/>
    <w:rsid w:val="006E2DF4"/>
    <w:rsid w:val="006E4B60"/>
    <w:rsid w:val="006E4D6C"/>
    <w:rsid w:val="006E7A1D"/>
    <w:rsid w:val="006F0FA6"/>
    <w:rsid w:val="006F23D5"/>
    <w:rsid w:val="006F249E"/>
    <w:rsid w:val="006F41F7"/>
    <w:rsid w:val="00705079"/>
    <w:rsid w:val="007067C1"/>
    <w:rsid w:val="00711D70"/>
    <w:rsid w:val="00714D70"/>
    <w:rsid w:val="0071788D"/>
    <w:rsid w:val="00732D2D"/>
    <w:rsid w:val="00740F63"/>
    <w:rsid w:val="00761957"/>
    <w:rsid w:val="00761EB6"/>
    <w:rsid w:val="007671E3"/>
    <w:rsid w:val="00770DFC"/>
    <w:rsid w:val="00772C12"/>
    <w:rsid w:val="007733F8"/>
    <w:rsid w:val="007766C8"/>
    <w:rsid w:val="00776C19"/>
    <w:rsid w:val="007829E5"/>
    <w:rsid w:val="00787799"/>
    <w:rsid w:val="00792C74"/>
    <w:rsid w:val="00797DF7"/>
    <w:rsid w:val="007A4499"/>
    <w:rsid w:val="007A6307"/>
    <w:rsid w:val="007C0057"/>
    <w:rsid w:val="007C7BE1"/>
    <w:rsid w:val="007D21AC"/>
    <w:rsid w:val="007E2EB4"/>
    <w:rsid w:val="007E4151"/>
    <w:rsid w:val="007E7596"/>
    <w:rsid w:val="007E75E5"/>
    <w:rsid w:val="007F0DD3"/>
    <w:rsid w:val="007F0E75"/>
    <w:rsid w:val="00802A1B"/>
    <w:rsid w:val="00802A98"/>
    <w:rsid w:val="00802B5C"/>
    <w:rsid w:val="0080455D"/>
    <w:rsid w:val="00804AD8"/>
    <w:rsid w:val="00806E82"/>
    <w:rsid w:val="008102D5"/>
    <w:rsid w:val="008119F5"/>
    <w:rsid w:val="00811E12"/>
    <w:rsid w:val="00811FCA"/>
    <w:rsid w:val="00815262"/>
    <w:rsid w:val="00820FBB"/>
    <w:rsid w:val="00831F6A"/>
    <w:rsid w:val="00832306"/>
    <w:rsid w:val="00832F4C"/>
    <w:rsid w:val="008467D9"/>
    <w:rsid w:val="00850722"/>
    <w:rsid w:val="00853F2A"/>
    <w:rsid w:val="008578E8"/>
    <w:rsid w:val="008632B5"/>
    <w:rsid w:val="00863648"/>
    <w:rsid w:val="00864C6B"/>
    <w:rsid w:val="008661BA"/>
    <w:rsid w:val="00872A04"/>
    <w:rsid w:val="00877256"/>
    <w:rsid w:val="0087769A"/>
    <w:rsid w:val="008778A8"/>
    <w:rsid w:val="00882601"/>
    <w:rsid w:val="0088289A"/>
    <w:rsid w:val="00887184"/>
    <w:rsid w:val="00890F48"/>
    <w:rsid w:val="008B1EDC"/>
    <w:rsid w:val="008B526A"/>
    <w:rsid w:val="008D0B97"/>
    <w:rsid w:val="008D1FBD"/>
    <w:rsid w:val="008D523E"/>
    <w:rsid w:val="008D53CB"/>
    <w:rsid w:val="008E59D7"/>
    <w:rsid w:val="008F0201"/>
    <w:rsid w:val="008F53B3"/>
    <w:rsid w:val="009044EC"/>
    <w:rsid w:val="00910620"/>
    <w:rsid w:val="00916C7B"/>
    <w:rsid w:val="009218D7"/>
    <w:rsid w:val="00923D37"/>
    <w:rsid w:val="00923F09"/>
    <w:rsid w:val="009274B2"/>
    <w:rsid w:val="009379BA"/>
    <w:rsid w:val="009404F1"/>
    <w:rsid w:val="0094473B"/>
    <w:rsid w:val="009460BF"/>
    <w:rsid w:val="00951376"/>
    <w:rsid w:val="00952969"/>
    <w:rsid w:val="00962CC8"/>
    <w:rsid w:val="0096397F"/>
    <w:rsid w:val="00967DBD"/>
    <w:rsid w:val="00975DFC"/>
    <w:rsid w:val="0097759D"/>
    <w:rsid w:val="00990039"/>
    <w:rsid w:val="009A3577"/>
    <w:rsid w:val="009B0D4D"/>
    <w:rsid w:val="009B5CA4"/>
    <w:rsid w:val="009C573F"/>
    <w:rsid w:val="009D22F1"/>
    <w:rsid w:val="009D6820"/>
    <w:rsid w:val="009E0D5C"/>
    <w:rsid w:val="009E3770"/>
    <w:rsid w:val="009E4A5C"/>
    <w:rsid w:val="009E4EBA"/>
    <w:rsid w:val="00A025D4"/>
    <w:rsid w:val="00A02DAD"/>
    <w:rsid w:val="00A0403C"/>
    <w:rsid w:val="00A041E8"/>
    <w:rsid w:val="00A10CE8"/>
    <w:rsid w:val="00A11023"/>
    <w:rsid w:val="00A11A13"/>
    <w:rsid w:val="00A14C91"/>
    <w:rsid w:val="00A16FEE"/>
    <w:rsid w:val="00A243E5"/>
    <w:rsid w:val="00A265FD"/>
    <w:rsid w:val="00A27324"/>
    <w:rsid w:val="00A3054B"/>
    <w:rsid w:val="00A30B8D"/>
    <w:rsid w:val="00A35334"/>
    <w:rsid w:val="00A41278"/>
    <w:rsid w:val="00A432EE"/>
    <w:rsid w:val="00A471BC"/>
    <w:rsid w:val="00A471CF"/>
    <w:rsid w:val="00A54008"/>
    <w:rsid w:val="00A657BC"/>
    <w:rsid w:val="00A67D64"/>
    <w:rsid w:val="00A763F5"/>
    <w:rsid w:val="00A8120B"/>
    <w:rsid w:val="00A83195"/>
    <w:rsid w:val="00A9020D"/>
    <w:rsid w:val="00A912AA"/>
    <w:rsid w:val="00A94520"/>
    <w:rsid w:val="00A95355"/>
    <w:rsid w:val="00A9651A"/>
    <w:rsid w:val="00A974B8"/>
    <w:rsid w:val="00AA0299"/>
    <w:rsid w:val="00AA1FC2"/>
    <w:rsid w:val="00AA3C45"/>
    <w:rsid w:val="00AA3CD2"/>
    <w:rsid w:val="00AA67BA"/>
    <w:rsid w:val="00AB0FC4"/>
    <w:rsid w:val="00AB1728"/>
    <w:rsid w:val="00AB4B0A"/>
    <w:rsid w:val="00AB6A58"/>
    <w:rsid w:val="00AB74AE"/>
    <w:rsid w:val="00AC5F1D"/>
    <w:rsid w:val="00AC751C"/>
    <w:rsid w:val="00AD23DF"/>
    <w:rsid w:val="00AE0684"/>
    <w:rsid w:val="00AE4B44"/>
    <w:rsid w:val="00AF11F7"/>
    <w:rsid w:val="00AF498C"/>
    <w:rsid w:val="00AF5348"/>
    <w:rsid w:val="00B043DB"/>
    <w:rsid w:val="00B06D59"/>
    <w:rsid w:val="00B110D7"/>
    <w:rsid w:val="00B1752A"/>
    <w:rsid w:val="00B209ED"/>
    <w:rsid w:val="00B26923"/>
    <w:rsid w:val="00B27478"/>
    <w:rsid w:val="00B311E8"/>
    <w:rsid w:val="00B3292A"/>
    <w:rsid w:val="00B32EDD"/>
    <w:rsid w:val="00B3460E"/>
    <w:rsid w:val="00B40BBA"/>
    <w:rsid w:val="00B41F99"/>
    <w:rsid w:val="00B46EA6"/>
    <w:rsid w:val="00B521A8"/>
    <w:rsid w:val="00B5579A"/>
    <w:rsid w:val="00B6456D"/>
    <w:rsid w:val="00B67DF4"/>
    <w:rsid w:val="00B73CF4"/>
    <w:rsid w:val="00B8411B"/>
    <w:rsid w:val="00B934ED"/>
    <w:rsid w:val="00BA4CC7"/>
    <w:rsid w:val="00BB0065"/>
    <w:rsid w:val="00BB3B2F"/>
    <w:rsid w:val="00BC1CF0"/>
    <w:rsid w:val="00BC3EED"/>
    <w:rsid w:val="00BC5B24"/>
    <w:rsid w:val="00BC71DF"/>
    <w:rsid w:val="00BD0250"/>
    <w:rsid w:val="00BD7264"/>
    <w:rsid w:val="00BE31C9"/>
    <w:rsid w:val="00BE5B6E"/>
    <w:rsid w:val="00BE5DFE"/>
    <w:rsid w:val="00BF10B1"/>
    <w:rsid w:val="00BF3874"/>
    <w:rsid w:val="00BF3A93"/>
    <w:rsid w:val="00BF4A31"/>
    <w:rsid w:val="00BF573C"/>
    <w:rsid w:val="00BF6D47"/>
    <w:rsid w:val="00C069DF"/>
    <w:rsid w:val="00C10D17"/>
    <w:rsid w:val="00C1246F"/>
    <w:rsid w:val="00C23F3F"/>
    <w:rsid w:val="00C320C8"/>
    <w:rsid w:val="00C33359"/>
    <w:rsid w:val="00C3564C"/>
    <w:rsid w:val="00C41761"/>
    <w:rsid w:val="00C45FB5"/>
    <w:rsid w:val="00C472EF"/>
    <w:rsid w:val="00C528D4"/>
    <w:rsid w:val="00C53DC1"/>
    <w:rsid w:val="00C549DB"/>
    <w:rsid w:val="00C6345C"/>
    <w:rsid w:val="00C63B5C"/>
    <w:rsid w:val="00C674B1"/>
    <w:rsid w:val="00C70CD5"/>
    <w:rsid w:val="00C854D0"/>
    <w:rsid w:val="00C93650"/>
    <w:rsid w:val="00CA4BDB"/>
    <w:rsid w:val="00CA61A6"/>
    <w:rsid w:val="00CB18D2"/>
    <w:rsid w:val="00CC2B92"/>
    <w:rsid w:val="00CC46BB"/>
    <w:rsid w:val="00CD1607"/>
    <w:rsid w:val="00CD26A6"/>
    <w:rsid w:val="00CD4ED8"/>
    <w:rsid w:val="00CD62EA"/>
    <w:rsid w:val="00CE008D"/>
    <w:rsid w:val="00CE250B"/>
    <w:rsid w:val="00CE38E8"/>
    <w:rsid w:val="00CE420E"/>
    <w:rsid w:val="00CF00F3"/>
    <w:rsid w:val="00CF01CF"/>
    <w:rsid w:val="00CF0625"/>
    <w:rsid w:val="00CF20DA"/>
    <w:rsid w:val="00CF20EF"/>
    <w:rsid w:val="00CF2765"/>
    <w:rsid w:val="00CF3FCE"/>
    <w:rsid w:val="00D01889"/>
    <w:rsid w:val="00D02190"/>
    <w:rsid w:val="00D04D0C"/>
    <w:rsid w:val="00D057C7"/>
    <w:rsid w:val="00D05A19"/>
    <w:rsid w:val="00D079D9"/>
    <w:rsid w:val="00D13CDE"/>
    <w:rsid w:val="00D14CFB"/>
    <w:rsid w:val="00D1550E"/>
    <w:rsid w:val="00D242BF"/>
    <w:rsid w:val="00D3410E"/>
    <w:rsid w:val="00D43A64"/>
    <w:rsid w:val="00D44352"/>
    <w:rsid w:val="00D44EF6"/>
    <w:rsid w:val="00D54B6D"/>
    <w:rsid w:val="00D55036"/>
    <w:rsid w:val="00D62041"/>
    <w:rsid w:val="00D71A6F"/>
    <w:rsid w:val="00D75A8C"/>
    <w:rsid w:val="00D76C9E"/>
    <w:rsid w:val="00D76F66"/>
    <w:rsid w:val="00D77915"/>
    <w:rsid w:val="00D81CD0"/>
    <w:rsid w:val="00D8422B"/>
    <w:rsid w:val="00D8464F"/>
    <w:rsid w:val="00DA06FB"/>
    <w:rsid w:val="00DA5872"/>
    <w:rsid w:val="00DB410A"/>
    <w:rsid w:val="00DB58A5"/>
    <w:rsid w:val="00DB7478"/>
    <w:rsid w:val="00DC1789"/>
    <w:rsid w:val="00DC25F4"/>
    <w:rsid w:val="00DD0667"/>
    <w:rsid w:val="00DD2082"/>
    <w:rsid w:val="00DE17FE"/>
    <w:rsid w:val="00DE3570"/>
    <w:rsid w:val="00DF2013"/>
    <w:rsid w:val="00E00380"/>
    <w:rsid w:val="00E031DD"/>
    <w:rsid w:val="00E033D2"/>
    <w:rsid w:val="00E06021"/>
    <w:rsid w:val="00E111C6"/>
    <w:rsid w:val="00E116DC"/>
    <w:rsid w:val="00E13139"/>
    <w:rsid w:val="00E132B6"/>
    <w:rsid w:val="00E13F91"/>
    <w:rsid w:val="00E26315"/>
    <w:rsid w:val="00E37CD1"/>
    <w:rsid w:val="00E46285"/>
    <w:rsid w:val="00E5374D"/>
    <w:rsid w:val="00E54FF0"/>
    <w:rsid w:val="00E55DF1"/>
    <w:rsid w:val="00E648DA"/>
    <w:rsid w:val="00E706E0"/>
    <w:rsid w:val="00E730C1"/>
    <w:rsid w:val="00E73408"/>
    <w:rsid w:val="00E75098"/>
    <w:rsid w:val="00E837BB"/>
    <w:rsid w:val="00E84EC1"/>
    <w:rsid w:val="00E90F2E"/>
    <w:rsid w:val="00EB09DD"/>
    <w:rsid w:val="00EB208E"/>
    <w:rsid w:val="00EB2DAE"/>
    <w:rsid w:val="00EB38AE"/>
    <w:rsid w:val="00EC2F70"/>
    <w:rsid w:val="00EC55F7"/>
    <w:rsid w:val="00ED2C7A"/>
    <w:rsid w:val="00EE080B"/>
    <w:rsid w:val="00EE1626"/>
    <w:rsid w:val="00EE75FA"/>
    <w:rsid w:val="00EF1F22"/>
    <w:rsid w:val="00EF46A0"/>
    <w:rsid w:val="00F02DE8"/>
    <w:rsid w:val="00F03E69"/>
    <w:rsid w:val="00F12F12"/>
    <w:rsid w:val="00F13281"/>
    <w:rsid w:val="00F23630"/>
    <w:rsid w:val="00F25AD6"/>
    <w:rsid w:val="00F31E3D"/>
    <w:rsid w:val="00F32F3A"/>
    <w:rsid w:val="00F41AF5"/>
    <w:rsid w:val="00F50F06"/>
    <w:rsid w:val="00F51542"/>
    <w:rsid w:val="00F61B71"/>
    <w:rsid w:val="00F6667C"/>
    <w:rsid w:val="00F72181"/>
    <w:rsid w:val="00F72715"/>
    <w:rsid w:val="00F773B9"/>
    <w:rsid w:val="00F83BBF"/>
    <w:rsid w:val="00F922EE"/>
    <w:rsid w:val="00F942A8"/>
    <w:rsid w:val="00F95DA5"/>
    <w:rsid w:val="00F95E0E"/>
    <w:rsid w:val="00FA0C62"/>
    <w:rsid w:val="00FB2239"/>
    <w:rsid w:val="00FB3C9E"/>
    <w:rsid w:val="00FB7EE5"/>
    <w:rsid w:val="00FC066E"/>
    <w:rsid w:val="00FC2B2D"/>
    <w:rsid w:val="00FC3020"/>
    <w:rsid w:val="00FC696B"/>
    <w:rsid w:val="00FD10D4"/>
    <w:rsid w:val="00FD3379"/>
    <w:rsid w:val="00FE076C"/>
    <w:rsid w:val="00FE66E3"/>
    <w:rsid w:val="00FE71CB"/>
    <w:rsid w:val="00FF7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D1763A"/>
  <w14:defaultImageDpi w14:val="0"/>
  <w15:docId w15:val="{1779CAFF-E5F3-4762-A9F2-743D1AC1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lang w:val="ru-RU" w:eastAsia="ru-RU"/>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831F6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962CF"/>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D14CFB"/>
    <w:pPr>
      <w:keepNext/>
      <w:spacing w:before="240" w:after="60"/>
      <w:outlineLvl w:val="3"/>
    </w:pPr>
    <w:rPr>
      <w:rFonts w:ascii="Calibri"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locked/>
    <w:rsid w:val="00D14CFB"/>
    <w:rPr>
      <w:rFonts w:ascii="Calibri" w:hAnsi="Calibri" w:cs="Times New Roman"/>
      <w:b/>
      <w:bCs/>
      <w:sz w:val="28"/>
      <w:szCs w:val="28"/>
    </w:rPr>
  </w:style>
  <w:style w:type="character" w:customStyle="1" w:styleId="a3">
    <w:name w:val="Цветовое выделение"/>
    <w:uiPriority w:val="99"/>
    <w:rPr>
      <w:b/>
      <w:color w:val="26282F"/>
    </w:rPr>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rPr>
      <w:shd w:val="clear" w:color="auto" w:fill="EAEFED"/>
    </w:r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paragraph" w:styleId="af0">
    <w:name w:val="footer"/>
    <w:basedOn w:val="a"/>
    <w:link w:val="af1"/>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customStyle="1" w:styleId="s1">
    <w:name w:val="s_1"/>
    <w:basedOn w:val="a"/>
    <w:rsid w:val="0094473B"/>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 w:type="paragraph" w:styleId="af2">
    <w:name w:val="Balloon Text"/>
    <w:basedOn w:val="a"/>
    <w:link w:val="af3"/>
    <w:uiPriority w:val="99"/>
    <w:semiHidden/>
    <w:unhideWhenUsed/>
    <w:rsid w:val="00D057C7"/>
    <w:rPr>
      <w:rFonts w:ascii="Tahoma" w:hAnsi="Tahoma" w:cs="Tahoma"/>
      <w:sz w:val="16"/>
      <w:szCs w:val="16"/>
    </w:rPr>
  </w:style>
  <w:style w:type="table" w:styleId="af4">
    <w:name w:val="Table Grid"/>
    <w:basedOn w:val="a1"/>
    <w:uiPriority w:val="39"/>
    <w:rsid w:val="00EC2F70"/>
    <w:pPr>
      <w:spacing w:after="0" w:line="240" w:lineRule="auto"/>
    </w:pPr>
    <w:rPr>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3">
    <w:name w:val="Текст выноски Знак"/>
    <w:basedOn w:val="a0"/>
    <w:link w:val="af2"/>
    <w:uiPriority w:val="99"/>
    <w:semiHidden/>
    <w:locked/>
    <w:rsid w:val="00D057C7"/>
    <w:rPr>
      <w:rFonts w:ascii="Tahoma" w:hAnsi="Tahoma" w:cs="Tahoma"/>
      <w:sz w:val="16"/>
      <w:szCs w:val="16"/>
    </w:rPr>
  </w:style>
  <w:style w:type="character" w:styleId="af5">
    <w:name w:val="Hyperlink"/>
    <w:basedOn w:val="a0"/>
    <w:uiPriority w:val="99"/>
    <w:unhideWhenUsed/>
    <w:rsid w:val="001F260B"/>
    <w:rPr>
      <w:rFonts w:cs="Times New Roman"/>
      <w:color w:val="0000FF"/>
      <w:u w:val="single"/>
    </w:rPr>
  </w:style>
  <w:style w:type="paragraph" w:styleId="af6">
    <w:name w:val="List Paragraph"/>
    <w:basedOn w:val="a"/>
    <w:uiPriority w:val="34"/>
    <w:qFormat/>
    <w:rsid w:val="0080455D"/>
    <w:pPr>
      <w:widowControl/>
      <w:autoSpaceDE/>
      <w:autoSpaceDN/>
      <w:adjustRightInd/>
      <w:spacing w:after="160" w:line="259" w:lineRule="auto"/>
      <w:ind w:left="720" w:firstLine="0"/>
      <w:contextualSpacing/>
      <w:jc w:val="left"/>
    </w:pPr>
    <w:rPr>
      <w:rFonts w:ascii="Calibri" w:hAnsi="Calibri" w:cs="Times New Roman"/>
      <w:sz w:val="22"/>
      <w:szCs w:val="22"/>
      <w:lang w:eastAsia="en-US"/>
    </w:rPr>
  </w:style>
  <w:style w:type="character" w:styleId="af7">
    <w:name w:val="Emphasis"/>
    <w:basedOn w:val="a0"/>
    <w:uiPriority w:val="20"/>
    <w:qFormat/>
    <w:rsid w:val="008119F5"/>
    <w:rPr>
      <w:rFonts w:cs="Times New Roman"/>
      <w:i/>
    </w:rPr>
  </w:style>
  <w:style w:type="paragraph" w:styleId="af8">
    <w:name w:val="Subtitle"/>
    <w:basedOn w:val="a"/>
    <w:next w:val="a"/>
    <w:link w:val="af9"/>
    <w:uiPriority w:val="11"/>
    <w:qFormat/>
    <w:rsid w:val="003D53FF"/>
    <w:pPr>
      <w:spacing w:after="60"/>
      <w:jc w:val="center"/>
      <w:outlineLvl w:val="1"/>
    </w:pPr>
    <w:rPr>
      <w:rFonts w:asciiTheme="majorHAnsi" w:eastAsiaTheme="majorEastAsia" w:hAnsiTheme="majorHAnsi" w:cs="Times New Roman"/>
    </w:rPr>
  </w:style>
  <w:style w:type="character" w:customStyle="1" w:styleId="af9">
    <w:name w:val="Подзаголовок Знак"/>
    <w:basedOn w:val="a0"/>
    <w:link w:val="af8"/>
    <w:uiPriority w:val="11"/>
    <w:locked/>
    <w:rsid w:val="003D53FF"/>
    <w:rPr>
      <w:rFonts w:asciiTheme="majorHAnsi" w:eastAsiaTheme="majorEastAsia" w:hAnsiTheme="majorHAnsi" w:cs="Times New Roman"/>
      <w:sz w:val="24"/>
      <w:szCs w:val="24"/>
    </w:rPr>
  </w:style>
  <w:style w:type="paragraph" w:styleId="afa">
    <w:name w:val="No Spacing"/>
    <w:uiPriority w:val="1"/>
    <w:qFormat/>
    <w:rsid w:val="00831F6A"/>
    <w:pPr>
      <w:widowControl w:val="0"/>
      <w:autoSpaceDE w:val="0"/>
      <w:autoSpaceDN w:val="0"/>
      <w:adjustRightInd w:val="0"/>
      <w:spacing w:after="0" w:line="240" w:lineRule="auto"/>
      <w:ind w:firstLine="720"/>
      <w:jc w:val="both"/>
    </w:pPr>
    <w:rPr>
      <w:rFonts w:ascii="Times New Roman CYR" w:hAnsi="Times New Roman CYR" w:cs="Times New Roman CYR"/>
      <w:sz w:val="24"/>
      <w:szCs w:val="24"/>
      <w:lang w:val="ru-RU" w:eastAsia="ru-RU"/>
    </w:rPr>
  </w:style>
  <w:style w:type="character" w:customStyle="1" w:styleId="20">
    <w:name w:val="Заголовок 2 Знак"/>
    <w:basedOn w:val="a0"/>
    <w:link w:val="2"/>
    <w:uiPriority w:val="9"/>
    <w:rsid w:val="00831F6A"/>
    <w:rPr>
      <w:rFonts w:asciiTheme="majorHAnsi" w:eastAsiaTheme="majorEastAsia" w:hAnsiTheme="majorHAnsi" w:cstheme="majorBidi"/>
      <w:color w:val="2E74B5" w:themeColor="accent1" w:themeShade="BF"/>
      <w:sz w:val="26"/>
      <w:szCs w:val="26"/>
      <w:lang w:val="ru-RU" w:eastAsia="ru-RU"/>
    </w:rPr>
  </w:style>
  <w:style w:type="character" w:customStyle="1" w:styleId="30">
    <w:name w:val="Заголовок 3 Знак"/>
    <w:basedOn w:val="a0"/>
    <w:link w:val="3"/>
    <w:uiPriority w:val="9"/>
    <w:rsid w:val="000962CF"/>
    <w:rPr>
      <w:rFonts w:asciiTheme="majorHAnsi" w:eastAsiaTheme="majorEastAsia" w:hAnsiTheme="majorHAnsi" w:cstheme="majorBidi"/>
      <w:color w:val="1F4D78" w:themeColor="accent1" w:themeShade="7F"/>
      <w:sz w:val="24"/>
      <w:szCs w:val="24"/>
      <w:lang w:val="ru-RU" w:eastAsia="ru-RU"/>
    </w:rPr>
  </w:style>
  <w:style w:type="paragraph" w:styleId="afb">
    <w:name w:val="Intense Quote"/>
    <w:basedOn w:val="a"/>
    <w:next w:val="a"/>
    <w:link w:val="afc"/>
    <w:uiPriority w:val="30"/>
    <w:qFormat/>
    <w:rsid w:val="000962C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c">
    <w:name w:val="Выделенная цитата Знак"/>
    <w:basedOn w:val="a0"/>
    <w:link w:val="afb"/>
    <w:uiPriority w:val="30"/>
    <w:rsid w:val="000962CF"/>
    <w:rPr>
      <w:rFonts w:ascii="Times New Roman CYR" w:hAnsi="Times New Roman CYR" w:cs="Times New Roman CYR"/>
      <w:i/>
      <w:iCs/>
      <w:color w:val="5B9BD5" w:themeColor="accent1"/>
      <w:sz w:val="24"/>
      <w:szCs w:val="24"/>
      <w:lang w:val="ru-RU" w:eastAsia="ru-RU"/>
    </w:rPr>
  </w:style>
  <w:style w:type="paragraph" w:styleId="21">
    <w:name w:val="Quote"/>
    <w:basedOn w:val="a"/>
    <w:next w:val="a"/>
    <w:link w:val="22"/>
    <w:uiPriority w:val="29"/>
    <w:qFormat/>
    <w:rsid w:val="000962CF"/>
    <w:pPr>
      <w:spacing w:before="200" w:after="160"/>
      <w:ind w:left="864" w:right="864"/>
      <w:jc w:val="center"/>
    </w:pPr>
    <w:rPr>
      <w:i/>
      <w:iCs/>
      <w:color w:val="404040" w:themeColor="text1" w:themeTint="BF"/>
    </w:rPr>
  </w:style>
  <w:style w:type="character" w:customStyle="1" w:styleId="22">
    <w:name w:val="Цитата 2 Знак"/>
    <w:basedOn w:val="a0"/>
    <w:link w:val="21"/>
    <w:uiPriority w:val="29"/>
    <w:rsid w:val="000962CF"/>
    <w:rPr>
      <w:rFonts w:ascii="Times New Roman CYR" w:hAnsi="Times New Roman CYR" w:cs="Times New Roman CYR"/>
      <w:i/>
      <w:iCs/>
      <w:color w:val="404040" w:themeColor="text1" w:themeTint="BF"/>
      <w:sz w:val="24"/>
      <w:szCs w:val="24"/>
      <w:lang w:val="ru-RU" w:eastAsia="ru-RU"/>
    </w:rPr>
  </w:style>
  <w:style w:type="character" w:styleId="afd">
    <w:name w:val="Strong"/>
    <w:basedOn w:val="a0"/>
    <w:uiPriority w:val="22"/>
    <w:qFormat/>
    <w:rsid w:val="000962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979652">
      <w:marLeft w:val="0"/>
      <w:marRight w:val="0"/>
      <w:marTop w:val="0"/>
      <w:marBottom w:val="0"/>
      <w:divBdr>
        <w:top w:val="none" w:sz="0" w:space="0" w:color="auto"/>
        <w:left w:val="none" w:sz="0" w:space="0" w:color="auto"/>
        <w:bottom w:val="none" w:sz="0" w:space="0" w:color="auto"/>
        <w:right w:val="none" w:sz="0" w:space="0" w:color="auto"/>
      </w:divBdr>
    </w:div>
    <w:div w:id="360979653">
      <w:marLeft w:val="0"/>
      <w:marRight w:val="0"/>
      <w:marTop w:val="0"/>
      <w:marBottom w:val="0"/>
      <w:divBdr>
        <w:top w:val="none" w:sz="0" w:space="0" w:color="auto"/>
        <w:left w:val="none" w:sz="0" w:space="0" w:color="auto"/>
        <w:bottom w:val="none" w:sz="0" w:space="0" w:color="auto"/>
        <w:right w:val="none" w:sz="0" w:space="0" w:color="auto"/>
      </w:divBdr>
    </w:div>
    <w:div w:id="360979654">
      <w:marLeft w:val="0"/>
      <w:marRight w:val="0"/>
      <w:marTop w:val="0"/>
      <w:marBottom w:val="0"/>
      <w:divBdr>
        <w:top w:val="none" w:sz="0" w:space="0" w:color="auto"/>
        <w:left w:val="none" w:sz="0" w:space="0" w:color="auto"/>
        <w:bottom w:val="none" w:sz="0" w:space="0" w:color="auto"/>
        <w:right w:val="none" w:sz="0" w:space="0" w:color="auto"/>
      </w:divBdr>
    </w:div>
    <w:div w:id="360979655">
      <w:marLeft w:val="0"/>
      <w:marRight w:val="0"/>
      <w:marTop w:val="0"/>
      <w:marBottom w:val="0"/>
      <w:divBdr>
        <w:top w:val="none" w:sz="0" w:space="0" w:color="auto"/>
        <w:left w:val="none" w:sz="0" w:space="0" w:color="auto"/>
        <w:bottom w:val="none" w:sz="0" w:space="0" w:color="auto"/>
        <w:right w:val="none" w:sz="0" w:space="0" w:color="auto"/>
      </w:divBdr>
    </w:div>
    <w:div w:id="360979656">
      <w:marLeft w:val="0"/>
      <w:marRight w:val="0"/>
      <w:marTop w:val="0"/>
      <w:marBottom w:val="0"/>
      <w:divBdr>
        <w:top w:val="none" w:sz="0" w:space="0" w:color="auto"/>
        <w:left w:val="none" w:sz="0" w:space="0" w:color="auto"/>
        <w:bottom w:val="none" w:sz="0" w:space="0" w:color="auto"/>
        <w:right w:val="none" w:sz="0" w:space="0" w:color="auto"/>
      </w:divBdr>
    </w:div>
    <w:div w:id="360979657">
      <w:marLeft w:val="0"/>
      <w:marRight w:val="0"/>
      <w:marTop w:val="0"/>
      <w:marBottom w:val="0"/>
      <w:divBdr>
        <w:top w:val="none" w:sz="0" w:space="0" w:color="auto"/>
        <w:left w:val="none" w:sz="0" w:space="0" w:color="auto"/>
        <w:bottom w:val="none" w:sz="0" w:space="0" w:color="auto"/>
        <w:right w:val="none" w:sz="0" w:space="0" w:color="auto"/>
      </w:divBdr>
    </w:div>
    <w:div w:id="360979658">
      <w:marLeft w:val="0"/>
      <w:marRight w:val="0"/>
      <w:marTop w:val="0"/>
      <w:marBottom w:val="0"/>
      <w:divBdr>
        <w:top w:val="none" w:sz="0" w:space="0" w:color="auto"/>
        <w:left w:val="none" w:sz="0" w:space="0" w:color="auto"/>
        <w:bottom w:val="none" w:sz="0" w:space="0" w:color="auto"/>
        <w:right w:val="none" w:sz="0" w:space="0" w:color="auto"/>
      </w:divBdr>
    </w:div>
    <w:div w:id="3609796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id=8816657&amp;sub=958"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63D9A-ED75-4DE2-BFD6-2820877A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22859</TotalTime>
  <Pages>1</Pages>
  <Words>8371</Words>
  <Characters>47719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Татьяна Дивеева</cp:lastModifiedBy>
  <cp:revision>73</cp:revision>
  <cp:lastPrinted>2024-12-26T10:16:00Z</cp:lastPrinted>
  <dcterms:created xsi:type="dcterms:W3CDTF">2024-03-14T12:26:00Z</dcterms:created>
  <dcterms:modified xsi:type="dcterms:W3CDTF">2024-12-26T10:16:00Z</dcterms:modified>
</cp:coreProperties>
</file>