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7D7" w:rsidRDefault="003B67D7" w:rsidP="003B67D7">
      <w:pPr>
        <w:ind w:left="-567" w:right="-284" w:firstLine="0"/>
        <w:jc w:val="center"/>
        <w:rPr>
          <w:sz w:val="32"/>
          <w:szCs w:val="32"/>
        </w:rPr>
      </w:pPr>
    </w:p>
    <w:p w:rsidR="00325B69" w:rsidRDefault="00325B69" w:rsidP="00325B69">
      <w:pPr>
        <w:ind w:right="-284" w:firstLine="0"/>
        <w:rPr>
          <w:sz w:val="32"/>
          <w:szCs w:val="32"/>
        </w:rPr>
      </w:pPr>
    </w:p>
    <w:p w:rsidR="00325B69" w:rsidRDefault="00325B69" w:rsidP="003B67D7">
      <w:pPr>
        <w:ind w:left="-567" w:right="-284" w:firstLine="0"/>
        <w:jc w:val="center"/>
        <w:rPr>
          <w:sz w:val="32"/>
          <w:szCs w:val="32"/>
        </w:rPr>
      </w:pPr>
      <w:r w:rsidRPr="0088083B">
        <w:rPr>
          <w:b/>
          <w:noProof/>
          <w:color w:val="000000"/>
        </w:rPr>
        <w:drawing>
          <wp:inline distT="0" distB="0" distL="0" distR="0">
            <wp:extent cx="790575" cy="962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7D7" w:rsidRDefault="006B1042" w:rsidP="003B67D7">
      <w:pPr>
        <w:ind w:left="-567" w:righ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6B1042" w:rsidRDefault="006B1042" w:rsidP="003B67D7">
      <w:pPr>
        <w:ind w:left="-567" w:righ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РУЗАЕВКА</w:t>
      </w:r>
    </w:p>
    <w:p w:rsidR="003B67D7" w:rsidRDefault="006B1042" w:rsidP="003B67D7">
      <w:pPr>
        <w:ind w:left="-567" w:righ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РУЗАЕВСКОГО </w:t>
      </w:r>
      <w:r w:rsidR="003B67D7">
        <w:rPr>
          <w:sz w:val="28"/>
          <w:szCs w:val="28"/>
        </w:rPr>
        <w:t>МУНИЦИПАЛЬНОГО РАЙОНА</w:t>
      </w:r>
    </w:p>
    <w:p w:rsidR="003B67D7" w:rsidRDefault="003B67D7" w:rsidP="003B67D7">
      <w:pPr>
        <w:ind w:left="-567" w:righ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p w:rsidR="003B67D7" w:rsidRDefault="003B67D7" w:rsidP="003B67D7">
      <w:pPr>
        <w:ind w:left="-567" w:right="-284" w:firstLine="0"/>
        <w:jc w:val="center"/>
        <w:rPr>
          <w:sz w:val="28"/>
          <w:szCs w:val="28"/>
        </w:rPr>
      </w:pPr>
    </w:p>
    <w:p w:rsidR="003B67D7" w:rsidRDefault="003B67D7" w:rsidP="003B67D7">
      <w:pPr>
        <w:ind w:left="-567" w:right="-28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3B67D7" w:rsidRDefault="003B67D7" w:rsidP="003B67D7">
      <w:pPr>
        <w:ind w:left="-567" w:right="-284" w:firstLine="0"/>
        <w:jc w:val="center"/>
        <w:rPr>
          <w:b/>
          <w:sz w:val="28"/>
          <w:szCs w:val="28"/>
        </w:rPr>
      </w:pPr>
    </w:p>
    <w:p w:rsidR="003B67D7" w:rsidRDefault="00325B69" w:rsidP="003B67D7">
      <w:pPr>
        <w:ind w:left="-567" w:right="-284" w:firstLine="0"/>
        <w:rPr>
          <w:sz w:val="28"/>
          <w:szCs w:val="28"/>
        </w:rPr>
      </w:pPr>
      <w:r>
        <w:rPr>
          <w:sz w:val="28"/>
          <w:szCs w:val="28"/>
        </w:rPr>
        <w:t>02.02.2024</w:t>
      </w:r>
      <w:r w:rsidR="003B67D7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bookmarkStart w:id="0" w:name="_GoBack"/>
      <w:bookmarkEnd w:id="0"/>
      <w:r w:rsidR="003B67D7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222</w:t>
      </w:r>
    </w:p>
    <w:p w:rsidR="003B67D7" w:rsidRDefault="003B67D7" w:rsidP="003B67D7">
      <w:pPr>
        <w:ind w:left="-567" w:right="-284" w:firstLine="0"/>
        <w:jc w:val="center"/>
        <w:rPr>
          <w:sz w:val="28"/>
          <w:szCs w:val="28"/>
        </w:rPr>
      </w:pPr>
    </w:p>
    <w:p w:rsidR="003B67D7" w:rsidRDefault="003B67D7" w:rsidP="003B67D7">
      <w:pPr>
        <w:ind w:left="-567" w:right="-284" w:firstLine="0"/>
        <w:jc w:val="center"/>
        <w:rPr>
          <w:sz w:val="28"/>
          <w:szCs w:val="28"/>
        </w:rPr>
      </w:pPr>
      <w:r>
        <w:rPr>
          <w:sz w:val="28"/>
          <w:szCs w:val="28"/>
        </w:rPr>
        <w:t>г. Рузаевка</w:t>
      </w:r>
    </w:p>
    <w:p w:rsidR="003B67D7" w:rsidRDefault="003B67D7" w:rsidP="003B67D7">
      <w:pPr>
        <w:jc w:val="center"/>
        <w:rPr>
          <w:sz w:val="28"/>
          <w:szCs w:val="28"/>
        </w:rPr>
      </w:pPr>
    </w:p>
    <w:p w:rsidR="003B67D7" w:rsidRDefault="003B67D7" w:rsidP="003B67D7">
      <w:pPr>
        <w:jc w:val="center"/>
        <w:rPr>
          <w:b/>
          <w:color w:val="22272F"/>
          <w:sz w:val="28"/>
          <w:szCs w:val="28"/>
          <w:shd w:val="clear" w:color="auto" w:fill="FFFFFF"/>
        </w:rPr>
      </w:pPr>
    </w:p>
    <w:p w:rsidR="003B67D7" w:rsidRDefault="003B67D7" w:rsidP="003B67D7">
      <w:pPr>
        <w:ind w:left="-567" w:right="-284" w:firstLine="0"/>
        <w:jc w:val="center"/>
        <w:rPr>
          <w:b/>
          <w:color w:val="22272F"/>
          <w:sz w:val="28"/>
          <w:szCs w:val="28"/>
          <w:shd w:val="clear" w:color="auto" w:fill="FFFFFF"/>
        </w:rPr>
      </w:pPr>
      <w:r>
        <w:rPr>
          <w:b/>
          <w:color w:val="22272F"/>
          <w:sz w:val="28"/>
          <w:szCs w:val="28"/>
          <w:shd w:val="clear" w:color="auto" w:fill="FFFFFF"/>
        </w:rPr>
        <w:t>Об утверждении плана мероприятий (дорожная карта)  по обеспечению участия граждан в охране обществе</w:t>
      </w:r>
      <w:r w:rsidR="00ED377E">
        <w:rPr>
          <w:b/>
          <w:color w:val="22272F"/>
          <w:sz w:val="28"/>
          <w:szCs w:val="28"/>
          <w:shd w:val="clear" w:color="auto" w:fill="FFFFFF"/>
        </w:rPr>
        <w:t>нного порядка в составе народной</w:t>
      </w:r>
      <w:r>
        <w:rPr>
          <w:b/>
          <w:color w:val="22272F"/>
          <w:sz w:val="28"/>
          <w:szCs w:val="28"/>
          <w:shd w:val="clear" w:color="auto" w:fill="FFFFFF"/>
        </w:rPr>
        <w:t xml:space="preserve"> дружин</w:t>
      </w:r>
      <w:r w:rsidR="00ED377E">
        <w:rPr>
          <w:b/>
          <w:color w:val="22272F"/>
          <w:sz w:val="28"/>
          <w:szCs w:val="28"/>
          <w:shd w:val="clear" w:color="auto" w:fill="FFFFFF"/>
        </w:rPr>
        <w:t>ы на территории городского поселения Рузаевка</w:t>
      </w:r>
      <w:r w:rsidR="00CC074C">
        <w:rPr>
          <w:b/>
          <w:color w:val="22272F"/>
          <w:sz w:val="28"/>
          <w:szCs w:val="28"/>
          <w:shd w:val="clear" w:color="auto" w:fill="FFFFFF"/>
        </w:rPr>
        <w:t xml:space="preserve"> на 2024 – 2026 годы</w:t>
      </w:r>
    </w:p>
    <w:p w:rsidR="003B67D7" w:rsidRDefault="003B67D7" w:rsidP="003B67D7">
      <w:pPr>
        <w:jc w:val="center"/>
        <w:rPr>
          <w:b/>
          <w:sz w:val="28"/>
          <w:szCs w:val="28"/>
        </w:rPr>
      </w:pPr>
    </w:p>
    <w:p w:rsidR="003B67D7" w:rsidRDefault="003B67D7" w:rsidP="003B67D7"/>
    <w:p w:rsidR="003B67D7" w:rsidRDefault="00AD5577" w:rsidP="003B67D7">
      <w:pPr>
        <w:ind w:left="-567" w:right="-284"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В соответствии с </w:t>
      </w:r>
      <w:r w:rsidR="00AE157D">
        <w:rPr>
          <w:color w:val="000000" w:themeColor="text1"/>
          <w:sz w:val="28"/>
          <w:szCs w:val="28"/>
        </w:rPr>
        <w:t>Федеральным законом</w:t>
      </w:r>
      <w:r w:rsidR="003B67D7">
        <w:rPr>
          <w:color w:val="000000" w:themeColor="text1"/>
          <w:sz w:val="28"/>
          <w:szCs w:val="28"/>
        </w:rPr>
        <w:t xml:space="preserve"> от 2 апреля 2014 года № 44-ФЗ «Об участии граждан в </w:t>
      </w:r>
      <w:r w:rsidR="00280980">
        <w:rPr>
          <w:color w:val="000000" w:themeColor="text1"/>
          <w:sz w:val="28"/>
          <w:szCs w:val="28"/>
        </w:rPr>
        <w:t>охране общественного порядка» и Законом</w:t>
      </w:r>
      <w:r w:rsidR="003B67D7">
        <w:rPr>
          <w:color w:val="000000" w:themeColor="text1"/>
          <w:sz w:val="28"/>
          <w:szCs w:val="28"/>
        </w:rPr>
        <w:t xml:space="preserve"> Республики Мордовия от 29 июня 2015 года № 53-З «Об отдельных вопросах участия граждан в охране общественного порядка на территории Респ</w:t>
      </w:r>
      <w:r w:rsidR="00ED377E">
        <w:rPr>
          <w:color w:val="000000" w:themeColor="text1"/>
          <w:sz w:val="28"/>
          <w:szCs w:val="28"/>
        </w:rPr>
        <w:t>ублики Мордовия»,</w:t>
      </w:r>
      <w:r w:rsidR="00DC414A">
        <w:rPr>
          <w:color w:val="000000" w:themeColor="text1"/>
          <w:sz w:val="28"/>
          <w:szCs w:val="28"/>
        </w:rPr>
        <w:t xml:space="preserve"> а также с учетом рекомендаций Республиканского штаба по координации деятельности народных дружин на территории Республики Мордовия,</w:t>
      </w:r>
      <w:r w:rsidR="00ED377E">
        <w:rPr>
          <w:color w:val="000000" w:themeColor="text1"/>
          <w:sz w:val="28"/>
          <w:szCs w:val="28"/>
        </w:rPr>
        <w:t xml:space="preserve"> Администрация городского поселения Рузаевка</w:t>
      </w:r>
      <w:r w:rsidR="003B67D7">
        <w:rPr>
          <w:color w:val="000000" w:themeColor="text1"/>
          <w:sz w:val="28"/>
          <w:szCs w:val="28"/>
        </w:rPr>
        <w:t xml:space="preserve">  п о с т а н о в л я е т:</w:t>
      </w:r>
    </w:p>
    <w:p w:rsidR="003B67D7" w:rsidRDefault="003B67D7" w:rsidP="003B67D7">
      <w:pPr>
        <w:ind w:left="-567" w:right="-284"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1. </w:t>
      </w:r>
      <w:r w:rsidR="00ED377E">
        <w:rPr>
          <w:sz w:val="28"/>
          <w:szCs w:val="28"/>
        </w:rPr>
        <w:t xml:space="preserve">Утвердить </w:t>
      </w:r>
      <w:r w:rsidR="006B1042">
        <w:rPr>
          <w:sz w:val="28"/>
          <w:szCs w:val="28"/>
        </w:rPr>
        <w:t xml:space="preserve">прилагаемый </w:t>
      </w:r>
      <w:r w:rsidR="00ED377E">
        <w:rPr>
          <w:sz w:val="28"/>
          <w:szCs w:val="28"/>
        </w:rPr>
        <w:t>план мероприятий (дорожная карта) по обеспечению участия граждан в охране общественного порядка в составе народной дружины на территории городского поселения Рузаевка</w:t>
      </w:r>
      <w:r>
        <w:rPr>
          <w:sz w:val="28"/>
          <w:szCs w:val="28"/>
        </w:rPr>
        <w:t>.</w:t>
      </w:r>
    </w:p>
    <w:p w:rsidR="003B67D7" w:rsidRDefault="00ED377E" w:rsidP="003B67D7">
      <w:pPr>
        <w:pStyle w:val="a3"/>
        <w:tabs>
          <w:tab w:val="left" w:pos="-284"/>
        </w:tabs>
        <w:ind w:left="-567" w:right="-285" w:firstLine="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2</w:t>
      </w:r>
      <w:r w:rsidR="003B67D7">
        <w:rPr>
          <w:color w:val="000000" w:themeColor="text1"/>
          <w:sz w:val="28"/>
          <w:szCs w:val="28"/>
        </w:rPr>
        <w:t xml:space="preserve">. Настоящее постановление вступает в силу после дня </w:t>
      </w:r>
      <w:hyperlink r:id="rId5" w:history="1">
        <w:r w:rsidR="003B67D7">
          <w:rPr>
            <w:rStyle w:val="a4"/>
            <w:color w:val="000000" w:themeColor="text1"/>
            <w:sz w:val="28"/>
            <w:szCs w:val="28"/>
          </w:rPr>
          <w:t>официального опубликования</w:t>
        </w:r>
      </w:hyperlink>
      <w:r w:rsidR="003B67D7">
        <w:t xml:space="preserve"> </w:t>
      </w:r>
      <w:r w:rsidR="003B67D7">
        <w:rPr>
          <w:sz w:val="28"/>
          <w:szCs w:val="28"/>
        </w:rPr>
        <w:t xml:space="preserve">на официальном сайте органов местного самоуправления </w:t>
      </w:r>
      <w:r w:rsidR="00017E02">
        <w:rPr>
          <w:sz w:val="28"/>
          <w:szCs w:val="28"/>
        </w:rPr>
        <w:t xml:space="preserve">городского поселения Рузаевка в сети «Интернет» по адресу: </w:t>
      </w:r>
      <w:r w:rsidR="00017E02">
        <w:rPr>
          <w:sz w:val="28"/>
          <w:szCs w:val="28"/>
          <w:lang w:val="en-US"/>
        </w:rPr>
        <w:t>https</w:t>
      </w:r>
      <w:r w:rsidR="00017E02">
        <w:rPr>
          <w:sz w:val="28"/>
          <w:szCs w:val="28"/>
        </w:rPr>
        <w:t>://</w:t>
      </w:r>
      <w:proofErr w:type="spellStart"/>
      <w:r w:rsidR="00017E02">
        <w:rPr>
          <w:sz w:val="28"/>
          <w:szCs w:val="28"/>
          <w:lang w:val="en-US"/>
        </w:rPr>
        <w:t>ruzaevka</w:t>
      </w:r>
      <w:proofErr w:type="spellEnd"/>
      <w:r w:rsidR="00017E02">
        <w:rPr>
          <w:sz w:val="28"/>
          <w:szCs w:val="28"/>
        </w:rPr>
        <w:t>-</w:t>
      </w:r>
      <w:proofErr w:type="spellStart"/>
      <w:r w:rsidR="00017E02">
        <w:rPr>
          <w:sz w:val="28"/>
          <w:szCs w:val="28"/>
          <w:lang w:val="en-US"/>
        </w:rPr>
        <w:t>gp</w:t>
      </w:r>
      <w:proofErr w:type="spellEnd"/>
      <w:r w:rsidR="00017E02">
        <w:rPr>
          <w:sz w:val="28"/>
          <w:szCs w:val="28"/>
        </w:rPr>
        <w:t>.</w:t>
      </w:r>
      <w:proofErr w:type="spellStart"/>
      <w:r w:rsidR="00017E02">
        <w:rPr>
          <w:sz w:val="28"/>
          <w:szCs w:val="28"/>
          <w:lang w:val="en-US"/>
        </w:rPr>
        <w:t>gosuslugi</w:t>
      </w:r>
      <w:proofErr w:type="spellEnd"/>
      <w:r w:rsidR="00017E02">
        <w:rPr>
          <w:sz w:val="28"/>
          <w:szCs w:val="28"/>
        </w:rPr>
        <w:t>.</w:t>
      </w:r>
      <w:proofErr w:type="spellStart"/>
      <w:r w:rsidR="00017E02">
        <w:rPr>
          <w:sz w:val="28"/>
          <w:szCs w:val="28"/>
          <w:lang w:val="en-US"/>
        </w:rPr>
        <w:t>ru</w:t>
      </w:r>
      <w:proofErr w:type="spellEnd"/>
      <w:r w:rsidR="003B67D7">
        <w:rPr>
          <w:color w:val="000000" w:themeColor="text1"/>
          <w:sz w:val="28"/>
          <w:szCs w:val="28"/>
        </w:rPr>
        <w:t>.</w:t>
      </w:r>
    </w:p>
    <w:p w:rsidR="003B67D7" w:rsidRDefault="003B67D7" w:rsidP="003B67D7">
      <w:pPr>
        <w:pStyle w:val="a3"/>
        <w:ind w:left="-567" w:right="-284" w:firstLine="0"/>
        <w:rPr>
          <w:color w:val="000000" w:themeColor="text1"/>
          <w:sz w:val="28"/>
          <w:szCs w:val="28"/>
        </w:rPr>
      </w:pPr>
    </w:p>
    <w:p w:rsidR="003B67D7" w:rsidRDefault="003B67D7" w:rsidP="003B67D7">
      <w:pPr>
        <w:pStyle w:val="a3"/>
        <w:ind w:left="-567" w:right="-284" w:firstLine="0"/>
        <w:rPr>
          <w:color w:val="000000" w:themeColor="text1"/>
          <w:sz w:val="28"/>
          <w:szCs w:val="28"/>
        </w:rPr>
      </w:pPr>
    </w:p>
    <w:p w:rsidR="00C838BC" w:rsidRDefault="00C838BC" w:rsidP="003B67D7">
      <w:pPr>
        <w:pStyle w:val="a3"/>
        <w:ind w:left="-567" w:right="-284" w:firstLine="0"/>
        <w:rPr>
          <w:color w:val="000000" w:themeColor="text1"/>
          <w:sz w:val="28"/>
          <w:szCs w:val="28"/>
        </w:rPr>
      </w:pPr>
    </w:p>
    <w:p w:rsidR="00232F8A" w:rsidRPr="00382FD8" w:rsidRDefault="00232F8A" w:rsidP="00232F8A">
      <w:pPr>
        <w:ind w:hanging="567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Pr="00382FD8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382FD8">
        <w:rPr>
          <w:sz w:val="28"/>
          <w:szCs w:val="28"/>
        </w:rPr>
        <w:t xml:space="preserve"> администрации </w:t>
      </w:r>
    </w:p>
    <w:p w:rsidR="00232F8A" w:rsidRPr="00382FD8" w:rsidRDefault="00232F8A" w:rsidP="00232F8A">
      <w:pPr>
        <w:ind w:hanging="567"/>
        <w:rPr>
          <w:sz w:val="28"/>
          <w:szCs w:val="28"/>
        </w:rPr>
      </w:pPr>
      <w:r w:rsidRPr="00382FD8">
        <w:rPr>
          <w:sz w:val="28"/>
          <w:szCs w:val="28"/>
        </w:rPr>
        <w:t>городского поселения Рузаевка</w:t>
      </w:r>
      <w:r>
        <w:rPr>
          <w:sz w:val="28"/>
          <w:szCs w:val="28"/>
        </w:rPr>
        <w:t xml:space="preserve">                                                      </w:t>
      </w:r>
      <w:r w:rsidR="00325B6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Б.С. </w:t>
      </w:r>
      <w:proofErr w:type="spellStart"/>
      <w:r>
        <w:rPr>
          <w:sz w:val="28"/>
          <w:szCs w:val="28"/>
        </w:rPr>
        <w:t>Демчук</w:t>
      </w:r>
      <w:proofErr w:type="spellEnd"/>
    </w:p>
    <w:p w:rsidR="00CC2215" w:rsidRDefault="00CC2215" w:rsidP="00232F8A">
      <w:pPr>
        <w:ind w:hanging="567"/>
      </w:pPr>
    </w:p>
    <w:sectPr w:rsidR="00CC2215" w:rsidSect="00325B6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DAB"/>
    <w:rsid w:val="00017E02"/>
    <w:rsid w:val="00232F8A"/>
    <w:rsid w:val="00280980"/>
    <w:rsid w:val="00296DAB"/>
    <w:rsid w:val="00325B69"/>
    <w:rsid w:val="003B67D7"/>
    <w:rsid w:val="004820BF"/>
    <w:rsid w:val="006B1042"/>
    <w:rsid w:val="009B1811"/>
    <w:rsid w:val="00AD5577"/>
    <w:rsid w:val="00AE157D"/>
    <w:rsid w:val="00C838BC"/>
    <w:rsid w:val="00CC074C"/>
    <w:rsid w:val="00CC2215"/>
    <w:rsid w:val="00DC414A"/>
    <w:rsid w:val="00ED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51FE"/>
  <w15:docId w15:val="{B3276782-FA43-4268-9ABF-3C08306F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7D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7D7"/>
    <w:pPr>
      <w:ind w:left="720"/>
      <w:contextualSpacing/>
    </w:pPr>
  </w:style>
  <w:style w:type="character" w:customStyle="1" w:styleId="a4">
    <w:name w:val="Гипертекстовая ссылка"/>
    <w:uiPriority w:val="99"/>
    <w:rsid w:val="003B67D7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document?id=44816561&amp;sub=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Дивеева</cp:lastModifiedBy>
  <cp:revision>2</cp:revision>
  <dcterms:created xsi:type="dcterms:W3CDTF">2024-02-05T11:31:00Z</dcterms:created>
  <dcterms:modified xsi:type="dcterms:W3CDTF">2024-02-05T11:31:00Z</dcterms:modified>
</cp:coreProperties>
</file>