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F3" w:rsidRPr="00BE5F0D" w:rsidRDefault="000012F3" w:rsidP="000012F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BE5F0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0012F3" w:rsidRPr="00BE5F0D" w:rsidRDefault="000012F3" w:rsidP="000012F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0012F3" w:rsidRPr="00BE5F0D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0012F3" w:rsidRPr="00BE5F0D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012F3" w:rsidRPr="00BE5F0D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2F3" w:rsidRPr="00BE5F0D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2F3" w:rsidRPr="00BE5F0D" w:rsidRDefault="000012F3" w:rsidP="000012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BE5F0D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0012F3" w:rsidRPr="00BE5F0D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12F3" w:rsidRPr="00BE5F0D" w:rsidRDefault="00DD778E" w:rsidP="0000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4D25">
        <w:rPr>
          <w:rFonts w:ascii="Times New Roman" w:hAnsi="Times New Roman" w:cs="Times New Roman"/>
          <w:sz w:val="28"/>
          <w:szCs w:val="28"/>
        </w:rPr>
        <w:t>16.04.2024</w:t>
      </w:r>
      <w:r w:rsidR="000012F3" w:rsidRPr="00BE5F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946A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2F3" w:rsidRPr="00BE5F0D">
        <w:rPr>
          <w:rFonts w:ascii="Times New Roman" w:hAnsi="Times New Roman" w:cs="Times New Roman"/>
          <w:sz w:val="28"/>
          <w:szCs w:val="28"/>
        </w:rPr>
        <w:t>№</w:t>
      </w:r>
      <w:r w:rsidR="00C02D1D">
        <w:rPr>
          <w:rFonts w:ascii="Times New Roman" w:hAnsi="Times New Roman" w:cs="Times New Roman"/>
          <w:sz w:val="28"/>
          <w:szCs w:val="28"/>
        </w:rPr>
        <w:t>29/174</w:t>
      </w:r>
    </w:p>
    <w:p w:rsidR="000012F3" w:rsidRPr="00BE5F0D" w:rsidRDefault="000012F3" w:rsidP="000012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12F3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г. Рузаевка</w:t>
      </w:r>
    </w:p>
    <w:p w:rsidR="000012F3" w:rsidRPr="00BE5F0D" w:rsidRDefault="000012F3" w:rsidP="0000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2F3" w:rsidRDefault="000012F3" w:rsidP="000012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F3"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</w:t>
      </w:r>
    </w:p>
    <w:p w:rsidR="000012F3" w:rsidRPr="000012F3" w:rsidRDefault="000012F3" w:rsidP="000012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городского поселения Рузаевка </w:t>
      </w:r>
      <w:r w:rsidRPr="000012F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4D25">
        <w:rPr>
          <w:rFonts w:ascii="Times New Roman" w:hAnsi="Times New Roman" w:cs="Times New Roman"/>
          <w:b/>
          <w:sz w:val="28"/>
          <w:szCs w:val="28"/>
        </w:rPr>
        <w:t>2023</w:t>
      </w:r>
      <w:r w:rsidRPr="000012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12F3" w:rsidRPr="000012F3" w:rsidRDefault="000012F3" w:rsidP="00001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2F3" w:rsidRPr="000012F3" w:rsidRDefault="000012F3" w:rsidP="00001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F3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505AAC">
        <w:rPr>
          <w:rFonts w:ascii="Times New Roman" w:hAnsi="Times New Roman" w:cs="Times New Roman"/>
          <w:sz w:val="28"/>
          <w:szCs w:val="28"/>
        </w:rPr>
        <w:t>ым</w:t>
      </w:r>
      <w:r w:rsidRPr="00001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05AAC">
        <w:rPr>
          <w:rFonts w:ascii="Times New Roman" w:hAnsi="Times New Roman" w:cs="Times New Roman"/>
          <w:sz w:val="28"/>
          <w:szCs w:val="28"/>
        </w:rPr>
        <w:t>ом</w:t>
      </w:r>
      <w:r w:rsidRPr="000012F3">
        <w:rPr>
          <w:rFonts w:ascii="Times New Roman" w:hAnsi="Times New Roman" w:cs="Times New Roman"/>
          <w:sz w:val="28"/>
          <w:szCs w:val="28"/>
        </w:rPr>
        <w:t xml:space="preserve"> от 6 октября 2003 года № 131 - 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  <w:r w:rsidRPr="000012F3">
        <w:rPr>
          <w:rFonts w:ascii="Times New Roman" w:hAnsi="Times New Roman" w:cs="Times New Roman"/>
          <w:sz w:val="28"/>
          <w:szCs w:val="28"/>
        </w:rPr>
        <w:t xml:space="preserve">, </w:t>
      </w:r>
      <w:r w:rsidRPr="000012F3">
        <w:rPr>
          <w:rFonts w:ascii="Times New Roman" w:hAnsi="Times New Roman" w:cs="Times New Roman"/>
          <w:bCs/>
          <w:sz w:val="28"/>
          <w:szCs w:val="28"/>
        </w:rPr>
        <w:t xml:space="preserve">заслушав отчет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 Рузаевка</w:t>
      </w:r>
      <w:r w:rsidRPr="000012F3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 за </w:t>
      </w:r>
      <w:r w:rsidR="00B24D25">
        <w:rPr>
          <w:rFonts w:ascii="Times New Roman" w:hAnsi="Times New Roman" w:cs="Times New Roman"/>
          <w:sz w:val="28"/>
          <w:szCs w:val="28"/>
        </w:rPr>
        <w:t>2023</w:t>
      </w:r>
      <w:r w:rsidRPr="000012F3">
        <w:rPr>
          <w:rFonts w:ascii="Times New Roman" w:hAnsi="Times New Roman" w:cs="Times New Roman"/>
          <w:sz w:val="28"/>
          <w:szCs w:val="28"/>
        </w:rPr>
        <w:t xml:space="preserve"> год Совет депутатов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  <w:r w:rsidRPr="000012F3">
        <w:rPr>
          <w:rFonts w:ascii="Times New Roman" w:hAnsi="Times New Roman" w:cs="Times New Roman"/>
          <w:sz w:val="28"/>
          <w:szCs w:val="28"/>
        </w:rPr>
        <w:t xml:space="preserve"> </w:t>
      </w:r>
      <w:r w:rsidRPr="000012F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012F3" w:rsidRPr="000012F3" w:rsidRDefault="000012F3" w:rsidP="00001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Start w:id="2" w:name="sub_5"/>
      <w:r w:rsidRPr="000012F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sub_2"/>
      <w:r w:rsidRPr="000012F3">
        <w:rPr>
          <w:rFonts w:ascii="Times New Roman" w:hAnsi="Times New Roman" w:cs="Times New Roman"/>
          <w:sz w:val="28"/>
          <w:szCs w:val="28"/>
        </w:rPr>
        <w:t xml:space="preserve">Принять к сведению прилагаемый отчет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 Рузаевка</w:t>
      </w:r>
      <w:r w:rsidRPr="000012F3">
        <w:rPr>
          <w:rFonts w:ascii="Times New Roman" w:hAnsi="Times New Roman" w:cs="Times New Roman"/>
          <w:sz w:val="28"/>
          <w:szCs w:val="28"/>
        </w:rPr>
        <w:t xml:space="preserve"> </w:t>
      </w:r>
      <w:r w:rsidR="00505AAC" w:rsidRPr="000012F3">
        <w:rPr>
          <w:rFonts w:ascii="Times New Roman" w:hAnsi="Times New Roman" w:cs="Times New Roman"/>
          <w:sz w:val="28"/>
          <w:szCs w:val="28"/>
        </w:rPr>
        <w:t xml:space="preserve">за </w:t>
      </w:r>
      <w:r w:rsidR="00B24D25">
        <w:rPr>
          <w:rFonts w:ascii="Times New Roman" w:hAnsi="Times New Roman" w:cs="Times New Roman"/>
          <w:sz w:val="28"/>
          <w:szCs w:val="28"/>
        </w:rPr>
        <w:t>2023</w:t>
      </w:r>
      <w:r w:rsidR="00505AAC" w:rsidRPr="000012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012F3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3"/>
    <w:p w:rsidR="000012F3" w:rsidRPr="00BA09B8" w:rsidRDefault="000012F3" w:rsidP="00001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B8">
        <w:rPr>
          <w:rFonts w:ascii="Times New Roman" w:hAnsi="Times New Roman" w:cs="Times New Roman"/>
          <w:sz w:val="28"/>
          <w:szCs w:val="28"/>
        </w:rPr>
        <w:t xml:space="preserve">2. </w:t>
      </w:r>
      <w:r w:rsidR="00BA09B8" w:rsidRPr="00BA09B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дня </w:t>
      </w:r>
      <w:r w:rsidR="00BA09B8" w:rsidRPr="00BA09B8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органов местного самоуправления городского поселения Рузаевка в сети «Интернет» по адресу: </w:t>
      </w:r>
      <w:r w:rsidR="00BA09B8" w:rsidRPr="00BA09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A09B8" w:rsidRPr="00BA09B8">
        <w:rPr>
          <w:rFonts w:ascii="Times New Roman" w:hAnsi="Times New Roman" w:cs="Times New Roman"/>
          <w:sz w:val="28"/>
          <w:szCs w:val="28"/>
        </w:rPr>
        <w:t>.</w:t>
      </w:r>
      <w:r w:rsidR="00BA09B8" w:rsidRPr="00BA09B8">
        <w:rPr>
          <w:rFonts w:ascii="Times New Roman" w:hAnsi="Times New Roman" w:cs="Times New Roman"/>
          <w:sz w:val="28"/>
          <w:szCs w:val="28"/>
          <w:lang w:val="en-US"/>
        </w:rPr>
        <w:t>ruzaevka</w:t>
      </w:r>
      <w:r w:rsidR="00BA09B8" w:rsidRPr="00BA09B8">
        <w:rPr>
          <w:rFonts w:ascii="Times New Roman" w:hAnsi="Times New Roman" w:cs="Times New Roman"/>
          <w:sz w:val="28"/>
          <w:szCs w:val="28"/>
        </w:rPr>
        <w:t>-</w:t>
      </w:r>
      <w:r w:rsidR="00BA09B8" w:rsidRPr="00BA09B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BA09B8" w:rsidRPr="00BA09B8">
        <w:rPr>
          <w:rFonts w:ascii="Times New Roman" w:hAnsi="Times New Roman" w:cs="Times New Roman"/>
          <w:sz w:val="28"/>
          <w:szCs w:val="28"/>
        </w:rPr>
        <w:t>.</w:t>
      </w:r>
      <w:r w:rsidR="00BA09B8" w:rsidRPr="00BA09B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A09B8" w:rsidRPr="00BA09B8">
        <w:rPr>
          <w:rFonts w:ascii="Times New Roman" w:hAnsi="Times New Roman" w:cs="Times New Roman"/>
          <w:sz w:val="28"/>
          <w:szCs w:val="28"/>
        </w:rPr>
        <w:t>.</w:t>
      </w:r>
      <w:r w:rsidR="00BA09B8" w:rsidRPr="00BA09B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012F3" w:rsidRPr="000012F3" w:rsidRDefault="000012F3" w:rsidP="00001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2F3" w:rsidRPr="000012F3" w:rsidRDefault="000012F3" w:rsidP="000012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0012F3" w:rsidRDefault="000012F3" w:rsidP="000012F3">
      <w:pPr>
        <w:pStyle w:val="a8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 xml:space="preserve">Глава городского </w:t>
      </w:r>
    </w:p>
    <w:p w:rsidR="000012F3" w:rsidRPr="00EA4C3A" w:rsidRDefault="000012F3" w:rsidP="000012F3">
      <w:pPr>
        <w:pStyle w:val="a8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>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24D25">
        <w:rPr>
          <w:rFonts w:ascii="Times New Roman" w:hAnsi="Times New Roman"/>
          <w:sz w:val="28"/>
        </w:rPr>
        <w:t>В.Н. Сурайкин</w:t>
      </w:r>
    </w:p>
    <w:p w:rsidR="000012F3" w:rsidRPr="00EA4C3A" w:rsidRDefault="000012F3" w:rsidP="000012F3">
      <w:pPr>
        <w:ind w:firstLine="698"/>
        <w:jc w:val="right"/>
        <w:rPr>
          <w:rStyle w:val="a7"/>
          <w:rFonts w:ascii="Times New Roman" w:hAnsi="Times New Roman"/>
          <w:b w:val="0"/>
          <w:sz w:val="28"/>
        </w:rPr>
        <w:sectPr w:rsidR="000012F3" w:rsidRPr="00EA4C3A" w:rsidSect="00EA4C3A">
          <w:pgSz w:w="11900" w:h="16800"/>
          <w:pgMar w:top="1134" w:right="567" w:bottom="1134" w:left="1418" w:header="720" w:footer="720" w:gutter="0"/>
          <w:cols w:space="720"/>
          <w:noEndnote/>
        </w:sectPr>
      </w:pPr>
    </w:p>
    <w:p w:rsidR="000012F3" w:rsidRPr="000012F3" w:rsidRDefault="000012F3" w:rsidP="000012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12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                                                             </w:t>
      </w:r>
    </w:p>
    <w:p w:rsidR="000012F3" w:rsidRDefault="000012F3" w:rsidP="000012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12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к решению Совета депутатов </w:t>
      </w:r>
    </w:p>
    <w:p w:rsidR="003E23C1" w:rsidRPr="000012F3" w:rsidRDefault="003E23C1" w:rsidP="000012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Рузаевка</w:t>
      </w:r>
    </w:p>
    <w:p w:rsidR="000012F3" w:rsidRPr="000012F3" w:rsidRDefault="000012F3" w:rsidP="000012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12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B24D25">
        <w:rPr>
          <w:rFonts w:ascii="Times New Roman" w:eastAsia="Calibri" w:hAnsi="Times New Roman" w:cs="Times New Roman"/>
          <w:sz w:val="28"/>
          <w:szCs w:val="28"/>
        </w:rPr>
        <w:t>16.04.2024</w:t>
      </w:r>
      <w:r w:rsidRPr="000012F3">
        <w:rPr>
          <w:rFonts w:ascii="Times New Roman" w:eastAsia="Calibri" w:hAnsi="Times New Roman" w:cs="Times New Roman"/>
          <w:sz w:val="28"/>
          <w:szCs w:val="28"/>
        </w:rPr>
        <w:t>г. №</w:t>
      </w:r>
      <w:r w:rsidR="00C02D1D">
        <w:rPr>
          <w:rFonts w:ascii="Times New Roman" w:eastAsia="Calibri" w:hAnsi="Times New Roman" w:cs="Times New Roman"/>
          <w:sz w:val="28"/>
          <w:szCs w:val="28"/>
        </w:rPr>
        <w:t>29/174</w:t>
      </w:r>
      <w:bookmarkStart w:id="4" w:name="_GoBack"/>
      <w:bookmarkEnd w:id="4"/>
    </w:p>
    <w:p w:rsidR="000012F3" w:rsidRDefault="000012F3" w:rsidP="000012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50F10" w:rsidRPr="001E3EF0" w:rsidRDefault="000012F3" w:rsidP="00F50F1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E3EF0">
        <w:rPr>
          <w:rFonts w:ascii="Times New Roman" w:hAnsi="Times New Roman" w:cs="Times New Roman"/>
          <w:color w:val="auto"/>
          <w:sz w:val="28"/>
          <w:szCs w:val="28"/>
        </w:rPr>
        <w:t>Отчет</w:t>
      </w:r>
      <w:r w:rsidR="00F50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EF0">
        <w:rPr>
          <w:rFonts w:ascii="Times New Roman" w:hAnsi="Times New Roman" w:cs="Times New Roman"/>
          <w:color w:val="auto"/>
          <w:sz w:val="28"/>
          <w:szCs w:val="28"/>
        </w:rPr>
        <w:t xml:space="preserve">о деятельности </w:t>
      </w:r>
    </w:p>
    <w:p w:rsidR="003B1996" w:rsidRDefault="000012F3" w:rsidP="000012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E3EF0">
        <w:rPr>
          <w:rFonts w:ascii="Times New Roman" w:hAnsi="Times New Roman" w:cs="Times New Roman"/>
          <w:color w:val="auto"/>
          <w:sz w:val="28"/>
          <w:szCs w:val="28"/>
        </w:rPr>
        <w:t>Совета депутатов г</w:t>
      </w:r>
      <w:r w:rsidR="003B1996">
        <w:rPr>
          <w:rFonts w:ascii="Times New Roman" w:hAnsi="Times New Roman" w:cs="Times New Roman"/>
          <w:color w:val="auto"/>
          <w:sz w:val="28"/>
          <w:szCs w:val="28"/>
        </w:rPr>
        <w:t xml:space="preserve">ородского поселения Рузаевка </w:t>
      </w:r>
    </w:p>
    <w:p w:rsidR="000012F3" w:rsidRPr="003B1996" w:rsidRDefault="003B1996" w:rsidP="000012F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05AAC" w:rsidRPr="000012F3">
        <w:rPr>
          <w:rFonts w:ascii="Times New Roman" w:hAnsi="Times New Roman" w:cs="Times New Roman"/>
          <w:sz w:val="28"/>
          <w:szCs w:val="28"/>
        </w:rPr>
        <w:t xml:space="preserve">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505AAC" w:rsidRPr="003B1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bookmarkEnd w:id="0"/>
    <w:p w:rsidR="000012F3" w:rsidRPr="001E3EF0" w:rsidRDefault="000012F3" w:rsidP="000012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2F3" w:rsidRPr="007B2196" w:rsidRDefault="000012F3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депутаты Совета депутатов городского поселения </w:t>
      </w:r>
      <w:r w:rsidR="004E7358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Рузаевка, уважаемые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присутствующие!</w:t>
      </w:r>
    </w:p>
    <w:p w:rsidR="007B3A3D" w:rsidRPr="007B2196" w:rsidRDefault="00D9014C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B2196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2003 г</w:t>
        </w:r>
      </w:smartTag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№ 131 - ФЗ «Об общих принципах организации местного самоуправления в Российской Федерации», Уставом городского поселения Рузаевка, </w:t>
      </w:r>
      <w:r w:rsidR="0055523F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разрешите доложить Вам о результатах деятельности Совета депутатов городского поселения Рузаевка </w:t>
      </w:r>
      <w:r w:rsidR="00BA09B8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 w:rsidR="0055523F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 созыва </w:t>
      </w:r>
      <w:r w:rsidR="003B1996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B7B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1996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5523F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B50" w:rsidRPr="00421E1B" w:rsidRDefault="004B7B50" w:rsidP="007B2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1E1B">
        <w:rPr>
          <w:color w:val="000000"/>
          <w:sz w:val="28"/>
          <w:szCs w:val="28"/>
          <w:shd w:val="clear" w:color="auto" w:fill="FFFFFF"/>
        </w:rPr>
        <w:t>Работа городских депутатов неотделима от событий, происходящих в стране и мире. Мы поставили в число важнейших внеочередных задач помощь нашим землякам, участвующим в специальной военной операции и их семьям.</w:t>
      </w:r>
    </w:p>
    <w:p w:rsidR="004B7B50" w:rsidRPr="00421E1B" w:rsidRDefault="004B7B50" w:rsidP="00FB00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1E1B">
        <w:rPr>
          <w:color w:val="000000"/>
          <w:sz w:val="28"/>
          <w:szCs w:val="28"/>
          <w:shd w:val="clear" w:color="auto" w:fill="FFFFFF"/>
        </w:rPr>
        <w:t xml:space="preserve">Депутаты непосредственно участвовали в формировании гуманитарных конвоев, </w:t>
      </w:r>
      <w:r w:rsidR="00FB00BA" w:rsidRPr="00421E1B">
        <w:rPr>
          <w:color w:val="000000"/>
          <w:sz w:val="28"/>
          <w:szCs w:val="28"/>
          <w:shd w:val="clear" w:color="auto" w:fill="FFFFFF"/>
        </w:rPr>
        <w:t>и</w:t>
      </w:r>
      <w:r w:rsidRPr="00421E1B">
        <w:rPr>
          <w:color w:val="000000"/>
          <w:sz w:val="28"/>
          <w:szCs w:val="28"/>
          <w:shd w:val="clear" w:color="auto" w:fill="FFFFFF"/>
        </w:rPr>
        <w:t xml:space="preserve"> лично сопровождали гуманитарную помощь землякам в места боевых действий. </w:t>
      </w:r>
    </w:p>
    <w:p w:rsidR="004B7B50" w:rsidRPr="00421E1B" w:rsidRDefault="004B7B50" w:rsidP="007B2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1E1B">
        <w:rPr>
          <w:color w:val="000000"/>
          <w:sz w:val="28"/>
          <w:szCs w:val="28"/>
          <w:shd w:val="clear" w:color="auto" w:fill="FFFFFF"/>
        </w:rPr>
        <w:t>Мы будем и дальше оказывать всецелую поддержку участникам специальной военной операции и членам их семей. Победа будет за нами! </w:t>
      </w:r>
    </w:p>
    <w:p w:rsidR="00421E1B" w:rsidRDefault="00421E1B" w:rsidP="004B7B5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7B50" w:rsidRPr="00421E1B" w:rsidRDefault="004B7B50" w:rsidP="004B7B5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участники заседания!</w:t>
      </w:r>
    </w:p>
    <w:p w:rsidR="004B7B50" w:rsidRPr="004B7B50" w:rsidRDefault="004B7B50" w:rsidP="009C0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Первостепенной задачей для городского Совета является надлежащая организация нормотворческого процесса и актуализация нормативной правовой базы города, для обеспечения законности принимаемых решений.</w:t>
      </w:r>
    </w:p>
    <w:p w:rsidR="00200137" w:rsidRPr="007B2196" w:rsidRDefault="00B24D25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200137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0137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Совете депутатов городского поселения Рузаевка четвертого созыва работали 21 депутат. Основным направлением их деятельности являлись участие в подготовке и проведении сессий, прием избирателей, встречи с избирателями в своих избирательных округах, работа с обращениями и депутатскими запросами.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раньше, в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Совет депутатов осуществляет свою деятельность через три постоянно действующих Комиссии: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- по бюджету, финансам и налогам;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- по вопросам местного самоуправления и законности;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вопросам социально-экономического развития. </w:t>
      </w:r>
    </w:p>
    <w:p w:rsidR="00E575B4" w:rsidRPr="007B2196" w:rsidRDefault="00E575B4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систематической работе комиссий, обеспечивалась тщательная и детальная проработка проектов нормативных правовых актов, представляемых на рассмотрение депутатскому корпусу. В отчетном периоде, 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и ранее, наибольшее число вопросов было рассмотрено на бюджетной комиссии. Пользуясь этим выступлением, хочу выразить слова благодарности добросовестным членам всех комиссий, регулярно участвующих в заседаниях.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Совета депутатов в соответствии с </w:t>
      </w:r>
      <w:hyperlink r:id="rId4" w:history="1">
        <w:r w:rsidRPr="007B2196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 131 ФЗ "Об общих принципах организации местного самоуправления в Российской Федерации" распространяются на принятие бюджета городского поселения Рузаевка, внесение изменений в ранее принятые решения, утверждение отчетов об их исполнении, вынесение на публичные слушания проектов решений Совета депутатов, утверждение градостроительной документации, межмуниципальное сотрудничество и многое другое.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Все эти полномочия в минувш</w:t>
      </w:r>
      <w:r w:rsidR="00E575B4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5B4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реализовывались.</w:t>
      </w:r>
    </w:p>
    <w:p w:rsidR="00E575B4" w:rsidRPr="007B2196" w:rsidRDefault="00E575B4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прозрачности и доступности для населения работы депутатского корпуса на официальном сайте органов местного самоуправления </w:t>
      </w:r>
      <w:r w:rsidR="002F2CC5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Рузаевка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размещена официальная информация о Совете депутатов,  депутатском составе, графике приема граждан депутатами Совета, решения Совета депутатов и другая информация, касающаяся данной деятельности.</w:t>
      </w:r>
    </w:p>
    <w:p w:rsidR="00E575B4" w:rsidRPr="007B2196" w:rsidRDefault="00E575B4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городским Советом депутатов проведено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сессий, из них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очередных и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внеочередных, где рассмотрено и утверждено 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 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24D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3BF8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В числе важнейших следует отметить</w:t>
      </w:r>
      <w:r w:rsidR="00CA5F99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00BA" w:rsidRPr="00FB00BA" w:rsidRDefault="003A08CA" w:rsidP="00FB0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0BA">
        <w:rPr>
          <w:rFonts w:ascii="Times New Roman" w:eastAsia="Arial Unicode MS" w:hAnsi="Times New Roman"/>
          <w:sz w:val="28"/>
          <w:szCs w:val="28"/>
        </w:rPr>
        <w:t xml:space="preserve">1. </w:t>
      </w:r>
      <w:r w:rsidR="00FB00BA" w:rsidRPr="00FB00BA">
        <w:rPr>
          <w:rFonts w:ascii="Times New Roman" w:hAnsi="Times New Roman"/>
          <w:sz w:val="28"/>
          <w:szCs w:val="28"/>
        </w:rPr>
        <w:t>С целью поддержания социально приемлемого уровня жизни граждан, оказавшихся в трудной жизненной ситуации</w:t>
      </w:r>
      <w:r w:rsidR="00FB00BA" w:rsidRPr="00FB00BA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FB00BA">
        <w:rPr>
          <w:rFonts w:ascii="Times New Roman" w:hAnsi="Times New Roman" w:cs="Times New Roman"/>
          <w:sz w:val="28"/>
          <w:szCs w:val="28"/>
        </w:rPr>
        <w:t>дили</w:t>
      </w:r>
      <w:r w:rsidR="00FB00BA" w:rsidRPr="00FB00BA">
        <w:rPr>
          <w:rFonts w:ascii="Times New Roman" w:hAnsi="Times New Roman" w:cs="Times New Roman"/>
          <w:sz w:val="28"/>
          <w:szCs w:val="28"/>
        </w:rPr>
        <w:t xml:space="preserve"> новый порядок</w:t>
      </w:r>
      <w:r w:rsidR="00FB00BA">
        <w:rPr>
          <w:rFonts w:ascii="Times New Roman" w:hAnsi="Times New Roman" w:cs="Times New Roman"/>
          <w:sz w:val="28"/>
          <w:szCs w:val="28"/>
        </w:rPr>
        <w:t xml:space="preserve"> </w:t>
      </w:r>
      <w:r w:rsidR="00FB00BA" w:rsidRPr="00FB00BA">
        <w:rPr>
          <w:rFonts w:ascii="Times New Roman" w:hAnsi="Times New Roman"/>
          <w:sz w:val="28"/>
          <w:szCs w:val="28"/>
        </w:rPr>
        <w:t>оказания материальной помощи гражданам, проживающим на территории городского поселения Рузаевка, оказавшимся в трудной жизненной ситуации</w:t>
      </w:r>
      <w:r w:rsidR="00FB00BA">
        <w:rPr>
          <w:rFonts w:ascii="Times New Roman" w:hAnsi="Times New Roman"/>
          <w:sz w:val="28"/>
          <w:szCs w:val="28"/>
        </w:rPr>
        <w:t>, где повысили сумму выплат до 30 тыс. рублей.</w:t>
      </w:r>
    </w:p>
    <w:p w:rsidR="003C3867" w:rsidRPr="009C080F" w:rsidRDefault="003A08CA" w:rsidP="003C386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80F">
        <w:rPr>
          <w:rFonts w:ascii="Times New Roman" w:hAnsi="Times New Roman" w:cs="Times New Roman"/>
          <w:sz w:val="28"/>
          <w:szCs w:val="28"/>
        </w:rPr>
        <w:t xml:space="preserve">2. </w:t>
      </w:r>
      <w:r w:rsidR="009C080F">
        <w:rPr>
          <w:rFonts w:ascii="Times New Roman" w:hAnsi="Times New Roman" w:cs="Times New Roman"/>
          <w:sz w:val="28"/>
          <w:szCs w:val="28"/>
        </w:rPr>
        <w:t>С</w:t>
      </w:r>
      <w:r w:rsidRPr="009C080F">
        <w:rPr>
          <w:rFonts w:ascii="Times New Roman" w:hAnsi="Times New Roman" w:cs="Times New Roman"/>
          <w:sz w:val="28"/>
          <w:szCs w:val="28"/>
        </w:rPr>
        <w:t xml:space="preserve"> цел</w:t>
      </w:r>
      <w:r w:rsidR="009C080F">
        <w:rPr>
          <w:rFonts w:ascii="Times New Roman" w:hAnsi="Times New Roman" w:cs="Times New Roman"/>
          <w:sz w:val="28"/>
          <w:szCs w:val="28"/>
        </w:rPr>
        <w:t>ью</w:t>
      </w:r>
      <w:r w:rsidRPr="009C080F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3C3867" w:rsidRPr="009C080F">
        <w:rPr>
          <w:rFonts w:ascii="Times New Roman" w:hAnsi="Times New Roman" w:cs="Times New Roman"/>
          <w:sz w:val="28"/>
          <w:szCs w:val="28"/>
        </w:rPr>
        <w:t>арендаторов муниципального имущества городского поселения Рузаевка Рузаевского муниципального района Республики Мордовия в условиях частичной мобилизации приняты</w:t>
      </w:r>
      <w:r w:rsidRPr="009C080F">
        <w:rPr>
          <w:rFonts w:ascii="Times New Roman" w:hAnsi="Times New Roman" w:cs="Times New Roman"/>
          <w:sz w:val="28"/>
          <w:szCs w:val="28"/>
        </w:rPr>
        <w:t xml:space="preserve"> </w:t>
      </w:r>
      <w:r w:rsidR="003C3867" w:rsidRPr="009C080F">
        <w:rPr>
          <w:rFonts w:ascii="Times New Roman" w:hAnsi="Times New Roman" w:cs="Times New Roman"/>
          <w:sz w:val="28"/>
          <w:szCs w:val="28"/>
        </w:rPr>
        <w:t>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указанными в распоряжении Правительства Российской Федерации от 1 февраля 2023 г. № 222-р.</w:t>
      </w:r>
    </w:p>
    <w:p w:rsidR="003C3867" w:rsidRPr="009C080F" w:rsidRDefault="00873968" w:rsidP="003C3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80F">
        <w:rPr>
          <w:rFonts w:ascii="Times New Roman" w:hAnsi="Times New Roman" w:cs="Times New Roman"/>
          <w:sz w:val="28"/>
          <w:szCs w:val="28"/>
        </w:rPr>
        <w:t xml:space="preserve">3. </w:t>
      </w:r>
      <w:r w:rsidR="009C080F" w:rsidRPr="009C080F">
        <w:rPr>
          <w:rFonts w:ascii="Times New Roman" w:hAnsi="Times New Roman" w:cs="Times New Roman"/>
          <w:sz w:val="28"/>
          <w:szCs w:val="28"/>
        </w:rPr>
        <w:t>С</w:t>
      </w:r>
      <w:r w:rsidR="003C3867" w:rsidRPr="009C080F">
        <w:rPr>
          <w:rFonts w:ascii="Times New Roman" w:hAnsi="Times New Roman" w:cs="Times New Roman"/>
          <w:sz w:val="28"/>
          <w:szCs w:val="28"/>
        </w:rPr>
        <w:t xml:space="preserve"> цел</w:t>
      </w:r>
      <w:r w:rsidR="009C080F" w:rsidRPr="009C080F">
        <w:rPr>
          <w:rFonts w:ascii="Times New Roman" w:hAnsi="Times New Roman" w:cs="Times New Roman"/>
          <w:sz w:val="28"/>
          <w:szCs w:val="28"/>
        </w:rPr>
        <w:t>ью</w:t>
      </w:r>
      <w:r w:rsidR="003C3867" w:rsidRPr="009C080F">
        <w:rPr>
          <w:rFonts w:ascii="Times New Roman" w:hAnsi="Times New Roman" w:cs="Times New Roman"/>
          <w:sz w:val="28"/>
          <w:szCs w:val="28"/>
        </w:rPr>
        <w:t xml:space="preserve"> обеспечения права на получение достоверной информации о деятельности органов местного самоуправления городского поселения Рузаевка определен новый сайт </w:t>
      </w:r>
      <w:hyperlink r:id="rId5" w:history="1">
        <w:r w:rsidR="003C3867" w:rsidRPr="009C080F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https://ruzaevka-gp.gosuslugi.ru</w:t>
        </w:r>
      </w:hyperlink>
    </w:p>
    <w:p w:rsidR="003C3867" w:rsidRDefault="00873968" w:rsidP="003C3867">
      <w:pPr>
        <w:pStyle w:val="ad"/>
        <w:tabs>
          <w:tab w:val="left" w:pos="540"/>
          <w:tab w:val="left" w:pos="1080"/>
          <w:tab w:val="left" w:pos="936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3C3867">
        <w:rPr>
          <w:bCs/>
          <w:szCs w:val="28"/>
        </w:rPr>
        <w:t xml:space="preserve">Присвоены наименование новым улицам, </w:t>
      </w:r>
      <w:r w:rsidR="003C3867" w:rsidRPr="009710B1">
        <w:rPr>
          <w:bCs/>
          <w:szCs w:val="28"/>
        </w:rPr>
        <w:t>улица Вандышева, улица Суркова, улица Винокурова, улица Гагаева, улица Попова, улица Егорова, улица Кондрёнкова</w:t>
      </w:r>
      <w:r w:rsidR="003C3867">
        <w:rPr>
          <w:bCs/>
          <w:szCs w:val="28"/>
        </w:rPr>
        <w:t>.</w:t>
      </w:r>
    </w:p>
    <w:p w:rsidR="00873968" w:rsidRPr="00873968" w:rsidRDefault="00F90C18" w:rsidP="00873968">
      <w:pPr>
        <w:pStyle w:val="ConsPlusTitle"/>
        <w:tabs>
          <w:tab w:val="left" w:pos="540"/>
          <w:tab w:val="left" w:pos="1080"/>
          <w:tab w:val="left" w:pos="93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У</w:t>
      </w:r>
      <w:r w:rsidR="003C3867" w:rsidRPr="00873968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9C080F">
        <w:rPr>
          <w:rFonts w:ascii="Times New Roman" w:hAnsi="Times New Roman" w:cs="Times New Roman"/>
          <w:b w:val="0"/>
          <w:sz w:val="28"/>
          <w:szCs w:val="28"/>
        </w:rPr>
        <w:t>ы</w:t>
      </w:r>
      <w:r w:rsidR="003C3867" w:rsidRPr="00873968">
        <w:rPr>
          <w:rFonts w:ascii="Times New Roman" w:hAnsi="Times New Roman" w:cs="Times New Roman"/>
          <w:b w:val="0"/>
          <w:sz w:val="28"/>
          <w:szCs w:val="28"/>
        </w:rPr>
        <w:t xml:space="preserve"> Памятник ветеранам боевых действий на территории </w:t>
      </w:r>
      <w:r w:rsidR="003C3867" w:rsidRPr="00873968">
        <w:rPr>
          <w:rFonts w:ascii="Times New Roman" w:hAnsi="Times New Roman" w:cs="Times New Roman"/>
          <w:b w:val="0"/>
          <w:sz w:val="28"/>
          <w:szCs w:val="28"/>
        </w:rPr>
        <w:lastRenderedPageBreak/>
        <w:t>Музея военной техники под открытым небом</w:t>
      </w:r>
      <w:r w:rsidR="00873968" w:rsidRPr="00873968">
        <w:rPr>
          <w:rFonts w:ascii="Times New Roman" w:hAnsi="Times New Roman" w:cs="Times New Roman"/>
          <w:b w:val="0"/>
          <w:sz w:val="28"/>
          <w:szCs w:val="28"/>
        </w:rPr>
        <w:t>, бюст адмиралу Ушакову Ф.Ф. на территории Привокзальной площади и мемориальная доска генерал-лейтенанту  Кормилицыну Михаилу Ивановичу на здании железнодорожного вокзала.</w:t>
      </w:r>
    </w:p>
    <w:p w:rsidR="00CA5F99" w:rsidRPr="007B2196" w:rsidRDefault="00F90C18" w:rsidP="007B2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CA5F99" w:rsidRPr="007B2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A5F99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2DD" w:rsidRPr="007B2196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Приняты поправки</w:t>
      </w:r>
      <w:r w:rsidR="00CA5F99" w:rsidRPr="007B2196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</w:t>
      </w:r>
      <w:r w:rsidR="00CA5F99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1D3BF8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5F99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</w:t>
      </w:r>
      <w:r w:rsidR="00873968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городского поселения Рузаевка на основании протеста Транспортной прокуратуры.</w:t>
      </w:r>
    </w:p>
    <w:p w:rsidR="00CA5F99" w:rsidRPr="007B2196" w:rsidRDefault="00F90C18" w:rsidP="007B2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A5F99" w:rsidRPr="007B2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A5F99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733"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и дополнений в Муниципальн</w:t>
      </w:r>
      <w:r w:rsidR="001D3BF8"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="00343733"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</w:t>
      </w:r>
      <w:r w:rsidR="001D3BF8"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43733"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социально - экономического развития городского поселения Рузаевка на период 2013-2018 годы и на перспективу до 2025 года»</w:t>
      </w:r>
    </w:p>
    <w:p w:rsidR="00343733" w:rsidRPr="007B2196" w:rsidRDefault="00F90C18" w:rsidP="007B2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343733" w:rsidRPr="007B21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43733" w:rsidRPr="007B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733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Правила землепользования и застройки городского поселения Рузаевка Рузаевского муниципального района Республики Мордовия</w:t>
      </w:r>
    </w:p>
    <w:p w:rsidR="000778BE" w:rsidRPr="007B2196" w:rsidRDefault="00F90C18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213342" w:rsidRPr="007B2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13342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5B4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0778BE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продолжил</w:t>
      </w:r>
      <w:r w:rsidR="00E575B4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сотрудничество с Министерством юстиции Республики Мордовия в части ведения регистра нормативных муниципальных правовых актов.  Данный регистр создан с целью обеспечения доступа граждан к актуальной и достоверной электронной базе нормативных правовых актов. </w:t>
      </w:r>
      <w:r w:rsidR="000778BE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минувший период в государственной информационной системе «Регистр муниципальных нормативных правовых актов Республики Мордовия» размещено </w:t>
      </w:r>
      <w:r w:rsidR="00873968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778BE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8739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78BE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депутатов.</w:t>
      </w:r>
    </w:p>
    <w:p w:rsidR="00873968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В минувш</w:t>
      </w:r>
      <w:r w:rsidR="000778BE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8BE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продолжилась работа, направленная на регистрацию </w:t>
      </w:r>
      <w:hyperlink r:id="rId6" w:history="1">
        <w:r w:rsidRPr="007B2196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Устава</w:t>
        </w:r>
      </w:hyperlink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городского поселения Рузаевка. </w:t>
      </w:r>
    </w:p>
    <w:p w:rsidR="00200137" w:rsidRPr="007B2196" w:rsidRDefault="00F90C18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213342" w:rsidRPr="007B2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13342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137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тематику принятых решений, можно отметить, что приоритетными направлениями деятельности Совета продолжают оставаться: работа, связанная с урегулированием бюджета городского поселения Рузаевка, внесение в него изменений, контроль за его исполнением, как самим Советом, так и населением городского поселения Рузаевка во время проведения публичных слушаний по утверждению отчета об исполнении бюджета.</w:t>
      </w:r>
    </w:p>
    <w:p w:rsidR="00200137" w:rsidRPr="007B2196" w:rsidRDefault="00200137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Депутаты Совета депутатов городского поселения Рузаевка </w:t>
      </w:r>
      <w:r w:rsidR="00703450"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за минувший период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полной мере исполняли возложенные на них обязанности.</w:t>
      </w:r>
    </w:p>
    <w:p w:rsidR="00213342" w:rsidRPr="007B2196" w:rsidRDefault="00213342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Регламенту работы городского Совета депутатов, участие на заседаниях Совета является одной из основных форм депутатской деятельности. Средняя явка на </w:t>
      </w:r>
      <w:r w:rsidR="00BB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 w:rsidR="00F90C1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сессий Совета, проведенных в </w:t>
      </w:r>
      <w:r w:rsidR="00F90C18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90C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, составила 6</w:t>
      </w:r>
      <w:r w:rsidR="00F90C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числа членов представительного органа. </w:t>
      </w:r>
    </w:p>
    <w:p w:rsidR="00213342" w:rsidRPr="007B2196" w:rsidRDefault="00213342" w:rsidP="007B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96">
        <w:rPr>
          <w:rFonts w:ascii="Times New Roman" w:hAnsi="Times New Roman" w:cs="Times New Roman"/>
          <w:color w:val="000000" w:themeColor="text1"/>
          <w:sz w:val="28"/>
          <w:szCs w:val="28"/>
        </w:rPr>
        <w:t>Все решения нормативно-правового характера обнародованы путем опубликования на официальном сайте органов местного самоуправления городского поселения Рузаевка в сети «Интернет», также размещались в информационно-правовом портале «Гарант».</w:t>
      </w:r>
    </w:p>
    <w:p w:rsidR="00213342" w:rsidRPr="007B2196" w:rsidRDefault="00213342" w:rsidP="007B2196">
      <w:pPr>
        <w:pStyle w:val="ab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 xml:space="preserve">Работу по юридическому обеспечению деятельности депутатского корпуса осуществляет юридический отдел администрации городского поселения Рузаевка, была проведена экспертиза всех решений городского Совета депутатов за </w:t>
      </w:r>
      <w:r w:rsidR="00BB16F6">
        <w:rPr>
          <w:color w:val="000000" w:themeColor="text1"/>
          <w:sz w:val="28"/>
          <w:szCs w:val="28"/>
        </w:rPr>
        <w:t>2023</w:t>
      </w:r>
      <w:r w:rsidRPr="007B2196">
        <w:rPr>
          <w:color w:val="000000" w:themeColor="text1"/>
          <w:sz w:val="28"/>
          <w:szCs w:val="28"/>
        </w:rPr>
        <w:t xml:space="preserve"> год. По результатам экспертиз проектов муниципальных нормативных правовых актов коррупциногенных факторов выявлено не было. </w:t>
      </w:r>
    </w:p>
    <w:p w:rsidR="00213342" w:rsidRPr="007B2196" w:rsidRDefault="00213342" w:rsidP="007B2196">
      <w:pPr>
        <w:pStyle w:val="ab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 xml:space="preserve">Все проекты решений Совета депутатов направляются в Рузаевскую </w:t>
      </w:r>
      <w:r w:rsidRPr="007B2196">
        <w:rPr>
          <w:color w:val="000000" w:themeColor="text1"/>
          <w:sz w:val="28"/>
          <w:szCs w:val="28"/>
        </w:rPr>
        <w:lastRenderedPageBreak/>
        <w:t xml:space="preserve">межрайонную прокуратуру. Это тесное взаимодействие с прокуратурой по вопросам, связанным с правовой экспертизой проектов нормативно-правовых актов городского Совета депутатов, способствует минимизации правовых ошибок при принятии решений на сессиях Совета депутатов. </w:t>
      </w:r>
    </w:p>
    <w:p w:rsidR="00200137" w:rsidRPr="00421E1B" w:rsidRDefault="00200137" w:rsidP="00421E1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>Несмотря на то, что депутаты Совета депутатов городского поселения Рузаевка работают в представительном органе власти не на постоянной основе, в минувш</w:t>
      </w:r>
      <w:r w:rsidR="00703450" w:rsidRPr="007B2196">
        <w:rPr>
          <w:color w:val="000000" w:themeColor="text1"/>
          <w:sz w:val="28"/>
          <w:szCs w:val="28"/>
        </w:rPr>
        <w:t>ий</w:t>
      </w:r>
      <w:r w:rsidRPr="007B2196">
        <w:rPr>
          <w:color w:val="000000" w:themeColor="text1"/>
          <w:sz w:val="28"/>
          <w:szCs w:val="28"/>
        </w:rPr>
        <w:t xml:space="preserve"> </w:t>
      </w:r>
      <w:r w:rsidR="00703450" w:rsidRPr="007B2196">
        <w:rPr>
          <w:color w:val="000000" w:themeColor="text1"/>
          <w:sz w:val="28"/>
          <w:szCs w:val="28"/>
        </w:rPr>
        <w:t>период</w:t>
      </w:r>
      <w:r w:rsidRPr="007B2196">
        <w:rPr>
          <w:color w:val="000000" w:themeColor="text1"/>
          <w:sz w:val="28"/>
          <w:szCs w:val="28"/>
        </w:rPr>
        <w:t xml:space="preserve"> они принимали самое активное участие в общественной жизни города: присутствовали на совещаниях, проводимых Главой администрации городского поселения Рузаевка и Главой Рузаевского муниципального района по наиболее значимым вопросам, вносили свои предложения и замечания. Многие депутаты Совета депутатов городского поселения Рузаевка постоянно участвуют в работе и являются членами комиссий, сформированных различными нормативными правовыми актами Главы администрации городского поселения Рузаевка</w:t>
      </w:r>
      <w:r w:rsidRPr="00421E1B">
        <w:rPr>
          <w:color w:val="000000" w:themeColor="text1"/>
          <w:sz w:val="28"/>
          <w:szCs w:val="28"/>
        </w:rPr>
        <w:t>.</w:t>
      </w:r>
      <w:r w:rsidR="00421E1B" w:rsidRPr="00421E1B">
        <w:rPr>
          <w:color w:val="000000" w:themeColor="text1"/>
          <w:sz w:val="28"/>
          <w:szCs w:val="28"/>
        </w:rPr>
        <w:t xml:space="preserve"> В этой связи хочу отметить и поблагодарить наших коллег – это Ушенин</w:t>
      </w:r>
      <w:r w:rsidR="00495BC1">
        <w:rPr>
          <w:color w:val="000000" w:themeColor="text1"/>
          <w:sz w:val="28"/>
          <w:szCs w:val="28"/>
        </w:rPr>
        <w:t>а</w:t>
      </w:r>
      <w:r w:rsidR="00421E1B" w:rsidRPr="00421E1B">
        <w:rPr>
          <w:color w:val="000000" w:themeColor="text1"/>
          <w:sz w:val="28"/>
          <w:szCs w:val="28"/>
        </w:rPr>
        <w:t xml:space="preserve"> С.А., Лукачева В.И., Давыдова Ю.В., Дивеева М.А., Куренкова </w:t>
      </w:r>
      <w:r w:rsidR="00465C95">
        <w:rPr>
          <w:color w:val="000000" w:themeColor="text1"/>
          <w:sz w:val="28"/>
          <w:szCs w:val="28"/>
        </w:rPr>
        <w:t>В.А.</w:t>
      </w:r>
      <w:r w:rsidR="00421E1B" w:rsidRPr="00421E1B">
        <w:rPr>
          <w:color w:val="000000" w:themeColor="text1"/>
          <w:sz w:val="28"/>
          <w:szCs w:val="28"/>
        </w:rPr>
        <w:t xml:space="preserve">., </w:t>
      </w:r>
      <w:r w:rsidR="00465C95">
        <w:rPr>
          <w:color w:val="000000" w:themeColor="text1"/>
          <w:sz w:val="28"/>
          <w:szCs w:val="28"/>
        </w:rPr>
        <w:t xml:space="preserve">Путинцева С.В., </w:t>
      </w:r>
      <w:r w:rsidR="00421E1B" w:rsidRPr="00421E1B">
        <w:rPr>
          <w:color w:val="000000" w:themeColor="text1"/>
          <w:sz w:val="28"/>
          <w:szCs w:val="28"/>
        </w:rPr>
        <w:t>Полынова В.Ф.</w:t>
      </w:r>
      <w:r w:rsidR="00465C95">
        <w:rPr>
          <w:color w:val="000000" w:themeColor="text1"/>
          <w:sz w:val="28"/>
          <w:szCs w:val="28"/>
        </w:rPr>
        <w:t>, Юсупова Р.Р.</w:t>
      </w:r>
    </w:p>
    <w:p w:rsidR="001773D8" w:rsidRPr="007B2196" w:rsidRDefault="00200137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1E1B">
        <w:rPr>
          <w:color w:val="000000" w:themeColor="text1"/>
          <w:sz w:val="28"/>
          <w:szCs w:val="28"/>
        </w:rPr>
        <w:t>     </w:t>
      </w:r>
      <w:r w:rsidR="00703450" w:rsidRPr="00421E1B">
        <w:rPr>
          <w:color w:val="000000" w:themeColor="text1"/>
          <w:sz w:val="28"/>
          <w:szCs w:val="28"/>
        </w:rPr>
        <w:t>К</w:t>
      </w:r>
      <w:r w:rsidR="001773D8" w:rsidRPr="00421E1B">
        <w:rPr>
          <w:color w:val="000000" w:themeColor="text1"/>
          <w:sz w:val="28"/>
          <w:szCs w:val="28"/>
        </w:rPr>
        <w:t>роме этого, депутаты постоянно принимают участие в оказании различной помощи при проведении праздничных, торж</w:t>
      </w:r>
      <w:r w:rsidR="00421E1B" w:rsidRPr="00421E1B">
        <w:rPr>
          <w:color w:val="000000" w:themeColor="text1"/>
          <w:sz w:val="28"/>
          <w:szCs w:val="28"/>
        </w:rPr>
        <w:t>ественных, памятных мероприятий.</w:t>
      </w:r>
    </w:p>
    <w:p w:rsidR="007B3A3D" w:rsidRPr="007B2196" w:rsidRDefault="007B3A3D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 xml:space="preserve">Завершая свое выступление, хочу поблагодарить всех депутатов за активную совместную работу, несмотря на занятость на рабочих местах, находили время для работы в Совете, для общения с избирателями, искали и находили пути решения их проблем. Не сомневаюсь, что </w:t>
      </w:r>
      <w:r w:rsidR="001D3D57" w:rsidRPr="007B2196">
        <w:rPr>
          <w:color w:val="000000" w:themeColor="text1"/>
          <w:sz w:val="28"/>
          <w:szCs w:val="28"/>
        </w:rPr>
        <w:t>и в будущем</w:t>
      </w:r>
      <w:r w:rsidRPr="007B2196">
        <w:rPr>
          <w:color w:val="000000" w:themeColor="text1"/>
          <w:sz w:val="28"/>
          <w:szCs w:val="28"/>
        </w:rPr>
        <w:t xml:space="preserve"> мы будем работать еще более эффективно и слаженно.</w:t>
      </w:r>
    </w:p>
    <w:p w:rsidR="007B3A3D" w:rsidRPr="007B2196" w:rsidRDefault="007B3A3D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 xml:space="preserve">Хочу также от имени депутатов городского Совета поблагодарить </w:t>
      </w:r>
      <w:r w:rsidR="007B2196" w:rsidRPr="007B2196">
        <w:rPr>
          <w:color w:val="000000" w:themeColor="text1"/>
          <w:sz w:val="28"/>
          <w:szCs w:val="28"/>
        </w:rPr>
        <w:t>Г</w:t>
      </w:r>
      <w:r w:rsidRPr="007B2196">
        <w:rPr>
          <w:color w:val="000000" w:themeColor="text1"/>
          <w:sz w:val="28"/>
          <w:szCs w:val="28"/>
        </w:rPr>
        <w:t xml:space="preserve">лаву </w:t>
      </w:r>
      <w:r w:rsidR="000C1E6C" w:rsidRPr="007B2196">
        <w:rPr>
          <w:color w:val="000000" w:themeColor="text1"/>
          <w:sz w:val="28"/>
          <w:szCs w:val="28"/>
        </w:rPr>
        <w:t xml:space="preserve">Рузаевского муниципального района </w:t>
      </w:r>
      <w:r w:rsidR="00BB16F6">
        <w:rPr>
          <w:color w:val="000000" w:themeColor="text1"/>
          <w:sz w:val="28"/>
          <w:szCs w:val="28"/>
        </w:rPr>
        <w:t>Александра Борисовича Юткина</w:t>
      </w:r>
      <w:r w:rsidR="00421E1B">
        <w:rPr>
          <w:color w:val="000000" w:themeColor="text1"/>
          <w:sz w:val="28"/>
          <w:szCs w:val="28"/>
        </w:rPr>
        <w:t xml:space="preserve"> </w:t>
      </w:r>
      <w:r w:rsidRPr="007B2196">
        <w:rPr>
          <w:color w:val="000000" w:themeColor="text1"/>
          <w:sz w:val="28"/>
          <w:szCs w:val="28"/>
        </w:rPr>
        <w:t>за внимание к проблемам нашего города.</w:t>
      </w:r>
    </w:p>
    <w:p w:rsidR="007B2196" w:rsidRPr="007B2196" w:rsidRDefault="007B3A3D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 xml:space="preserve">Выразить благодарность </w:t>
      </w:r>
      <w:r w:rsidR="00505AAC" w:rsidRPr="007B2196">
        <w:rPr>
          <w:color w:val="000000" w:themeColor="text1"/>
          <w:sz w:val="28"/>
          <w:szCs w:val="28"/>
        </w:rPr>
        <w:t>Г</w:t>
      </w:r>
      <w:r w:rsidRPr="007B2196">
        <w:rPr>
          <w:color w:val="000000" w:themeColor="text1"/>
          <w:sz w:val="28"/>
          <w:szCs w:val="28"/>
        </w:rPr>
        <w:t xml:space="preserve">лаве </w:t>
      </w:r>
      <w:r w:rsidR="00440452" w:rsidRPr="007B2196">
        <w:rPr>
          <w:color w:val="000000" w:themeColor="text1"/>
          <w:sz w:val="28"/>
          <w:szCs w:val="28"/>
        </w:rPr>
        <w:t xml:space="preserve">администрации городского поселения Рузаевка </w:t>
      </w:r>
      <w:r w:rsidR="00505AAC" w:rsidRPr="007B2196">
        <w:rPr>
          <w:color w:val="000000" w:themeColor="text1"/>
          <w:sz w:val="28"/>
          <w:szCs w:val="28"/>
        </w:rPr>
        <w:t>Домнину Алексею Юрьевичу</w:t>
      </w:r>
      <w:r w:rsidRPr="007B2196">
        <w:rPr>
          <w:color w:val="000000" w:themeColor="text1"/>
          <w:sz w:val="28"/>
          <w:szCs w:val="28"/>
        </w:rPr>
        <w:t xml:space="preserve">, его заместителям, работникам администрации. Их работа во многом способствовала принятию оптимальных решений по многим жизненно-важным для жителей города проблемам. </w:t>
      </w:r>
    </w:p>
    <w:p w:rsidR="007B3A3D" w:rsidRPr="007B2196" w:rsidRDefault="007B3A3D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>Необходимо также отдать должное руководителям организаций и предприятий города, руководителям общественных организаций за тесное сотрудничество с Советом.</w:t>
      </w:r>
    </w:p>
    <w:p w:rsidR="00192306" w:rsidRPr="007B2196" w:rsidRDefault="001773D8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>Еще раз искренне благодарю всех, кто взаимодействует с депутатами в решении вопросов жизнедеятельности города, и вас, уважаемые коллеги, за совместную работу.</w:t>
      </w:r>
    </w:p>
    <w:p w:rsidR="003B1996" w:rsidRPr="007B2196" w:rsidRDefault="007B2196" w:rsidP="007B21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2196">
        <w:rPr>
          <w:color w:val="000000" w:themeColor="text1"/>
          <w:sz w:val="28"/>
          <w:szCs w:val="28"/>
        </w:rPr>
        <w:t>Желаю всем успехов в вашей профессиональной и общественной деятельности! Спасибо за внимание!</w:t>
      </w:r>
    </w:p>
    <w:sectPr w:rsidR="003B1996" w:rsidRPr="007B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3D"/>
    <w:rsid w:val="000012F3"/>
    <w:rsid w:val="000778BE"/>
    <w:rsid w:val="00085EFF"/>
    <w:rsid w:val="00090FCF"/>
    <w:rsid w:val="000C1E6C"/>
    <w:rsid w:val="0010070F"/>
    <w:rsid w:val="001773D8"/>
    <w:rsid w:val="00192306"/>
    <w:rsid w:val="001D3BF8"/>
    <w:rsid w:val="001D3D57"/>
    <w:rsid w:val="001D780D"/>
    <w:rsid w:val="001F3CC1"/>
    <w:rsid w:val="001F7D8F"/>
    <w:rsid w:val="00200137"/>
    <w:rsid w:val="00213342"/>
    <w:rsid w:val="002953D8"/>
    <w:rsid w:val="002F2CC5"/>
    <w:rsid w:val="00301078"/>
    <w:rsid w:val="00343733"/>
    <w:rsid w:val="00343F91"/>
    <w:rsid w:val="00370783"/>
    <w:rsid w:val="00396624"/>
    <w:rsid w:val="003A08CA"/>
    <w:rsid w:val="003B1996"/>
    <w:rsid w:val="003C3867"/>
    <w:rsid w:val="003E23C1"/>
    <w:rsid w:val="00421E1B"/>
    <w:rsid w:val="00440452"/>
    <w:rsid w:val="00465C95"/>
    <w:rsid w:val="00490235"/>
    <w:rsid w:val="00495BC1"/>
    <w:rsid w:val="004B7B50"/>
    <w:rsid w:val="004E7358"/>
    <w:rsid w:val="00505AAC"/>
    <w:rsid w:val="0055523F"/>
    <w:rsid w:val="005F59FC"/>
    <w:rsid w:val="00703450"/>
    <w:rsid w:val="00717C3C"/>
    <w:rsid w:val="007756C5"/>
    <w:rsid w:val="007B2196"/>
    <w:rsid w:val="007B3A3D"/>
    <w:rsid w:val="007D0FFA"/>
    <w:rsid w:val="008272DD"/>
    <w:rsid w:val="008277DD"/>
    <w:rsid w:val="00873968"/>
    <w:rsid w:val="00946A56"/>
    <w:rsid w:val="009C080F"/>
    <w:rsid w:val="00A336BC"/>
    <w:rsid w:val="00A37DB9"/>
    <w:rsid w:val="00AC4119"/>
    <w:rsid w:val="00AE05AA"/>
    <w:rsid w:val="00B24D25"/>
    <w:rsid w:val="00B37756"/>
    <w:rsid w:val="00BA09B8"/>
    <w:rsid w:val="00BB16F6"/>
    <w:rsid w:val="00BE0349"/>
    <w:rsid w:val="00C02D1D"/>
    <w:rsid w:val="00C5343D"/>
    <w:rsid w:val="00C8307D"/>
    <w:rsid w:val="00CA5F99"/>
    <w:rsid w:val="00D470CF"/>
    <w:rsid w:val="00D81B7A"/>
    <w:rsid w:val="00D9014C"/>
    <w:rsid w:val="00DD778E"/>
    <w:rsid w:val="00E40B3F"/>
    <w:rsid w:val="00E575B4"/>
    <w:rsid w:val="00E73B5B"/>
    <w:rsid w:val="00E9345B"/>
    <w:rsid w:val="00F1587C"/>
    <w:rsid w:val="00F30D6E"/>
    <w:rsid w:val="00F50F10"/>
    <w:rsid w:val="00F90C18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E9478"/>
  <w15:chartTrackingRefBased/>
  <w15:docId w15:val="{6D307D19-7601-4F6F-A4AB-B8493D01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12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F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A3D"/>
    <w:rPr>
      <w:b/>
      <w:bCs/>
    </w:rPr>
  </w:style>
  <w:style w:type="character" w:styleId="a5">
    <w:name w:val="Hyperlink"/>
    <w:basedOn w:val="a0"/>
    <w:unhideWhenUsed/>
    <w:rsid w:val="007B3A3D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1F7D8F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012F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0012F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001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B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575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5F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">
    <w:name w:val="Emphasis"/>
    <w:basedOn w:val="a0"/>
    <w:uiPriority w:val="20"/>
    <w:qFormat/>
    <w:rsid w:val="00CA5F99"/>
    <w:rPr>
      <w:i/>
      <w:iCs/>
    </w:rPr>
  </w:style>
  <w:style w:type="paragraph" w:styleId="ad">
    <w:name w:val="Body Text Indent"/>
    <w:basedOn w:val="a"/>
    <w:link w:val="ae"/>
    <w:rsid w:val="003C386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C3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73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15700.100000" TargetMode="External"/><Relationship Id="rId5" Type="http://schemas.openxmlformats.org/officeDocument/2006/relationships/hyperlink" Target="https://ruzaevka-gp.gosuslugi.ru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Гурина</dc:creator>
  <cp:keywords/>
  <dc:description/>
  <cp:lastModifiedBy>Марина Гурина</cp:lastModifiedBy>
  <cp:revision>11</cp:revision>
  <cp:lastPrinted>2024-04-16T06:33:00Z</cp:lastPrinted>
  <dcterms:created xsi:type="dcterms:W3CDTF">2024-04-12T07:50:00Z</dcterms:created>
  <dcterms:modified xsi:type="dcterms:W3CDTF">2024-04-17T11:25:00Z</dcterms:modified>
</cp:coreProperties>
</file>