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Вечный огонь, уборка снега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0" style="width:415.500000pt;height:23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