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C5649" w14:textId="77777777" w:rsidR="00747B63" w:rsidRP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13070538" w14:textId="39F06837" w:rsidR="00747B63" w:rsidRP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C11E2">
        <w:rPr>
          <w:rFonts w:ascii="Times New Roman" w:hAnsi="Times New Roman" w:cs="Times New Roman"/>
          <w:b/>
          <w:sz w:val="28"/>
          <w:szCs w:val="28"/>
        </w:rPr>
        <w:t>март</w:t>
      </w:r>
      <w:r w:rsidRPr="00747B6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D430C">
        <w:rPr>
          <w:rFonts w:ascii="Times New Roman" w:hAnsi="Times New Roman" w:cs="Times New Roman"/>
          <w:b/>
          <w:sz w:val="28"/>
          <w:szCs w:val="28"/>
        </w:rPr>
        <w:t>5</w:t>
      </w:r>
      <w:r w:rsidRPr="00747B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F5FDF88" w14:textId="363AF6A6" w:rsid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0F151945" w14:textId="77777777" w:rsidR="008360DB" w:rsidRPr="00747B63" w:rsidRDefault="008360DB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DD8A4" w14:textId="5FC2D2D4" w:rsidR="00DD430C" w:rsidRDefault="000C11E2" w:rsidP="008360DB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гулянья «Широкая Масленица!» - 2 марта в 11.00 часов</w:t>
      </w:r>
    </w:p>
    <w:p w14:paraId="23336314" w14:textId="5232C0B4" w:rsidR="00532176" w:rsidRDefault="00532176" w:rsidP="008360DB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– квест «Остановись, весеннее мгновенье» - 14 марта в 12.00 часов</w:t>
      </w:r>
    </w:p>
    <w:p w14:paraId="5438A5A7" w14:textId="6606AA4A" w:rsidR="008360DB" w:rsidRDefault="00265152" w:rsidP="008360DB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</w:t>
      </w:r>
      <w:r w:rsidR="00DD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игровая программа</w:t>
      </w:r>
      <w:r w:rsidR="008360DB" w:rsidRPr="008360DB">
        <w:rPr>
          <w:rFonts w:ascii="Times New Roman" w:hAnsi="Times New Roman" w:cs="Times New Roman"/>
          <w:sz w:val="28"/>
          <w:szCs w:val="28"/>
        </w:rPr>
        <w:t xml:space="preserve"> </w:t>
      </w:r>
      <w:r w:rsidR="00077D48">
        <w:rPr>
          <w:rFonts w:ascii="Times New Roman" w:hAnsi="Times New Roman" w:cs="Times New Roman"/>
          <w:sz w:val="28"/>
          <w:szCs w:val="28"/>
        </w:rPr>
        <w:t>«</w:t>
      </w:r>
      <w:r w:rsidR="00612D38">
        <w:rPr>
          <w:rFonts w:ascii="Times New Roman" w:hAnsi="Times New Roman" w:cs="Times New Roman"/>
          <w:sz w:val="28"/>
          <w:szCs w:val="28"/>
        </w:rPr>
        <w:t>Игротека в парке</w:t>
      </w:r>
      <w:bookmarkStart w:id="0" w:name="_GoBack"/>
      <w:bookmarkEnd w:id="0"/>
      <w:r w:rsidR="00077D48">
        <w:rPr>
          <w:rFonts w:ascii="Times New Roman" w:hAnsi="Times New Roman" w:cs="Times New Roman"/>
          <w:sz w:val="28"/>
          <w:szCs w:val="28"/>
        </w:rPr>
        <w:t>»</w:t>
      </w:r>
      <w:r w:rsidR="00D556E4">
        <w:rPr>
          <w:rFonts w:ascii="Times New Roman" w:hAnsi="Times New Roman" w:cs="Times New Roman"/>
          <w:sz w:val="28"/>
          <w:szCs w:val="28"/>
        </w:rPr>
        <w:t xml:space="preserve"> </w:t>
      </w:r>
      <w:r w:rsidR="008360DB">
        <w:rPr>
          <w:rFonts w:ascii="Times New Roman" w:hAnsi="Times New Roman" w:cs="Times New Roman"/>
          <w:sz w:val="28"/>
          <w:szCs w:val="28"/>
        </w:rPr>
        <w:t xml:space="preserve">- </w:t>
      </w:r>
      <w:r w:rsidR="00532176">
        <w:rPr>
          <w:rFonts w:ascii="Times New Roman" w:hAnsi="Times New Roman" w:cs="Times New Roman"/>
          <w:sz w:val="28"/>
          <w:szCs w:val="28"/>
        </w:rPr>
        <w:t>20</w:t>
      </w:r>
      <w:r w:rsidR="008360DB">
        <w:rPr>
          <w:rFonts w:ascii="Times New Roman" w:hAnsi="Times New Roman" w:cs="Times New Roman"/>
          <w:sz w:val="28"/>
          <w:szCs w:val="28"/>
        </w:rPr>
        <w:t xml:space="preserve"> </w:t>
      </w:r>
      <w:r w:rsidR="00532176">
        <w:rPr>
          <w:rFonts w:ascii="Times New Roman" w:hAnsi="Times New Roman" w:cs="Times New Roman"/>
          <w:sz w:val="28"/>
          <w:szCs w:val="28"/>
        </w:rPr>
        <w:t>марта</w:t>
      </w:r>
      <w:r w:rsidR="008360DB">
        <w:rPr>
          <w:rFonts w:ascii="Times New Roman" w:hAnsi="Times New Roman" w:cs="Times New Roman"/>
          <w:sz w:val="28"/>
          <w:szCs w:val="28"/>
        </w:rPr>
        <w:t xml:space="preserve"> в </w:t>
      </w:r>
      <w:r w:rsidR="00077D48">
        <w:rPr>
          <w:rFonts w:ascii="Times New Roman" w:hAnsi="Times New Roman" w:cs="Times New Roman"/>
          <w:sz w:val="28"/>
          <w:szCs w:val="28"/>
        </w:rPr>
        <w:t>12.00</w:t>
      </w:r>
    </w:p>
    <w:p w14:paraId="64EE877F" w14:textId="736B9449" w:rsidR="008360DB" w:rsidRDefault="000C11E2" w:rsidP="008360DB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556E4" w:rsidRPr="00D556E4">
        <w:rPr>
          <w:rFonts w:ascii="Times New Roman" w:hAnsi="Times New Roman" w:cs="Times New Roman"/>
          <w:sz w:val="28"/>
          <w:szCs w:val="28"/>
        </w:rPr>
        <w:t>узыкальн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556E4" w:rsidRPr="00D556E4">
        <w:rPr>
          <w:rFonts w:ascii="Times New Roman" w:hAnsi="Times New Roman" w:cs="Times New Roman"/>
          <w:sz w:val="28"/>
          <w:szCs w:val="28"/>
        </w:rPr>
        <w:t xml:space="preserve"> радио – </w:t>
      </w:r>
      <w:r>
        <w:rPr>
          <w:rFonts w:ascii="Times New Roman" w:hAnsi="Times New Roman" w:cs="Times New Roman"/>
          <w:sz w:val="28"/>
          <w:szCs w:val="28"/>
        </w:rPr>
        <w:t>программа, посвященная</w:t>
      </w:r>
      <w:r w:rsidR="00D556E4" w:rsidRPr="00D556E4">
        <w:rPr>
          <w:rFonts w:ascii="Times New Roman" w:hAnsi="Times New Roman" w:cs="Times New Roman"/>
          <w:sz w:val="28"/>
          <w:szCs w:val="28"/>
        </w:rPr>
        <w:t xml:space="preserve"> </w:t>
      </w:r>
      <w:r w:rsidR="008360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Всероссийскому Дню работника культуры</w:t>
      </w:r>
      <w:r w:rsidR="00D556E4">
        <w:rPr>
          <w:rFonts w:ascii="Times New Roman" w:hAnsi="Times New Roman" w:cs="Times New Roman"/>
          <w:sz w:val="28"/>
          <w:szCs w:val="28"/>
        </w:rPr>
        <w:t>»</w:t>
      </w:r>
      <w:r w:rsidR="008360DB"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3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360DB">
        <w:rPr>
          <w:rFonts w:ascii="Times New Roman" w:hAnsi="Times New Roman" w:cs="Times New Roman"/>
          <w:sz w:val="28"/>
          <w:szCs w:val="28"/>
        </w:rPr>
        <w:t xml:space="preserve"> в 15.00</w:t>
      </w:r>
    </w:p>
    <w:p w14:paraId="6BDE58CB" w14:textId="73208846" w:rsidR="00D556E4" w:rsidRPr="00D556E4" w:rsidRDefault="00D556E4" w:rsidP="00D556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360D4CF" w14:textId="77777777" w:rsidR="008360DB" w:rsidRDefault="008360DB" w:rsidP="00747B63">
      <w:pPr>
        <w:rPr>
          <w:rFonts w:ascii="Times New Roman" w:hAnsi="Times New Roman" w:cs="Times New Roman"/>
          <w:sz w:val="28"/>
          <w:szCs w:val="28"/>
        </w:rPr>
      </w:pPr>
    </w:p>
    <w:p w14:paraId="6BB029AF" w14:textId="45FCEEC5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603C1436" w14:textId="77777777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 xml:space="preserve">МБУ ГП Рузаевка  </w:t>
      </w:r>
    </w:p>
    <w:p w14:paraId="7BE03C59" w14:textId="77777777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>«Парк культуры и отдыха»                                          Каныгина О.В.</w:t>
      </w:r>
    </w:p>
    <w:sectPr w:rsidR="00747B63" w:rsidRPr="0074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41575"/>
    <w:multiLevelType w:val="hybridMultilevel"/>
    <w:tmpl w:val="B9AC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2360"/>
    <w:multiLevelType w:val="hybridMultilevel"/>
    <w:tmpl w:val="9F26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63"/>
    <w:rsid w:val="00077D48"/>
    <w:rsid w:val="000C11E2"/>
    <w:rsid w:val="000F1BDA"/>
    <w:rsid w:val="00265152"/>
    <w:rsid w:val="00532176"/>
    <w:rsid w:val="005977AE"/>
    <w:rsid w:val="00612D38"/>
    <w:rsid w:val="00747B63"/>
    <w:rsid w:val="008360DB"/>
    <w:rsid w:val="00996403"/>
    <w:rsid w:val="00B710B6"/>
    <w:rsid w:val="00D556E4"/>
    <w:rsid w:val="00DB7888"/>
    <w:rsid w:val="00D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F4D3"/>
  <w15:chartTrackingRefBased/>
  <w15:docId w15:val="{8331FD0C-1D32-4801-8573-348D3AE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12</cp:revision>
  <dcterms:created xsi:type="dcterms:W3CDTF">2021-10-03T20:58:00Z</dcterms:created>
  <dcterms:modified xsi:type="dcterms:W3CDTF">2025-03-10T08:53:00Z</dcterms:modified>
</cp:coreProperties>
</file>