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38FB159B" w:rsidR="006035DA" w:rsidRDefault="00F52E63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2269C6">
        <w:rPr>
          <w:b/>
          <w:sz w:val="40"/>
          <w:szCs w:val="40"/>
        </w:rPr>
        <w:t>лан</w:t>
      </w:r>
      <w:r w:rsidR="006035DA">
        <w:rPr>
          <w:b/>
          <w:sz w:val="40"/>
          <w:szCs w:val="40"/>
        </w:rPr>
        <w:t xml:space="preserve"> мероприяти</w:t>
      </w:r>
      <w:r w:rsidR="002269C6">
        <w:rPr>
          <w:b/>
          <w:sz w:val="40"/>
          <w:szCs w:val="40"/>
        </w:rPr>
        <w:t>й</w:t>
      </w:r>
    </w:p>
    <w:p w14:paraId="1FE853A4" w14:textId="10C846A0" w:rsidR="006035DA" w:rsidRDefault="002269C6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585C51">
        <w:rPr>
          <w:b/>
          <w:sz w:val="40"/>
          <w:szCs w:val="40"/>
        </w:rPr>
        <w:t xml:space="preserve"> </w:t>
      </w:r>
      <w:r w:rsidR="0011086D">
        <w:rPr>
          <w:b/>
          <w:sz w:val="40"/>
          <w:szCs w:val="40"/>
        </w:rPr>
        <w:t>январь</w:t>
      </w:r>
      <w:r w:rsidR="006035DA">
        <w:rPr>
          <w:b/>
          <w:sz w:val="40"/>
          <w:szCs w:val="40"/>
        </w:rPr>
        <w:t xml:space="preserve"> 202</w:t>
      </w:r>
      <w:r w:rsidR="0011086D">
        <w:rPr>
          <w:b/>
          <w:sz w:val="40"/>
          <w:szCs w:val="40"/>
        </w:rPr>
        <w:t>4</w:t>
      </w:r>
      <w:bookmarkStart w:id="0" w:name="_GoBack"/>
      <w:bookmarkEnd w:id="0"/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3D6B67AC" w14:textId="77777777" w:rsidR="00585C51" w:rsidRDefault="00585C5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287DA8CF" w14:textId="68368ED8" w:rsidR="00C84997" w:rsidRPr="002E50B5" w:rsidRDefault="0011086D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 w:rsidRPr="0011086D">
        <w:rPr>
          <w:b/>
          <w:bCs/>
          <w:color w:val="000000"/>
          <w:sz w:val="32"/>
          <w:szCs w:val="32"/>
          <w:u w:val="single"/>
        </w:rPr>
        <w:t xml:space="preserve">4 января </w:t>
      </w:r>
      <w:r w:rsidR="00C84997" w:rsidRPr="002E50B5">
        <w:rPr>
          <w:b/>
          <w:color w:val="000000"/>
          <w:sz w:val="32"/>
          <w:szCs w:val="32"/>
          <w:u w:val="single"/>
        </w:rPr>
        <w:t>202</w:t>
      </w:r>
      <w:r>
        <w:rPr>
          <w:b/>
          <w:color w:val="000000"/>
          <w:sz w:val="32"/>
          <w:szCs w:val="32"/>
          <w:u w:val="single"/>
        </w:rPr>
        <w:t>4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7D3DCB86" w:rsidR="00C84997" w:rsidRPr="002E50B5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11086D">
        <w:rPr>
          <w:rFonts w:ascii="Times New Roman" w:hAnsi="Times New Roman"/>
          <w:sz w:val="28"/>
          <w:szCs w:val="28"/>
        </w:rPr>
        <w:t>3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11086D">
        <w:rPr>
          <w:rFonts w:ascii="Times New Roman" w:hAnsi="Times New Roman"/>
          <w:sz w:val="28"/>
          <w:szCs w:val="28"/>
        </w:rPr>
        <w:t>Фестиваль «Зимние забавы»</w:t>
      </w:r>
      <w:r w:rsidR="0011086D">
        <w:rPr>
          <w:rFonts w:ascii="Times New Roman" w:hAnsi="Times New Roman"/>
          <w:sz w:val="28"/>
          <w:szCs w:val="28"/>
        </w:rPr>
        <w:t>.</w:t>
      </w:r>
    </w:p>
    <w:p w14:paraId="46C2E8AA" w14:textId="4FC48E63" w:rsidR="006035DA" w:rsidRPr="002E50B5" w:rsidRDefault="002269C6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11086D">
        <w:rPr>
          <w:b/>
          <w:bCs/>
          <w:color w:val="000000"/>
          <w:sz w:val="32"/>
          <w:szCs w:val="32"/>
          <w:u w:val="single"/>
        </w:rPr>
        <w:t>4</w:t>
      </w:r>
      <w:r>
        <w:rPr>
          <w:b/>
          <w:bCs/>
          <w:color w:val="000000"/>
          <w:sz w:val="32"/>
          <w:szCs w:val="32"/>
          <w:u w:val="single"/>
        </w:rPr>
        <w:t xml:space="preserve"> </w:t>
      </w:r>
      <w:r w:rsidR="0011086D">
        <w:rPr>
          <w:b/>
          <w:bCs/>
          <w:color w:val="000000"/>
          <w:sz w:val="32"/>
          <w:szCs w:val="32"/>
          <w:u w:val="single"/>
        </w:rPr>
        <w:t>января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6035DA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340B0257" w:rsidR="006035DA" w:rsidRDefault="006F4BF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11086D">
        <w:rPr>
          <w:rFonts w:ascii="Times New Roman" w:hAnsi="Times New Roman"/>
          <w:sz w:val="28"/>
          <w:szCs w:val="28"/>
        </w:rPr>
        <w:t>4</w:t>
      </w:r>
      <w:r w:rsidRPr="002E50B5">
        <w:rPr>
          <w:rFonts w:ascii="Times New Roman" w:hAnsi="Times New Roman"/>
          <w:sz w:val="28"/>
          <w:szCs w:val="28"/>
        </w:rPr>
        <w:t>:00</w:t>
      </w:r>
      <w:r w:rsidR="00DC0935" w:rsidRPr="002E50B5">
        <w:rPr>
          <w:rFonts w:ascii="Times New Roman" w:hAnsi="Times New Roman"/>
          <w:sz w:val="28"/>
          <w:szCs w:val="28"/>
        </w:rPr>
        <w:t xml:space="preserve"> – </w:t>
      </w:r>
      <w:r w:rsidR="0011086D" w:rsidRPr="0011086D">
        <w:rPr>
          <w:rFonts w:ascii="Times New Roman" w:hAnsi="Times New Roman"/>
          <w:sz w:val="28"/>
          <w:szCs w:val="28"/>
        </w:rPr>
        <w:t>Праздничная музыкальная радиопередача «И снова с Новым годом!» в день празднования Старого Нового года</w:t>
      </w:r>
      <w:r w:rsidR="0011086D">
        <w:rPr>
          <w:rFonts w:ascii="Times New Roman" w:hAnsi="Times New Roman"/>
          <w:sz w:val="28"/>
          <w:szCs w:val="28"/>
        </w:rPr>
        <w:t>.</w:t>
      </w:r>
    </w:p>
    <w:p w14:paraId="3E938B7F" w14:textId="6AE377FA" w:rsidR="00ED5CD8" w:rsidRPr="002E50B5" w:rsidRDefault="0011086D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19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январ</w:t>
      </w:r>
      <w:r w:rsidR="005524C4">
        <w:rPr>
          <w:b/>
          <w:bCs/>
          <w:color w:val="000000"/>
          <w:sz w:val="32"/>
          <w:szCs w:val="32"/>
          <w:u w:val="single"/>
        </w:rPr>
        <w:t>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ED5CD8" w:rsidRPr="002E50B5">
        <w:rPr>
          <w:b/>
          <w:color w:val="000000"/>
          <w:sz w:val="32"/>
          <w:szCs w:val="32"/>
          <w:u w:val="single"/>
        </w:rPr>
        <w:t>202</w:t>
      </w:r>
      <w:r>
        <w:rPr>
          <w:b/>
          <w:color w:val="000000"/>
          <w:sz w:val="32"/>
          <w:szCs w:val="32"/>
          <w:u w:val="single"/>
        </w:rPr>
        <w:t>4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3D5B5729" w14:textId="77777777" w:rsidR="00ED5CD8" w:rsidRPr="002E50B5" w:rsidRDefault="00ED5CD8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796ED5FC" w14:textId="2FC20AEE" w:rsidR="000C39A5" w:rsidRDefault="005B6231" w:rsidP="009951A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52E63">
        <w:rPr>
          <w:sz w:val="28"/>
          <w:szCs w:val="28"/>
        </w:rPr>
        <w:t xml:space="preserve">:00 – </w:t>
      </w:r>
      <w:bookmarkStart w:id="1" w:name="_Hlk71614770"/>
      <w:r w:rsidR="0011086D" w:rsidRPr="0011086D">
        <w:rPr>
          <w:sz w:val="28"/>
          <w:szCs w:val="28"/>
        </w:rPr>
        <w:t>Познавательно-игровая программа «От Рождества до Крещения» - 19 января</w:t>
      </w:r>
      <w:r w:rsidR="0011086D">
        <w:rPr>
          <w:sz w:val="28"/>
          <w:szCs w:val="28"/>
        </w:rPr>
        <w:t>.</w:t>
      </w:r>
    </w:p>
    <w:p w14:paraId="422A240D" w14:textId="77777777" w:rsidR="0011086D" w:rsidRPr="002E50B5" w:rsidRDefault="0011086D" w:rsidP="009951AE">
      <w:pPr>
        <w:rPr>
          <w:sz w:val="28"/>
          <w:szCs w:val="28"/>
        </w:rPr>
      </w:pPr>
    </w:p>
    <w:bookmarkEnd w:id="1"/>
    <w:p w14:paraId="181959A8" w14:textId="15F2C456" w:rsidR="000C39A5" w:rsidRPr="002E50B5" w:rsidRDefault="0011086D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30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января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0C39A5" w:rsidRPr="002E50B5">
        <w:rPr>
          <w:b/>
          <w:color w:val="000000"/>
          <w:sz w:val="32"/>
          <w:szCs w:val="32"/>
          <w:u w:val="single"/>
        </w:rPr>
        <w:t>202</w:t>
      </w:r>
      <w:r>
        <w:rPr>
          <w:b/>
          <w:color w:val="000000"/>
          <w:sz w:val="32"/>
          <w:szCs w:val="32"/>
          <w:u w:val="single"/>
        </w:rPr>
        <w:t>4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F91307E" w14:textId="77777777" w:rsidR="000C39A5" w:rsidRPr="002E50B5" w:rsidRDefault="000C39A5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223DFFAC" w14:textId="05E039E8" w:rsidR="00157451" w:rsidRPr="003104F7" w:rsidRDefault="000C39A5" w:rsidP="006F4BFA">
      <w:pPr>
        <w:rPr>
          <w:sz w:val="28"/>
          <w:szCs w:val="28"/>
        </w:rPr>
      </w:pPr>
      <w:r w:rsidRPr="002E50B5">
        <w:rPr>
          <w:sz w:val="28"/>
          <w:szCs w:val="28"/>
        </w:rPr>
        <w:t>1</w:t>
      </w:r>
      <w:r w:rsidR="0011086D"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– </w:t>
      </w:r>
      <w:r w:rsidR="0011086D">
        <w:rPr>
          <w:sz w:val="28"/>
          <w:szCs w:val="28"/>
        </w:rPr>
        <w:t>Спортивные эстафеты «Чемпионы зимы»</w:t>
      </w:r>
      <w:r w:rsidR="0011086D">
        <w:rPr>
          <w:sz w:val="28"/>
          <w:szCs w:val="28"/>
        </w:rPr>
        <w:t>.</w:t>
      </w: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3E89A946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422FC483" w14:textId="5D21D70F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1086D"/>
    <w:rsid w:val="00157451"/>
    <w:rsid w:val="001A5406"/>
    <w:rsid w:val="001E04E0"/>
    <w:rsid w:val="002269C6"/>
    <w:rsid w:val="00253927"/>
    <w:rsid w:val="002B4B83"/>
    <w:rsid w:val="002E50B5"/>
    <w:rsid w:val="002E76BC"/>
    <w:rsid w:val="003104F7"/>
    <w:rsid w:val="004C36E0"/>
    <w:rsid w:val="005524C4"/>
    <w:rsid w:val="00585C51"/>
    <w:rsid w:val="005B6231"/>
    <w:rsid w:val="005F795F"/>
    <w:rsid w:val="006035DA"/>
    <w:rsid w:val="0063472E"/>
    <w:rsid w:val="006F408F"/>
    <w:rsid w:val="006F4BFA"/>
    <w:rsid w:val="00795CE3"/>
    <w:rsid w:val="008911C2"/>
    <w:rsid w:val="008C122E"/>
    <w:rsid w:val="008D42A6"/>
    <w:rsid w:val="008F4B71"/>
    <w:rsid w:val="009951AE"/>
    <w:rsid w:val="00A52D76"/>
    <w:rsid w:val="00A920B1"/>
    <w:rsid w:val="00C84997"/>
    <w:rsid w:val="00D34AB8"/>
    <w:rsid w:val="00DC0935"/>
    <w:rsid w:val="00E528CF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2023-10-30T06:06:00Z</cp:lastPrinted>
  <dcterms:created xsi:type="dcterms:W3CDTF">2024-01-11T07:48:00Z</dcterms:created>
  <dcterms:modified xsi:type="dcterms:W3CDTF">2024-01-11T07:48:00Z</dcterms:modified>
</cp:coreProperties>
</file>