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3306" w:rsidRDefault="00CE3306" w:rsidP="00CE33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января 2024 г.</w:t>
      </w:r>
      <w:bookmarkStart w:id="0" w:name="_GoBack"/>
      <w:bookmarkEnd w:id="0"/>
    </w:p>
    <w:p w:rsidR="00CE3306" w:rsidRPr="00CE3306" w:rsidRDefault="00CE3306" w:rsidP="00CE3306">
      <w:pPr>
        <w:rPr>
          <w:rFonts w:ascii="Times New Roman" w:hAnsi="Times New Roman" w:cs="Times New Roman"/>
          <w:sz w:val="28"/>
          <w:szCs w:val="28"/>
        </w:rPr>
      </w:pPr>
      <w:r w:rsidRPr="00CE3306">
        <w:rPr>
          <w:rFonts w:ascii="Times New Roman" w:hAnsi="Times New Roman" w:cs="Times New Roman"/>
          <w:sz w:val="28"/>
          <w:szCs w:val="28"/>
        </w:rPr>
        <w:t>12 января </w:t>
      </w:r>
      <w:hyperlink r:id="rId4" w:tooltip="1755 год" w:history="1">
        <w:r w:rsidRPr="00CE330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1755</w:t>
        </w:r>
      </w:hyperlink>
      <w:r w:rsidRPr="00CE3306">
        <w:rPr>
          <w:rFonts w:ascii="Times New Roman" w:hAnsi="Times New Roman" w:cs="Times New Roman"/>
          <w:sz w:val="28"/>
          <w:szCs w:val="28"/>
        </w:rPr>
        <w:t> год</w:t>
      </w:r>
      <w:r w:rsidRPr="00CE3306">
        <w:rPr>
          <w:rFonts w:ascii="Times New Roman" w:hAnsi="Times New Roman" w:cs="Times New Roman"/>
          <w:sz w:val="28"/>
          <w:szCs w:val="28"/>
        </w:rPr>
        <w:t xml:space="preserve">а </w:t>
      </w:r>
      <w:r w:rsidRPr="00CE3306">
        <w:rPr>
          <w:rFonts w:ascii="Times New Roman" w:hAnsi="Times New Roman" w:cs="Times New Roman"/>
          <w:sz w:val="28"/>
          <w:szCs w:val="28"/>
        </w:rPr>
        <w:t>(день памяти святой </w:t>
      </w:r>
      <w:hyperlink r:id="rId5" w:tooltip="Татиана Римская" w:history="1">
        <w:r w:rsidRPr="00CE330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мученицы Татианы</w:t>
        </w:r>
      </w:hyperlink>
      <w:r w:rsidRPr="00CE3306">
        <w:rPr>
          <w:rFonts w:ascii="Times New Roman" w:hAnsi="Times New Roman" w:cs="Times New Roman"/>
          <w:sz w:val="28"/>
          <w:szCs w:val="28"/>
        </w:rPr>
        <w:t> и в день </w:t>
      </w:r>
      <w:hyperlink r:id="rId6" w:tooltip="Именины" w:history="1">
        <w:r w:rsidRPr="00CE330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именин</w:t>
        </w:r>
      </w:hyperlink>
      <w:r w:rsidRPr="00CE3306">
        <w:rPr>
          <w:rFonts w:ascii="Times New Roman" w:hAnsi="Times New Roman" w:cs="Times New Roman"/>
          <w:sz w:val="28"/>
          <w:szCs w:val="28"/>
        </w:rPr>
        <w:t> матери </w:t>
      </w:r>
      <w:hyperlink r:id="rId7" w:tooltip="Шувалов, Иван Иванович" w:history="1">
        <w:r w:rsidRPr="00CE330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Ивана Шувалова</w:t>
        </w:r>
      </w:hyperlink>
      <w:r w:rsidRPr="00CE3306">
        <w:rPr>
          <w:rFonts w:ascii="Times New Roman" w:hAnsi="Times New Roman" w:cs="Times New Roman"/>
          <w:sz w:val="28"/>
          <w:szCs w:val="28"/>
        </w:rPr>
        <w:t>) российская императрица </w:t>
      </w:r>
      <w:hyperlink r:id="rId8" w:tooltip="Елизавета Петровна" w:history="1">
        <w:r w:rsidRPr="00CE330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Елизавета Петровна</w:t>
        </w:r>
      </w:hyperlink>
      <w:r w:rsidRPr="00CE3306">
        <w:rPr>
          <w:rFonts w:ascii="Times New Roman" w:hAnsi="Times New Roman" w:cs="Times New Roman"/>
          <w:sz w:val="28"/>
          <w:szCs w:val="28"/>
        </w:rPr>
        <w:t> одобрила прошение Ивана Шувалова и подписала указ об открытии Московского университета, ставшего одним из центров русской передовой культуры и общественной мысли в России.</w:t>
      </w:r>
    </w:p>
    <w:p w:rsidR="00CE3306" w:rsidRPr="00CE3306" w:rsidRDefault="00CE3306" w:rsidP="00CE3306">
      <w:pPr>
        <w:rPr>
          <w:rFonts w:ascii="Times New Roman" w:hAnsi="Times New Roman" w:cs="Times New Roman"/>
          <w:sz w:val="28"/>
          <w:szCs w:val="28"/>
        </w:rPr>
      </w:pPr>
      <w:r w:rsidRPr="00CE3306">
        <w:rPr>
          <w:rFonts w:ascii="Times New Roman" w:hAnsi="Times New Roman" w:cs="Times New Roman"/>
          <w:sz w:val="28"/>
          <w:szCs w:val="28"/>
        </w:rPr>
        <w:t>По сохранившимся воспоминаниям, </w:t>
      </w:r>
      <w:r w:rsidRPr="00CE3306">
        <w:rPr>
          <w:rFonts w:ascii="Times New Roman" w:hAnsi="Times New Roman" w:cs="Times New Roman"/>
          <w:i/>
          <w:iCs/>
          <w:sz w:val="28"/>
          <w:szCs w:val="28"/>
        </w:rPr>
        <w:t>«Шувалов нарочно выбрал этот день для поднесения государыне проекта; на память Св. великомученицы Татьяны, была именинница мать его: он хотел обрадовать её новым назначением своим в должность куратора русского университета»</w:t>
      </w:r>
      <w:r w:rsidRPr="00CE3306">
        <w:rPr>
          <w:rFonts w:ascii="Times New Roman" w:hAnsi="Times New Roman" w:cs="Times New Roman"/>
          <w:sz w:val="28"/>
          <w:szCs w:val="28"/>
        </w:rPr>
        <w:t>.</w:t>
      </w:r>
    </w:p>
    <w:p w:rsidR="00CE3306" w:rsidRPr="00CE3306" w:rsidRDefault="00CE3306" w:rsidP="00CE3306">
      <w:pPr>
        <w:rPr>
          <w:rFonts w:ascii="Times New Roman" w:hAnsi="Times New Roman" w:cs="Times New Roman"/>
          <w:sz w:val="28"/>
          <w:szCs w:val="28"/>
        </w:rPr>
      </w:pPr>
      <w:r w:rsidRPr="00CE3306">
        <w:rPr>
          <w:rFonts w:ascii="Times New Roman" w:hAnsi="Times New Roman" w:cs="Times New Roman"/>
          <w:sz w:val="28"/>
          <w:szCs w:val="28"/>
        </w:rPr>
        <w:t>Впоследствии в одном из </w:t>
      </w:r>
      <w:hyperlink r:id="rId9" w:tooltip="Флигель" w:history="1">
        <w:r w:rsidRPr="00CE330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флигелей</w:t>
        </w:r>
      </w:hyperlink>
      <w:r w:rsidRPr="00CE3306">
        <w:rPr>
          <w:rFonts w:ascii="Times New Roman" w:hAnsi="Times New Roman" w:cs="Times New Roman"/>
          <w:sz w:val="28"/>
          <w:szCs w:val="28"/>
        </w:rPr>
        <w:t> старого здания университета была создана </w:t>
      </w:r>
      <w:hyperlink r:id="rId10" w:tooltip="Храм Мученицы Татианы при МГУ" w:history="1">
        <w:r w:rsidRPr="00CE330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домовая</w:t>
        </w:r>
        <w:r w:rsidRPr="00CE330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церковь святой мученицы Татианы</w:t>
        </w:r>
      </w:hyperlink>
      <w:r w:rsidRPr="00CE3306">
        <w:rPr>
          <w:rFonts w:ascii="Times New Roman" w:hAnsi="Times New Roman" w:cs="Times New Roman"/>
          <w:sz w:val="28"/>
          <w:szCs w:val="28"/>
        </w:rPr>
        <w:t>, а сама святая была объявлена покровительницей всего российского студенчества.</w:t>
      </w:r>
    </w:p>
    <w:p w:rsidR="00CE3306" w:rsidRPr="00CE3306" w:rsidRDefault="00CE3306" w:rsidP="00CE3306">
      <w:pPr>
        <w:rPr>
          <w:rFonts w:ascii="Times New Roman" w:hAnsi="Times New Roman" w:cs="Times New Roman"/>
          <w:sz w:val="28"/>
          <w:szCs w:val="28"/>
        </w:rPr>
      </w:pPr>
      <w:r w:rsidRPr="00CE3306">
        <w:rPr>
          <w:rFonts w:ascii="Times New Roman" w:hAnsi="Times New Roman" w:cs="Times New Roman"/>
          <w:sz w:val="28"/>
          <w:szCs w:val="28"/>
        </w:rPr>
        <w:t>Праздник был установлен в 1850 году. Изначально в нём принимали участие лишь студенты Московского университета, впоследствии праздник распространился и на студентов других учебных заведений</w:t>
      </w:r>
      <w:hyperlink r:id="rId11" w:anchor="cite_note-:0-4" w:history="1"/>
      <w:r w:rsidRPr="00CE3306">
        <w:rPr>
          <w:rFonts w:ascii="Times New Roman" w:hAnsi="Times New Roman" w:cs="Times New Roman"/>
          <w:sz w:val="28"/>
          <w:szCs w:val="28"/>
        </w:rPr>
        <w:t>.</w:t>
      </w:r>
    </w:p>
    <w:p w:rsidR="00CE3306" w:rsidRPr="00CE3306" w:rsidRDefault="00CE3306" w:rsidP="00CE3306">
      <w:pPr>
        <w:rPr>
          <w:rFonts w:ascii="Times New Roman" w:hAnsi="Times New Roman" w:cs="Times New Roman"/>
          <w:sz w:val="28"/>
          <w:szCs w:val="28"/>
        </w:rPr>
      </w:pPr>
      <w:r w:rsidRPr="00CE3306">
        <w:rPr>
          <w:rFonts w:ascii="Times New Roman" w:hAnsi="Times New Roman" w:cs="Times New Roman"/>
          <w:sz w:val="28"/>
          <w:szCs w:val="28"/>
        </w:rPr>
        <w:t>Уже к середине XIX века из праздника студентов и профессоров Московского университета Татьянин день фактически превратился в праздник российской интеллигенции.</w:t>
      </w:r>
    </w:p>
    <w:p w:rsidR="00CE3306" w:rsidRPr="00CE3306" w:rsidRDefault="00CE3306" w:rsidP="00CE3306">
      <w:pPr>
        <w:rPr>
          <w:rFonts w:ascii="Times New Roman" w:hAnsi="Times New Roman" w:cs="Times New Roman"/>
          <w:sz w:val="28"/>
          <w:szCs w:val="28"/>
        </w:rPr>
      </w:pPr>
      <w:r w:rsidRPr="00CE3306">
        <w:rPr>
          <w:rFonts w:ascii="Times New Roman" w:hAnsi="Times New Roman" w:cs="Times New Roman"/>
          <w:sz w:val="28"/>
          <w:szCs w:val="28"/>
        </w:rPr>
        <w:t>Празднование дня студента в </w:t>
      </w:r>
      <w:hyperlink r:id="rId12" w:tooltip="Российская империя" w:history="1">
        <w:r w:rsidRPr="00CE330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Российской империи</w:t>
        </w:r>
      </w:hyperlink>
      <w:r w:rsidRPr="00CE3306">
        <w:rPr>
          <w:rFonts w:ascii="Times New Roman" w:hAnsi="Times New Roman" w:cs="Times New Roman"/>
          <w:sz w:val="28"/>
          <w:szCs w:val="28"/>
        </w:rPr>
        <w:t> было шумным и весёлым. Поначалу этот праздник отмечали только в Москве, но в нём принимал участие практически весь город. Начинался праздник с проведения молебна в университетской церкви, потом в присутствии статусных гостей проводились официальные церемонии в здании университета. До своей гибели Великий князь </w:t>
      </w:r>
      <w:hyperlink r:id="rId13" w:tooltip="Сергей Александрович" w:history="1">
        <w:r w:rsidRPr="00CE330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Сергей Александрович</w:t>
        </w:r>
      </w:hyperlink>
      <w:r w:rsidRPr="00CE3306">
        <w:rPr>
          <w:rFonts w:ascii="Times New Roman" w:hAnsi="Times New Roman" w:cs="Times New Roman"/>
          <w:sz w:val="28"/>
          <w:szCs w:val="28"/>
        </w:rPr>
        <w:t> с супругой </w:t>
      </w:r>
      <w:hyperlink r:id="rId14" w:tooltip="Елизавета Фёдоровна" w:history="1">
        <w:r w:rsidRPr="00CE330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Елизаветой Фёдоровной</w:t>
        </w:r>
      </w:hyperlink>
      <w:r w:rsidRPr="00CE3306">
        <w:rPr>
          <w:rFonts w:ascii="Times New Roman" w:hAnsi="Times New Roman" w:cs="Times New Roman"/>
          <w:sz w:val="28"/>
          <w:szCs w:val="28"/>
        </w:rPr>
        <w:t> ежегодно посещал этот праздник. Существовало поверье, что если кто-то из студентов сможет заполучить цветок из букета, подаренного Великой княгине, то этот человек успешно сдаст экзамены.</w:t>
      </w:r>
    </w:p>
    <w:p w:rsidR="00CE3306" w:rsidRPr="00CE3306" w:rsidRDefault="00CE3306" w:rsidP="00CE3306">
      <w:pPr>
        <w:rPr>
          <w:rFonts w:ascii="Times New Roman" w:hAnsi="Times New Roman" w:cs="Times New Roman"/>
          <w:sz w:val="28"/>
          <w:szCs w:val="28"/>
        </w:rPr>
      </w:pPr>
      <w:r w:rsidRPr="00CE3306">
        <w:rPr>
          <w:rFonts w:ascii="Times New Roman" w:hAnsi="Times New Roman" w:cs="Times New Roman"/>
          <w:sz w:val="28"/>
          <w:szCs w:val="28"/>
        </w:rPr>
        <w:t>Затем шумные и весёлые гуляния проходили по городу. Под студенческую «гулянку» француз </w:t>
      </w:r>
      <w:hyperlink r:id="rId15" w:tooltip="Оливье, Люсьен" w:history="1">
        <w:r w:rsidRPr="00CE330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Оливье</w:t>
        </w:r>
      </w:hyperlink>
      <w:r w:rsidRPr="00CE3306">
        <w:rPr>
          <w:rFonts w:ascii="Times New Roman" w:hAnsi="Times New Roman" w:cs="Times New Roman"/>
          <w:sz w:val="28"/>
          <w:szCs w:val="28"/>
        </w:rPr>
        <w:t>, бывший хозяином «</w:t>
      </w:r>
      <w:hyperlink r:id="rId16" w:tooltip="Эрмитаж (ресторан)" w:history="1">
        <w:r w:rsidRPr="00CE330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Эрмитажа</w:t>
        </w:r>
      </w:hyperlink>
      <w:r w:rsidRPr="00CE3306">
        <w:rPr>
          <w:rFonts w:ascii="Times New Roman" w:hAnsi="Times New Roman" w:cs="Times New Roman"/>
          <w:sz w:val="28"/>
          <w:szCs w:val="28"/>
        </w:rPr>
        <w:t>», даже отдавал зал ресторана, где студенты и профессора отмечали праздник. После 9 часов вечера студенты перемещались в рестораны, расположенные ближе к Тверской заставе, «</w:t>
      </w:r>
      <w:hyperlink r:id="rId17" w:tooltip="Яр (ресторан)" w:history="1">
        <w:r w:rsidRPr="00CE330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Яр</w:t>
        </w:r>
      </w:hyperlink>
      <w:r w:rsidRPr="00CE3306">
        <w:rPr>
          <w:rFonts w:ascii="Times New Roman" w:hAnsi="Times New Roman" w:cs="Times New Roman"/>
          <w:sz w:val="28"/>
          <w:szCs w:val="28"/>
        </w:rPr>
        <w:t>» и «Стрельну». В этих заведениях в Татьянин день не обслуживалась обычная публика, не пели хоры. Из напитков подавали только водку и пиво, которые наливали прямо из бочонков.</w:t>
      </w:r>
    </w:p>
    <w:p w:rsidR="00CE3306" w:rsidRPr="00CE3306" w:rsidRDefault="00CE3306" w:rsidP="00CE3306">
      <w:pPr>
        <w:rPr>
          <w:rFonts w:ascii="Times New Roman" w:hAnsi="Times New Roman" w:cs="Times New Roman"/>
          <w:sz w:val="28"/>
          <w:szCs w:val="28"/>
        </w:rPr>
      </w:pPr>
      <w:r w:rsidRPr="00CE3306">
        <w:rPr>
          <w:rFonts w:ascii="Times New Roman" w:hAnsi="Times New Roman" w:cs="Times New Roman"/>
          <w:sz w:val="28"/>
          <w:szCs w:val="28"/>
        </w:rPr>
        <w:t>На праздновании, как водится, выпивали. Но в этот день царские жандармы, встретив выпившего студента, не трогали его, а, напротив, предлагали свою помощь.</w:t>
      </w:r>
    </w:p>
    <w:p w:rsidR="00CE3306" w:rsidRPr="00CE3306" w:rsidRDefault="00CE3306" w:rsidP="00CE3306">
      <w:pPr>
        <w:rPr>
          <w:rFonts w:ascii="Times New Roman" w:hAnsi="Times New Roman" w:cs="Times New Roman"/>
          <w:sz w:val="28"/>
          <w:szCs w:val="28"/>
        </w:rPr>
      </w:pPr>
      <w:r w:rsidRPr="00CE3306">
        <w:rPr>
          <w:rFonts w:ascii="Times New Roman" w:hAnsi="Times New Roman" w:cs="Times New Roman"/>
          <w:sz w:val="28"/>
          <w:szCs w:val="28"/>
        </w:rPr>
        <w:lastRenderedPageBreak/>
        <w:t>Известно, что адвокаты, окончившие юридический факультет московского университета, ежегодно отмечали Татьянин день в ресторане «</w:t>
      </w:r>
      <w:hyperlink r:id="rId18" w:tooltip="Прага (ресторан)" w:history="1">
        <w:r w:rsidRPr="00CE330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Прага</w:t>
        </w:r>
      </w:hyperlink>
      <w:r w:rsidRPr="00CE3306">
        <w:rPr>
          <w:rFonts w:ascii="Times New Roman" w:hAnsi="Times New Roman" w:cs="Times New Roman"/>
          <w:sz w:val="28"/>
          <w:szCs w:val="28"/>
        </w:rPr>
        <w:t>».</w:t>
      </w:r>
    </w:p>
    <w:p w:rsidR="00CE3306" w:rsidRPr="00CE3306" w:rsidRDefault="00CE3306" w:rsidP="00CE3306">
      <w:pPr>
        <w:rPr>
          <w:rFonts w:ascii="Times New Roman" w:hAnsi="Times New Roman" w:cs="Times New Roman"/>
          <w:sz w:val="28"/>
          <w:szCs w:val="28"/>
        </w:rPr>
      </w:pPr>
      <w:r w:rsidRPr="00CE3306">
        <w:rPr>
          <w:rFonts w:ascii="Times New Roman" w:hAnsi="Times New Roman" w:cs="Times New Roman"/>
          <w:sz w:val="28"/>
          <w:szCs w:val="28"/>
        </w:rPr>
        <w:t>После революции 1905 года студенты перестали посещать «Эрмитаж» и устраивать там шумные празднества. В 1910 году Татьянин день также был отмечен спокойно. Ближе к </w:t>
      </w:r>
      <w:hyperlink r:id="rId19" w:tooltip="Первая мировая война" w:history="1">
        <w:r w:rsidRPr="00CE330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Первой мировой войне</w:t>
        </w:r>
      </w:hyperlink>
      <w:r w:rsidRPr="00CE3306">
        <w:rPr>
          <w:rFonts w:ascii="Times New Roman" w:hAnsi="Times New Roman" w:cs="Times New Roman"/>
          <w:sz w:val="28"/>
          <w:szCs w:val="28"/>
        </w:rPr>
        <w:t> исторические кутежи стали сходить на нет</w:t>
      </w:r>
      <w:hyperlink r:id="rId20" w:anchor="cite_note-:0-4" w:history="1"/>
      <w:r w:rsidRPr="00CE3306">
        <w:rPr>
          <w:rFonts w:ascii="Times New Roman" w:hAnsi="Times New Roman" w:cs="Times New Roman"/>
          <w:sz w:val="28"/>
          <w:szCs w:val="28"/>
        </w:rPr>
        <w:t>.</w:t>
      </w:r>
    </w:p>
    <w:p w:rsidR="00CE3306" w:rsidRPr="00CE3306" w:rsidRDefault="00CE3306" w:rsidP="00CE3306">
      <w:pPr>
        <w:rPr>
          <w:rFonts w:ascii="Times New Roman" w:hAnsi="Times New Roman" w:cs="Times New Roman"/>
          <w:sz w:val="28"/>
          <w:szCs w:val="28"/>
        </w:rPr>
      </w:pPr>
      <w:r w:rsidRPr="00CE3306">
        <w:rPr>
          <w:rFonts w:ascii="Times New Roman" w:hAnsi="Times New Roman" w:cs="Times New Roman"/>
          <w:sz w:val="28"/>
          <w:szCs w:val="28"/>
        </w:rPr>
        <w:t>В одном из своих шуточных фельетонов выпускник университета </w:t>
      </w:r>
      <w:hyperlink r:id="rId21" w:tooltip="Чехов, Антон Павлович" w:history="1">
        <w:r w:rsidRPr="00CE330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А. П. Чехов</w:t>
        </w:r>
      </w:hyperlink>
      <w:r w:rsidRPr="00CE3306">
        <w:rPr>
          <w:rFonts w:ascii="Times New Roman" w:hAnsi="Times New Roman" w:cs="Times New Roman"/>
          <w:sz w:val="28"/>
          <w:szCs w:val="28"/>
        </w:rPr>
        <w:t> писал об этом дне: </w:t>
      </w:r>
      <w:r w:rsidRPr="00CE3306">
        <w:rPr>
          <w:rFonts w:ascii="Times New Roman" w:hAnsi="Times New Roman" w:cs="Times New Roman"/>
          <w:i/>
          <w:iCs/>
          <w:sz w:val="28"/>
          <w:szCs w:val="28"/>
        </w:rPr>
        <w:t>«В этом году выпили всё, кроме Москвы-реки, и то благодаря тому, что замёрзла… Пианино и рояли трещали, оркестры не умолкали. Было так весело, что один студент от избытка чувств выкупался в резервуаре, где плавают стерляди»</w:t>
      </w:r>
      <w:r w:rsidRPr="00CE3306">
        <w:rPr>
          <w:rFonts w:ascii="Times New Roman" w:hAnsi="Times New Roman" w:cs="Times New Roman"/>
          <w:sz w:val="28"/>
          <w:szCs w:val="28"/>
        </w:rPr>
        <w:t>. </w:t>
      </w:r>
      <w:hyperlink r:id="rId22" w:tooltip="Гиляровский, Владимир Алексеевич" w:history="1">
        <w:r w:rsidRPr="00CE330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В. А. Гиляровский</w:t>
        </w:r>
      </w:hyperlink>
      <w:r w:rsidRPr="00CE3306">
        <w:rPr>
          <w:rFonts w:ascii="Times New Roman" w:hAnsi="Times New Roman" w:cs="Times New Roman"/>
          <w:sz w:val="28"/>
          <w:szCs w:val="28"/>
        </w:rPr>
        <w:t> писал, что </w:t>
      </w:r>
      <w:r w:rsidRPr="00CE3306">
        <w:rPr>
          <w:rFonts w:ascii="Times New Roman" w:hAnsi="Times New Roman" w:cs="Times New Roman"/>
          <w:i/>
          <w:iCs/>
          <w:sz w:val="28"/>
          <w:szCs w:val="28"/>
        </w:rPr>
        <w:t>«никогда не были так шумны московские улицы, как ежегодно в этот день. И полиция, — такие она имела расчёты и указания свыше, — в этот день студентов не арестовывала. Шпикам тоже было приказано не попадаться на глаза студентам»</w:t>
      </w:r>
      <w:r w:rsidRPr="00CE3306">
        <w:rPr>
          <w:rFonts w:ascii="Times New Roman" w:hAnsi="Times New Roman" w:cs="Times New Roman"/>
          <w:sz w:val="28"/>
          <w:szCs w:val="28"/>
        </w:rPr>
        <w:t>.</w:t>
      </w:r>
    </w:p>
    <w:p w:rsidR="00CE3306" w:rsidRPr="00CE3306" w:rsidRDefault="00CE3306" w:rsidP="00CE3306">
      <w:pPr>
        <w:rPr>
          <w:rFonts w:ascii="Times New Roman" w:hAnsi="Times New Roman" w:cs="Times New Roman"/>
          <w:sz w:val="28"/>
          <w:szCs w:val="28"/>
        </w:rPr>
      </w:pPr>
      <w:r w:rsidRPr="00CE3306">
        <w:rPr>
          <w:rFonts w:ascii="Times New Roman" w:hAnsi="Times New Roman" w:cs="Times New Roman"/>
          <w:sz w:val="28"/>
          <w:szCs w:val="28"/>
        </w:rPr>
        <w:t>В 1910-е годы Московская городская дума предложила праздновать Татьянин день без алкоголя, заменив увеселительные заведения на антиалкогольный музей, располагавшийся у </w:t>
      </w:r>
      <w:hyperlink r:id="rId23" w:tooltip="Никитские Ворота (площадь)" w:history="1">
        <w:r w:rsidRPr="00CE330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Никитских ворот</w:t>
        </w:r>
      </w:hyperlink>
      <w:r w:rsidRPr="00CE3306">
        <w:rPr>
          <w:rFonts w:ascii="Times New Roman" w:hAnsi="Times New Roman" w:cs="Times New Roman"/>
          <w:sz w:val="28"/>
          <w:szCs w:val="28"/>
        </w:rPr>
        <w:t>.</w:t>
      </w:r>
    </w:p>
    <w:p w:rsidR="00CE3306" w:rsidRPr="00CE3306" w:rsidRDefault="00CE3306" w:rsidP="00CE3306">
      <w:pPr>
        <w:rPr>
          <w:rFonts w:ascii="Times New Roman" w:hAnsi="Times New Roman" w:cs="Times New Roman"/>
          <w:sz w:val="28"/>
          <w:szCs w:val="28"/>
        </w:rPr>
      </w:pPr>
      <w:r w:rsidRPr="00CE3306">
        <w:rPr>
          <w:rFonts w:ascii="Times New Roman" w:hAnsi="Times New Roman" w:cs="Times New Roman"/>
          <w:sz w:val="28"/>
          <w:szCs w:val="28"/>
        </w:rPr>
        <w:t>Сохранилось описание празднования Татьяниного дня в 1918, в год закрытия </w:t>
      </w:r>
      <w:hyperlink r:id="rId24" w:tooltip="Храм Мученицы Татианы при МГУ" w:history="1">
        <w:r w:rsidRPr="00CE330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университетской церкви</w:t>
        </w:r>
      </w:hyperlink>
      <w:r w:rsidRPr="00CE3306">
        <w:rPr>
          <w:rFonts w:ascii="Times New Roman" w:hAnsi="Times New Roman" w:cs="Times New Roman"/>
          <w:sz w:val="28"/>
          <w:szCs w:val="28"/>
        </w:rPr>
        <w:t>. У студентов проходили вечеринки с концертами и танцами в столовой на Бронной улице. Профессура собралась в Круглом зале Правления университета на чаепитие за длинным столом, а затем ректор поехал к студентам, где его ждали. На студенческой вечеринке присутствовали наркомы </w:t>
      </w:r>
      <w:hyperlink r:id="rId25" w:tooltip="Семашко, Николай Александрович" w:history="1">
        <w:r w:rsidRPr="00CE330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Н. А. Семашко</w:t>
        </w:r>
      </w:hyperlink>
      <w:r w:rsidRPr="00CE3306">
        <w:rPr>
          <w:rFonts w:ascii="Times New Roman" w:hAnsi="Times New Roman" w:cs="Times New Roman"/>
          <w:sz w:val="28"/>
          <w:szCs w:val="28"/>
        </w:rPr>
        <w:t> и </w:t>
      </w:r>
      <w:hyperlink r:id="rId26" w:tooltip="Луначарский, Анатолий Васильевич" w:history="1">
        <w:r w:rsidRPr="00CE330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А. В. Луначарский</w:t>
        </w:r>
      </w:hyperlink>
      <w:r w:rsidRPr="00CE3306">
        <w:rPr>
          <w:rFonts w:ascii="Times New Roman" w:hAnsi="Times New Roman" w:cs="Times New Roman"/>
          <w:sz w:val="28"/>
          <w:szCs w:val="28"/>
        </w:rPr>
        <w:t>, поэт </w:t>
      </w:r>
      <w:hyperlink r:id="rId27" w:tooltip="Бальмонт, Константин Дмитриевич" w:history="1">
        <w:r w:rsidRPr="00CE330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К. Д. Бальмонт</w:t>
        </w:r>
      </w:hyperlink>
      <w:r w:rsidRPr="00CE3306">
        <w:rPr>
          <w:rFonts w:ascii="Times New Roman" w:hAnsi="Times New Roman" w:cs="Times New Roman"/>
          <w:sz w:val="28"/>
          <w:szCs w:val="28"/>
        </w:rPr>
        <w:t>.</w:t>
      </w:r>
    </w:p>
    <w:p w:rsidR="00CE3306" w:rsidRPr="00CE3306" w:rsidRDefault="00CE3306" w:rsidP="00CE3306">
      <w:pPr>
        <w:rPr>
          <w:rFonts w:ascii="Times New Roman" w:hAnsi="Times New Roman" w:cs="Times New Roman"/>
          <w:sz w:val="28"/>
          <w:szCs w:val="28"/>
        </w:rPr>
      </w:pPr>
      <w:r w:rsidRPr="00CE3306">
        <w:rPr>
          <w:rFonts w:ascii="Times New Roman" w:hAnsi="Times New Roman" w:cs="Times New Roman"/>
          <w:sz w:val="28"/>
          <w:szCs w:val="28"/>
        </w:rPr>
        <w:t>После </w:t>
      </w:r>
      <w:hyperlink r:id="rId28" w:tooltip="Октябрьская революция" w:history="1">
        <w:r w:rsidRPr="00CE330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Октябрьской социалистической революции</w:t>
        </w:r>
      </w:hyperlink>
      <w:r w:rsidRPr="00CE3306">
        <w:rPr>
          <w:rFonts w:ascii="Times New Roman" w:hAnsi="Times New Roman" w:cs="Times New Roman"/>
          <w:sz w:val="28"/>
          <w:szCs w:val="28"/>
        </w:rPr>
        <w:t> Татьянин день вспоминали уже редко. Только после открытия в 1995 году храма в честь мученицы Татианы при Московском университете этот праздник вновь ожил. С 2005 года 25 января отмечается в </w:t>
      </w:r>
      <w:hyperlink r:id="rId29" w:tooltip="Россия" w:history="1">
        <w:r w:rsidRPr="00CE330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России</w:t>
        </w:r>
      </w:hyperlink>
      <w:r w:rsidRPr="00CE3306">
        <w:rPr>
          <w:rFonts w:ascii="Times New Roman" w:hAnsi="Times New Roman" w:cs="Times New Roman"/>
          <w:sz w:val="28"/>
          <w:szCs w:val="28"/>
        </w:rPr>
        <w:t> как «День российского студенчества».</w:t>
      </w:r>
    </w:p>
    <w:p w:rsidR="00CE3306" w:rsidRPr="00CE3306" w:rsidRDefault="00CE3306" w:rsidP="00CE3306">
      <w:pPr>
        <w:rPr>
          <w:rFonts w:ascii="Times New Roman" w:hAnsi="Times New Roman" w:cs="Times New Roman"/>
          <w:sz w:val="28"/>
          <w:szCs w:val="28"/>
        </w:rPr>
      </w:pPr>
      <w:r w:rsidRPr="00CE3306">
        <w:rPr>
          <w:rFonts w:ascii="Times New Roman" w:hAnsi="Times New Roman" w:cs="Times New Roman"/>
          <w:sz w:val="28"/>
          <w:szCs w:val="28"/>
        </w:rPr>
        <w:t>Символичность праздника как студенческого подчёркивается совпадением с </w:t>
      </w:r>
      <w:hyperlink r:id="rId30" w:tooltip="Учебный год" w:history="1">
        <w:r w:rsidRPr="00CE330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учебным календарём</w:t>
        </w:r>
      </w:hyperlink>
      <w:r w:rsidRPr="00CE3306">
        <w:rPr>
          <w:rFonts w:ascii="Times New Roman" w:hAnsi="Times New Roman" w:cs="Times New Roman"/>
          <w:sz w:val="28"/>
          <w:szCs w:val="28"/>
        </w:rPr>
        <w:t> — 25 января является одновременно последним днём 21-й учебной недели, традиционным концом </w:t>
      </w:r>
      <w:hyperlink r:id="rId31" w:tooltip="Экзаменационная сессия" w:history="1">
        <w:r w:rsidRPr="00CE330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экзаменационной сессии</w:t>
        </w:r>
      </w:hyperlink>
      <w:r w:rsidRPr="00CE3306">
        <w:rPr>
          <w:rFonts w:ascii="Times New Roman" w:hAnsi="Times New Roman" w:cs="Times New Roman"/>
          <w:sz w:val="28"/>
          <w:szCs w:val="28"/>
        </w:rPr>
        <w:t> первого </w:t>
      </w:r>
      <w:hyperlink r:id="rId32" w:tooltip="Семестр" w:history="1">
        <w:r w:rsidRPr="00CE330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семестра</w:t>
        </w:r>
      </w:hyperlink>
      <w:r w:rsidRPr="00CE3306">
        <w:rPr>
          <w:rFonts w:ascii="Times New Roman" w:hAnsi="Times New Roman" w:cs="Times New Roman"/>
          <w:sz w:val="28"/>
          <w:szCs w:val="28"/>
        </w:rPr>
        <w:t>, после которой наступают зимние студенческие </w:t>
      </w:r>
      <w:hyperlink r:id="rId33" w:tooltip="Каникулы" w:history="1">
        <w:r w:rsidRPr="00CE330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каникулы</w:t>
        </w:r>
      </w:hyperlink>
      <w:r w:rsidRPr="00CE3306">
        <w:rPr>
          <w:rFonts w:ascii="Times New Roman" w:hAnsi="Times New Roman" w:cs="Times New Roman"/>
          <w:sz w:val="28"/>
          <w:szCs w:val="28"/>
        </w:rPr>
        <w:t>.</w:t>
      </w:r>
    </w:p>
    <w:p w:rsidR="00CE3306" w:rsidRPr="00CE3306" w:rsidRDefault="00CE3306">
      <w:pPr>
        <w:rPr>
          <w:rFonts w:ascii="Times New Roman" w:hAnsi="Times New Roman" w:cs="Times New Roman"/>
          <w:sz w:val="28"/>
          <w:szCs w:val="28"/>
        </w:rPr>
      </w:pPr>
    </w:p>
    <w:sectPr w:rsidR="00CE3306" w:rsidRPr="00CE3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306"/>
    <w:rsid w:val="00CE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47F4"/>
  <w15:chartTrackingRefBased/>
  <w15:docId w15:val="{1950244E-C77B-4A0C-94F5-A141BBA37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330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E33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99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5%D0%BB%D0%B8%D0%B7%D0%B0%D0%B2%D0%B5%D1%82%D0%B0_%D0%9F%D0%B5%D1%82%D1%80%D0%BE%D0%B2%D0%BD%D0%B0" TargetMode="External"/><Relationship Id="rId13" Type="http://schemas.openxmlformats.org/officeDocument/2006/relationships/hyperlink" Target="https://ru.wikipedia.org/wiki/%D0%A1%D0%B5%D1%80%D0%B3%D0%B5%D0%B9_%D0%90%D0%BB%D0%B5%D0%BA%D1%81%D0%B0%D0%BD%D0%B4%D1%80%D0%BE%D0%B2%D0%B8%D1%87" TargetMode="External"/><Relationship Id="rId18" Type="http://schemas.openxmlformats.org/officeDocument/2006/relationships/hyperlink" Target="https://ru.wikipedia.org/wiki/%D0%9F%D1%80%D0%B0%D0%B3%D0%B0_(%D1%80%D0%B5%D1%81%D1%82%D0%BE%D1%80%D0%B0%D0%BD)" TargetMode="External"/><Relationship Id="rId26" Type="http://schemas.openxmlformats.org/officeDocument/2006/relationships/hyperlink" Target="https://ru.wikipedia.org/wiki/%D0%9B%D1%83%D0%BD%D0%B0%D1%87%D0%B0%D1%80%D1%81%D0%BA%D0%B8%D0%B9,_%D0%90%D0%BD%D0%B0%D1%82%D0%BE%D0%BB%D0%B8%D0%B9_%D0%92%D0%B0%D1%81%D0%B8%D0%BB%D1%8C%D0%B5%D0%B2%D0%B8%D1%8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u.wikipedia.org/wiki/%D0%A7%D0%B5%D1%85%D0%BE%D0%B2,_%D0%90%D0%BD%D1%82%D0%BE%D0%BD_%D0%9F%D0%B0%D0%B2%D0%BB%D0%BE%D0%B2%D0%B8%D1%87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ru.wikipedia.org/wiki/%D0%A8%D1%83%D0%B2%D0%B0%D0%BB%D0%BE%D0%B2,_%D0%98%D0%B2%D0%B0%D0%BD_%D0%98%D0%B2%D0%B0%D0%BD%D0%BE%D0%B2%D0%B8%D1%87" TargetMode="External"/><Relationship Id="rId12" Type="http://schemas.openxmlformats.org/officeDocument/2006/relationships/hyperlink" Target="https://ru.wikipedia.org/wiki/%D0%A0%D0%BE%D1%81%D1%81%D0%B8%D0%B9%D1%81%D0%BA%D0%B0%D1%8F_%D0%B8%D0%BC%D0%BF%D0%B5%D1%80%D0%B8%D1%8F" TargetMode="External"/><Relationship Id="rId17" Type="http://schemas.openxmlformats.org/officeDocument/2006/relationships/hyperlink" Target="https://ru.wikipedia.org/wiki/%D0%AF%D1%80_(%D1%80%D0%B5%D1%81%D1%82%D0%BE%D1%80%D0%B0%D0%BD)" TargetMode="External"/><Relationship Id="rId25" Type="http://schemas.openxmlformats.org/officeDocument/2006/relationships/hyperlink" Target="https://ru.wikipedia.org/wiki/%D0%A1%D0%B5%D0%BC%D0%B0%D1%88%D0%BA%D0%BE,_%D0%9D%D0%B8%D0%BA%D0%BE%D0%BB%D0%B0%D0%B9_%D0%90%D0%BB%D0%B5%D0%BA%D1%81%D0%B0%D0%BD%D0%B4%D1%80%D0%BE%D0%B2%D0%B8%D1%87" TargetMode="External"/><Relationship Id="rId33" Type="http://schemas.openxmlformats.org/officeDocument/2006/relationships/hyperlink" Target="https://ru.wikipedia.org/wiki/%D0%9A%D0%B0%D0%BD%D0%B8%D0%BA%D1%83%D0%BB%D1%8B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u.wikipedia.org/wiki/%D0%AD%D1%80%D0%BC%D0%B8%D1%82%D0%B0%D0%B6_(%D1%80%D0%B5%D1%81%D1%82%D0%BE%D1%80%D0%B0%D0%BD)" TargetMode="External"/><Relationship Id="rId20" Type="http://schemas.openxmlformats.org/officeDocument/2006/relationships/hyperlink" Target="https://ru.wikipedia.org/wiki/%D0%A2%D0%B0%D1%82%D1%8C%D1%8F%D0%BD%D0%B8%D0%BD_%D0%B4%D0%B5%D0%BD%D1%8C" TargetMode="External"/><Relationship Id="rId29" Type="http://schemas.openxmlformats.org/officeDocument/2006/relationships/hyperlink" Target="https://ru.wikipedia.org/wiki/%D0%A0%D0%BE%D1%81%D1%81%D0%B8%D1%8F" TargetMode="Externa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8%D0%BC%D0%B5%D0%BD%D0%B8%D0%BD%D1%8B" TargetMode="External"/><Relationship Id="rId11" Type="http://schemas.openxmlformats.org/officeDocument/2006/relationships/hyperlink" Target="https://ru.wikipedia.org/wiki/%D0%A2%D0%B0%D1%82%D1%8C%D1%8F%D0%BD%D0%B8%D0%BD_%D0%B4%D0%B5%D0%BD%D1%8C" TargetMode="External"/><Relationship Id="rId24" Type="http://schemas.openxmlformats.org/officeDocument/2006/relationships/hyperlink" Target="https://ru.wikipedia.org/wiki/%D0%A5%D1%80%D0%B0%D0%BC_%D0%9C%D1%83%D1%87%D0%B5%D0%BD%D0%B8%D1%86%D1%8B_%D0%A2%D0%B0%D1%82%D0%B8%D0%B0%D0%BD%D1%8B_%D0%BF%D1%80%D0%B8_%D0%9C%D0%93%D0%A3" TargetMode="External"/><Relationship Id="rId32" Type="http://schemas.openxmlformats.org/officeDocument/2006/relationships/hyperlink" Target="https://ru.wikipedia.org/wiki/%D0%A1%D0%B5%D0%BC%D0%B5%D1%81%D1%82%D1%80" TargetMode="External"/><Relationship Id="rId5" Type="http://schemas.openxmlformats.org/officeDocument/2006/relationships/hyperlink" Target="https://ru.wikipedia.org/wiki/%D0%A2%D0%B0%D1%82%D0%B8%D0%B0%D0%BD%D0%B0_%D0%A0%D0%B8%D0%BC%D1%81%D0%BA%D0%B0%D1%8F" TargetMode="External"/><Relationship Id="rId15" Type="http://schemas.openxmlformats.org/officeDocument/2006/relationships/hyperlink" Target="https://ru.wikipedia.org/wiki/%D0%9E%D0%BB%D0%B8%D0%B2%D1%8C%D0%B5,_%D0%9B%D1%8E%D1%81%D1%8C%D0%B5%D0%BD" TargetMode="External"/><Relationship Id="rId23" Type="http://schemas.openxmlformats.org/officeDocument/2006/relationships/hyperlink" Target="https://ru.wikipedia.org/wiki/%D0%9D%D0%B8%D0%BA%D0%B8%D1%82%D1%81%D0%BA%D0%B8%D0%B5_%D0%92%D0%BE%D1%80%D0%BE%D1%82%D0%B0_(%D0%BF%D0%BB%D0%BE%D1%89%D0%B0%D0%B4%D1%8C)" TargetMode="External"/><Relationship Id="rId28" Type="http://schemas.openxmlformats.org/officeDocument/2006/relationships/hyperlink" Target="https://ru.wikipedia.org/wiki/%D0%9E%D0%BA%D1%82%D1%8F%D0%B1%D1%80%D1%8C%D1%81%D0%BA%D0%B0%D1%8F_%D1%80%D0%B5%D0%B2%D0%BE%D0%BB%D1%8E%D1%86%D0%B8%D1%8F" TargetMode="External"/><Relationship Id="rId10" Type="http://schemas.openxmlformats.org/officeDocument/2006/relationships/hyperlink" Target="https://ru.wikipedia.org/wiki/%D0%A5%D1%80%D0%B0%D0%BC_%D0%9C%D1%83%D1%87%D0%B5%D0%BD%D0%B8%D1%86%D1%8B_%D0%A2%D0%B0%D1%82%D0%B8%D0%B0%D0%BD%D1%8B_%D0%BF%D1%80%D0%B8_%D0%9C%D0%93%D0%A3" TargetMode="External"/><Relationship Id="rId19" Type="http://schemas.openxmlformats.org/officeDocument/2006/relationships/hyperlink" Target="https://ru.wikipedia.org/wiki/%D0%9F%D0%B5%D1%80%D0%B2%D0%B0%D1%8F_%D0%BC%D0%B8%D1%80%D0%BE%D0%B2%D0%B0%D1%8F_%D0%B2%D0%BE%D0%B9%D0%BD%D0%B0" TargetMode="External"/><Relationship Id="rId31" Type="http://schemas.openxmlformats.org/officeDocument/2006/relationships/hyperlink" Target="https://ru.wikipedia.org/wiki/%D0%AD%D0%BA%D0%B7%D0%B0%D0%BC%D0%B5%D0%BD%D0%B0%D1%86%D0%B8%D0%BE%D0%BD%D0%BD%D0%B0%D1%8F_%D1%81%D0%B5%D1%81%D1%81%D0%B8%D1%8F" TargetMode="External"/><Relationship Id="rId4" Type="http://schemas.openxmlformats.org/officeDocument/2006/relationships/hyperlink" Target="https://ru.wikipedia.org/wiki/1755_%D0%B3%D0%BE%D0%B4" TargetMode="External"/><Relationship Id="rId9" Type="http://schemas.openxmlformats.org/officeDocument/2006/relationships/hyperlink" Target="https://ru.wikipedia.org/wiki/%D0%A4%D0%BB%D0%B8%D0%B3%D0%B5%D0%BB%D1%8C" TargetMode="External"/><Relationship Id="rId14" Type="http://schemas.openxmlformats.org/officeDocument/2006/relationships/hyperlink" Target="https://ru.wikipedia.org/wiki/%D0%95%D0%BB%D0%B8%D0%B7%D0%B0%D0%B2%D0%B5%D1%82%D0%B0_%D0%A4%D1%91%D0%B4%D0%BE%D1%80%D0%BE%D0%B2%D0%BD%D0%B0" TargetMode="External"/><Relationship Id="rId22" Type="http://schemas.openxmlformats.org/officeDocument/2006/relationships/hyperlink" Target="https://ru.wikipedia.org/wiki/%D0%93%D0%B8%D0%BB%D1%8F%D1%80%D0%BE%D0%B2%D1%81%D0%BA%D0%B8%D0%B9,_%D0%92%D0%BB%D0%B0%D0%B4%D0%B8%D0%BC%D0%B8%D1%80_%D0%90%D0%BB%D0%B5%D0%BA%D1%81%D0%B5%D0%B5%D0%B2%D0%B8%D1%87" TargetMode="External"/><Relationship Id="rId27" Type="http://schemas.openxmlformats.org/officeDocument/2006/relationships/hyperlink" Target="https://ru.wikipedia.org/wiki/%D0%91%D0%B0%D0%BB%D1%8C%D0%BC%D0%BE%D0%BD%D1%82,_%D0%9A%D0%BE%D0%BD%D1%81%D1%82%D0%B0%D0%BD%D1%82%D0%B8%D0%BD_%D0%94%D0%BC%D0%B8%D1%82%D1%80%D0%B8%D0%B5%D0%B2%D0%B8%D1%87" TargetMode="External"/><Relationship Id="rId30" Type="http://schemas.openxmlformats.org/officeDocument/2006/relationships/hyperlink" Target="https://ru.wikipedia.org/wiki/%D0%A3%D1%87%D0%B5%D0%B1%D0%BD%D1%8B%D0%B9_%D0%B3%D0%BE%D0%B4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1430</Words>
  <Characters>8152</Characters>
  <Application>Microsoft Office Word</Application>
  <DocSecurity>0</DocSecurity>
  <Lines>67</Lines>
  <Paragraphs>19</Paragraphs>
  <ScaleCrop>false</ScaleCrop>
  <Company/>
  <LinksUpToDate>false</LinksUpToDate>
  <CharactersWithSpaces>9563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2024-02-01T06:06:00Z</dcterms:created>
  <dcterms:modified xsi:type="dcterms:W3CDTF">2024-02-01T06:08:00Z</dcterms:modified>
</cp:coreProperties>
</file>