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0AC2" w:rsidRPr="001E0FEB" w:rsidRDefault="00D80AC2" w:rsidP="00D80AC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0FEB">
        <w:rPr>
          <w:rFonts w:ascii="Times New Roman" w:hAnsi="Times New Roman" w:cs="Times New Roman"/>
          <w:sz w:val="28"/>
          <w:szCs w:val="28"/>
        </w:rPr>
        <w:t xml:space="preserve">За </w:t>
      </w:r>
      <w:r w:rsidR="00F72DAC">
        <w:rPr>
          <w:rFonts w:ascii="Times New Roman" w:hAnsi="Times New Roman" w:cs="Times New Roman"/>
          <w:sz w:val="28"/>
          <w:szCs w:val="28"/>
        </w:rPr>
        <w:t>май</w:t>
      </w:r>
      <w:r w:rsidRPr="001E0FEB">
        <w:rPr>
          <w:rFonts w:ascii="Times New Roman" w:hAnsi="Times New Roman" w:cs="Times New Roman"/>
          <w:sz w:val="28"/>
          <w:szCs w:val="28"/>
        </w:rPr>
        <w:t xml:space="preserve"> месяц с </w:t>
      </w:r>
      <w:r w:rsidR="00855550">
        <w:rPr>
          <w:rFonts w:ascii="Times New Roman" w:hAnsi="Times New Roman" w:cs="Times New Roman"/>
          <w:sz w:val="28"/>
          <w:szCs w:val="28"/>
        </w:rPr>
        <w:t>2</w:t>
      </w:r>
      <w:r w:rsidRPr="001E0FEB">
        <w:rPr>
          <w:rFonts w:ascii="Times New Roman" w:hAnsi="Times New Roman" w:cs="Times New Roman"/>
          <w:sz w:val="28"/>
          <w:szCs w:val="28"/>
        </w:rPr>
        <w:t>.0</w:t>
      </w:r>
      <w:r w:rsidR="00855550">
        <w:rPr>
          <w:rFonts w:ascii="Times New Roman" w:hAnsi="Times New Roman" w:cs="Times New Roman"/>
          <w:sz w:val="28"/>
          <w:szCs w:val="28"/>
        </w:rPr>
        <w:t>5</w:t>
      </w:r>
      <w:r w:rsidRPr="001E0FEB">
        <w:rPr>
          <w:rFonts w:ascii="Times New Roman" w:hAnsi="Times New Roman" w:cs="Times New Roman"/>
          <w:sz w:val="28"/>
          <w:szCs w:val="28"/>
        </w:rPr>
        <w:t xml:space="preserve">.2023 г. по </w:t>
      </w:r>
      <w:r w:rsidR="00855550">
        <w:rPr>
          <w:rFonts w:ascii="Times New Roman" w:hAnsi="Times New Roman" w:cs="Times New Roman"/>
          <w:sz w:val="28"/>
          <w:szCs w:val="28"/>
        </w:rPr>
        <w:t>12</w:t>
      </w:r>
      <w:r w:rsidRPr="001E0FEB">
        <w:rPr>
          <w:rFonts w:ascii="Times New Roman" w:hAnsi="Times New Roman" w:cs="Times New Roman"/>
          <w:sz w:val="28"/>
          <w:szCs w:val="28"/>
        </w:rPr>
        <w:t>.0</w:t>
      </w:r>
      <w:r w:rsidR="00855550">
        <w:rPr>
          <w:rFonts w:ascii="Times New Roman" w:hAnsi="Times New Roman" w:cs="Times New Roman"/>
          <w:sz w:val="28"/>
          <w:szCs w:val="28"/>
        </w:rPr>
        <w:t>5</w:t>
      </w:r>
      <w:r w:rsidRPr="001E0FEB">
        <w:rPr>
          <w:rFonts w:ascii="Times New Roman" w:hAnsi="Times New Roman" w:cs="Times New Roman"/>
          <w:sz w:val="28"/>
          <w:szCs w:val="28"/>
        </w:rPr>
        <w:t xml:space="preserve">.2023 г.  в муниципальное бюджетное учреждение городского поселения Рузаевка «Градпроект» поступило </w:t>
      </w:r>
      <w:r w:rsidR="00855550">
        <w:rPr>
          <w:rFonts w:ascii="Times New Roman" w:hAnsi="Times New Roman" w:cs="Times New Roman"/>
          <w:sz w:val="28"/>
          <w:szCs w:val="28"/>
        </w:rPr>
        <w:t>78</w:t>
      </w:r>
      <w:r w:rsidRPr="001E0FEB">
        <w:rPr>
          <w:rFonts w:ascii="Times New Roman" w:hAnsi="Times New Roman" w:cs="Times New Roman"/>
          <w:sz w:val="28"/>
          <w:szCs w:val="28"/>
        </w:rPr>
        <w:t xml:space="preserve"> заявлени</w:t>
      </w:r>
      <w:r w:rsidR="00960B1F">
        <w:rPr>
          <w:rFonts w:ascii="Times New Roman" w:hAnsi="Times New Roman" w:cs="Times New Roman"/>
          <w:sz w:val="28"/>
          <w:szCs w:val="28"/>
        </w:rPr>
        <w:t>е</w:t>
      </w:r>
      <w:r w:rsidRPr="001E0FEB">
        <w:rPr>
          <w:rFonts w:ascii="Times New Roman" w:hAnsi="Times New Roman" w:cs="Times New Roman"/>
          <w:sz w:val="28"/>
          <w:szCs w:val="28"/>
        </w:rPr>
        <w:t xml:space="preserve"> от граждан и юридических лиц.</w:t>
      </w:r>
    </w:p>
    <w:p w:rsidR="00D80AC2" w:rsidRPr="001E0FEB" w:rsidRDefault="00D80AC2" w:rsidP="00D80AC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0FEB">
        <w:rPr>
          <w:rFonts w:ascii="Times New Roman" w:hAnsi="Times New Roman" w:cs="Times New Roman"/>
          <w:sz w:val="28"/>
          <w:szCs w:val="28"/>
        </w:rPr>
        <w:t>Муниципальным бюджетным учреждением городского поселения Рузаевка «Градпроект» проведены следующие виды работ:</w:t>
      </w:r>
    </w:p>
    <w:p w:rsidR="00D80AC2" w:rsidRPr="001E0FEB" w:rsidRDefault="00D80AC2" w:rsidP="00D80AC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349" w:type="dxa"/>
        <w:tblInd w:w="-601" w:type="dxa"/>
        <w:tblLook w:val="04A0" w:firstRow="1" w:lastRow="0" w:firstColumn="1" w:lastColumn="0" w:noHBand="0" w:noVBand="1"/>
      </w:tblPr>
      <w:tblGrid>
        <w:gridCol w:w="9073"/>
        <w:gridCol w:w="1276"/>
      </w:tblGrid>
      <w:tr w:rsidR="00D80AC2" w:rsidRPr="001E0FEB" w:rsidTr="002454CA">
        <w:trPr>
          <w:trHeight w:val="376"/>
        </w:trPr>
        <w:tc>
          <w:tcPr>
            <w:tcW w:w="9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AC2" w:rsidRPr="0017660C" w:rsidRDefault="00D80AC2" w:rsidP="00176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Договора аренды земельных участков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0AC2" w:rsidRPr="001E0FEB" w:rsidRDefault="002454CA" w:rsidP="00176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9F7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954880" w:rsidRPr="001E0F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</w:tr>
      <w:tr w:rsidR="000461E5" w:rsidRPr="001E0FEB" w:rsidTr="002454CA">
        <w:trPr>
          <w:trHeight w:val="258"/>
        </w:trPr>
        <w:tc>
          <w:tcPr>
            <w:tcW w:w="9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1E5" w:rsidRPr="0017660C" w:rsidRDefault="000461E5" w:rsidP="00176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Соглашения о расторжении договоров аренды земельных участков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461E5" w:rsidRPr="001E0FEB" w:rsidRDefault="002454CA" w:rsidP="00176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0461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0461E5" w:rsidRPr="001E0F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</w:tr>
      <w:tr w:rsidR="000461E5" w:rsidRPr="001E0FEB" w:rsidTr="002454CA">
        <w:trPr>
          <w:trHeight w:val="258"/>
        </w:trPr>
        <w:tc>
          <w:tcPr>
            <w:tcW w:w="9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461E5" w:rsidRPr="0017660C" w:rsidRDefault="000461E5" w:rsidP="00176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Соглашения о перераспределении земельных участков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461E5" w:rsidRDefault="002454CA" w:rsidP="00176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0461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0461E5" w:rsidRPr="001E0F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</w:tr>
      <w:tr w:rsidR="002454CA" w:rsidRPr="001E0FEB" w:rsidTr="002454CA">
        <w:trPr>
          <w:trHeight w:val="258"/>
        </w:trPr>
        <w:tc>
          <w:tcPr>
            <w:tcW w:w="9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4CA" w:rsidRPr="0017660C" w:rsidRDefault="002454CA" w:rsidP="00176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Проекты постановлений по предоставлению земельных участков в собственность бесплатно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454CA" w:rsidRPr="001E0FEB" w:rsidRDefault="002454CA" w:rsidP="00176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10 </w:t>
            </w:r>
            <w:r w:rsidRPr="001E0F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</w:tr>
      <w:tr w:rsidR="002454CA" w:rsidRPr="001E0FEB" w:rsidTr="002454CA">
        <w:trPr>
          <w:trHeight w:val="258"/>
        </w:trPr>
        <w:tc>
          <w:tcPr>
            <w:tcW w:w="9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454CA" w:rsidRPr="0017660C" w:rsidRDefault="002454CA" w:rsidP="00176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Разрешения на строительство, реконструкцию и ввод в эксплуатацию объектов капитального строительства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454CA" w:rsidRPr="001E0FEB" w:rsidRDefault="002454CA" w:rsidP="00176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C37F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шт.</w:t>
            </w:r>
          </w:p>
        </w:tc>
      </w:tr>
      <w:tr w:rsidR="002454CA" w:rsidRPr="001E0FEB" w:rsidTr="002454CA">
        <w:trPr>
          <w:trHeight w:val="738"/>
        </w:trPr>
        <w:tc>
          <w:tcPr>
            <w:tcW w:w="9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454CA" w:rsidRPr="0017660C" w:rsidRDefault="002454CA" w:rsidP="00176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Уведомления о планируемых строительстве или реконструкции объектов индивидуального жилищного строительства или садового дома. Уведомления о соответствии построенных или реконструированных объектов индивидуального жилищного строительства или садового дома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454CA" w:rsidRDefault="002454CA" w:rsidP="00176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1E0F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шт.</w:t>
            </w:r>
          </w:p>
        </w:tc>
      </w:tr>
      <w:tr w:rsidR="002454CA" w:rsidRPr="001E0FEB" w:rsidTr="002454CA">
        <w:trPr>
          <w:trHeight w:val="451"/>
        </w:trPr>
        <w:tc>
          <w:tcPr>
            <w:tcW w:w="9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4CA" w:rsidRPr="0017660C" w:rsidRDefault="002454CA" w:rsidP="00176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Проекты постановлений о присвоении адресов объектам адресации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454CA" w:rsidRPr="001E0FEB" w:rsidRDefault="005F6A06" w:rsidP="00176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="002454CA" w:rsidRPr="001E0F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шт.</w:t>
            </w:r>
          </w:p>
        </w:tc>
      </w:tr>
      <w:tr w:rsidR="002454CA" w:rsidRPr="001E0FEB" w:rsidTr="002454CA">
        <w:trPr>
          <w:trHeight w:val="451"/>
        </w:trPr>
        <w:tc>
          <w:tcPr>
            <w:tcW w:w="9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4CA" w:rsidRPr="0017660C" w:rsidRDefault="002454CA" w:rsidP="00176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60C">
              <w:rPr>
                <w:rFonts w:ascii="Times New Roman" w:hAnsi="Times New Roman" w:cs="Times New Roman"/>
                <w:sz w:val="28"/>
                <w:szCs w:val="28"/>
              </w:rPr>
              <w:t>Заказано выписок ЕГРН через портал Росреестра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454CA" w:rsidRPr="001E0FEB" w:rsidRDefault="002454CA" w:rsidP="00176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177</w:t>
            </w:r>
            <w:r w:rsidRPr="001E0F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шт.</w:t>
            </w:r>
          </w:p>
        </w:tc>
      </w:tr>
      <w:tr w:rsidR="002454CA" w:rsidRPr="001E0FEB" w:rsidTr="002454CA">
        <w:trPr>
          <w:trHeight w:val="890"/>
        </w:trPr>
        <w:tc>
          <w:tcPr>
            <w:tcW w:w="9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4CA" w:rsidRPr="0017660C" w:rsidRDefault="002454CA" w:rsidP="00176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Обработка запросов на портале Росреестр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454CA" w:rsidRPr="001E0FEB" w:rsidRDefault="002454CA" w:rsidP="00176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54 </w:t>
            </w:r>
            <w:r w:rsidRPr="001E0F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</w:tr>
      <w:tr w:rsidR="002454CA" w:rsidRPr="001E0FEB" w:rsidTr="002454CA">
        <w:trPr>
          <w:trHeight w:val="258"/>
        </w:trPr>
        <w:tc>
          <w:tcPr>
            <w:tcW w:w="9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4CA" w:rsidRPr="0017660C" w:rsidRDefault="002454CA" w:rsidP="00176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ФИАС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454CA" w:rsidRPr="001E0FEB" w:rsidRDefault="00B054AD" w:rsidP="00176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  <w:bookmarkStart w:id="0" w:name="_GoBack"/>
            <w:bookmarkEnd w:id="0"/>
            <w:r w:rsidR="002454CA" w:rsidRPr="001E0F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шт.</w:t>
            </w:r>
          </w:p>
        </w:tc>
      </w:tr>
      <w:tr w:rsidR="002454CA" w:rsidRPr="001E0FEB" w:rsidTr="002454CA">
        <w:trPr>
          <w:trHeight w:val="258"/>
        </w:trPr>
        <w:tc>
          <w:tcPr>
            <w:tcW w:w="9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454CA" w:rsidRPr="0017660C" w:rsidRDefault="002454CA" w:rsidP="00176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6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Выдано предписаний по вывескам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454CA" w:rsidRPr="001E0FEB" w:rsidRDefault="002454CA" w:rsidP="00176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шт.</w:t>
            </w:r>
          </w:p>
        </w:tc>
      </w:tr>
      <w:tr w:rsidR="002454CA" w:rsidRPr="001E0FEB" w:rsidTr="002454CA">
        <w:trPr>
          <w:trHeight w:val="451"/>
        </w:trPr>
        <w:tc>
          <w:tcPr>
            <w:tcW w:w="9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4CA" w:rsidRPr="0017660C" w:rsidRDefault="002454CA" w:rsidP="00176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6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Согласовано информационных вывесок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454CA" w:rsidRPr="001E0FEB" w:rsidRDefault="002454CA" w:rsidP="00176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шт.</w:t>
            </w:r>
          </w:p>
        </w:tc>
      </w:tr>
      <w:tr w:rsidR="002454CA" w:rsidRPr="001E0FEB" w:rsidTr="002454CA">
        <w:trPr>
          <w:trHeight w:val="90"/>
        </w:trPr>
        <w:tc>
          <w:tcPr>
            <w:tcW w:w="9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454CA" w:rsidRPr="0017660C" w:rsidRDefault="002454CA" w:rsidP="00176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6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Отказы по уведомлениям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454CA" w:rsidRPr="001E0FEB" w:rsidRDefault="00F72DAC" w:rsidP="00176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245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шт.</w:t>
            </w:r>
          </w:p>
        </w:tc>
      </w:tr>
    </w:tbl>
    <w:p w:rsidR="00D80AC2" w:rsidRDefault="00D80AC2"/>
    <w:p w:rsidR="00D80AC2" w:rsidRDefault="006B45B7" w:rsidP="001E0FE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же муниципальным бюджетным учреждением «Градпроект» в</w:t>
      </w:r>
      <w:r w:rsidRPr="00887E26">
        <w:rPr>
          <w:rFonts w:ascii="Times New Roman" w:hAnsi="Times New Roman" w:cs="Times New Roman"/>
          <w:sz w:val="28"/>
          <w:szCs w:val="28"/>
        </w:rPr>
        <w:t>едется работа по инвентаризации зданий и земельных участков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B45B7" w:rsidRDefault="006B45B7" w:rsidP="001E0FE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Разрабатываются дизайн проекты фасадов зданий.</w:t>
      </w:r>
    </w:p>
    <w:p w:rsidR="00DE7A7C" w:rsidRPr="006D070D" w:rsidRDefault="00DE7A7C" w:rsidP="001E0FEB">
      <w:pPr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Работники учреждения принимают активное участие в общегородских субботниках.</w:t>
      </w:r>
    </w:p>
    <w:sectPr w:rsidR="00DE7A7C" w:rsidRPr="006D070D" w:rsidSect="006B45B7">
      <w:pgSz w:w="11906" w:h="16838"/>
      <w:pgMar w:top="426" w:right="850" w:bottom="28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36F6"/>
    <w:rsid w:val="000461E5"/>
    <w:rsid w:val="0017660C"/>
    <w:rsid w:val="001E0FEB"/>
    <w:rsid w:val="002454CA"/>
    <w:rsid w:val="002F60BC"/>
    <w:rsid w:val="00390948"/>
    <w:rsid w:val="00393F56"/>
    <w:rsid w:val="005C4C68"/>
    <w:rsid w:val="005E74A3"/>
    <w:rsid w:val="005F6A06"/>
    <w:rsid w:val="006874B1"/>
    <w:rsid w:val="006B45B7"/>
    <w:rsid w:val="006D070D"/>
    <w:rsid w:val="007414DB"/>
    <w:rsid w:val="00855550"/>
    <w:rsid w:val="0089620D"/>
    <w:rsid w:val="008B36F6"/>
    <w:rsid w:val="008C27E7"/>
    <w:rsid w:val="008C7774"/>
    <w:rsid w:val="00954880"/>
    <w:rsid w:val="00960B1F"/>
    <w:rsid w:val="009F7999"/>
    <w:rsid w:val="00AA6FC7"/>
    <w:rsid w:val="00AD2503"/>
    <w:rsid w:val="00B054AD"/>
    <w:rsid w:val="00C37FA2"/>
    <w:rsid w:val="00D17DE6"/>
    <w:rsid w:val="00D80AC2"/>
    <w:rsid w:val="00DE7A7C"/>
    <w:rsid w:val="00EF0AA1"/>
    <w:rsid w:val="00F72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258A8"/>
  <w15:docId w15:val="{7CBBE522-812B-4024-A98B-F0CB07B16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74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74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08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8CB1D7-3AB0-47D5-A3E5-875E7FB8D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Евдокимова</dc:creator>
  <cp:lastModifiedBy>Наталья Евдокимова</cp:lastModifiedBy>
  <cp:revision>24</cp:revision>
  <cp:lastPrinted>2023-05-12T08:31:00Z</cp:lastPrinted>
  <dcterms:created xsi:type="dcterms:W3CDTF">2022-06-17T07:28:00Z</dcterms:created>
  <dcterms:modified xsi:type="dcterms:W3CDTF">2023-05-12T12:20:00Z</dcterms:modified>
</cp:coreProperties>
</file>